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F7948" w14:textId="15D1C59E" w:rsidR="004D4A53" w:rsidRPr="004D4A53" w:rsidRDefault="004D4A53" w:rsidP="004D4A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  <w:r w:rsidRPr="004D4A53">
        <w:rPr>
          <w:rFonts w:ascii="Times New Roman" w:hAnsi="Times New Roman" w:cs="Times New Roman"/>
          <w:kern w:val="0"/>
        </w:rPr>
        <w:t>Franco Franceschi è professore ordinario di Storia medievale presso l’Università di Siena, Dipartimento di Scienze storiche e dei beni</w:t>
      </w:r>
      <w:r>
        <w:rPr>
          <w:rFonts w:ascii="Times New Roman" w:hAnsi="Times New Roman" w:cs="Times New Roman"/>
          <w:kern w:val="0"/>
        </w:rPr>
        <w:t xml:space="preserve"> </w:t>
      </w:r>
      <w:r w:rsidRPr="004D4A53">
        <w:rPr>
          <w:rFonts w:ascii="Times New Roman" w:hAnsi="Times New Roman" w:cs="Times New Roman"/>
          <w:kern w:val="0"/>
        </w:rPr>
        <w:t>culturali.</w:t>
      </w:r>
    </w:p>
    <w:p w14:paraId="5BE32FFE" w14:textId="5AA15AD6" w:rsidR="004D4A53" w:rsidRPr="004D4A53" w:rsidRDefault="004D4A53" w:rsidP="004D4A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  <w:r w:rsidRPr="004D4A53">
        <w:rPr>
          <w:rFonts w:ascii="Times New Roman" w:hAnsi="Times New Roman" w:cs="Times New Roman"/>
          <w:kern w:val="0"/>
        </w:rPr>
        <w:t>Si è laureato all'Università di Firenze sotto la guida del professor Giovanni Cherubini e, sempre nell’Ateneo fiorentino, ha conseguito il</w:t>
      </w:r>
      <w:r w:rsidRPr="004D4A53">
        <w:rPr>
          <w:rFonts w:ascii="Times New Roman" w:hAnsi="Times New Roman" w:cs="Times New Roman"/>
          <w:kern w:val="0"/>
        </w:rPr>
        <w:t xml:space="preserve"> </w:t>
      </w:r>
      <w:r w:rsidRPr="004D4A53">
        <w:rPr>
          <w:rFonts w:ascii="Times New Roman" w:hAnsi="Times New Roman" w:cs="Times New Roman"/>
          <w:kern w:val="0"/>
        </w:rPr>
        <w:t>Dottorato di ricerca in Storia medievale. È stato borsista dell’Istituto Italiano per gli Studi Storici di Napoli e dell’Università di Siena,</w:t>
      </w:r>
      <w:r>
        <w:rPr>
          <w:rFonts w:ascii="Times New Roman" w:hAnsi="Times New Roman" w:cs="Times New Roman"/>
          <w:kern w:val="0"/>
        </w:rPr>
        <w:t xml:space="preserve"> </w:t>
      </w:r>
      <w:r w:rsidRPr="004D4A53">
        <w:rPr>
          <w:rFonts w:ascii="Times New Roman" w:hAnsi="Times New Roman" w:cs="Times New Roman"/>
          <w:kern w:val="0"/>
        </w:rPr>
        <w:t xml:space="preserve">nonché fellow dello Harvard University Center for </w:t>
      </w:r>
      <w:proofErr w:type="spellStart"/>
      <w:r w:rsidRPr="004D4A53">
        <w:rPr>
          <w:rFonts w:ascii="Times New Roman" w:hAnsi="Times New Roman" w:cs="Times New Roman"/>
          <w:kern w:val="0"/>
        </w:rPr>
        <w:t>Italian</w:t>
      </w:r>
      <w:proofErr w:type="spellEnd"/>
      <w:r w:rsidRPr="004D4A53">
        <w:rPr>
          <w:rFonts w:ascii="Times New Roman" w:hAnsi="Times New Roman" w:cs="Times New Roman"/>
          <w:kern w:val="0"/>
        </w:rPr>
        <w:t xml:space="preserve"> Renaissance Studies-Villa I Tatti di Firenze.</w:t>
      </w:r>
    </w:p>
    <w:p w14:paraId="55CD7C0F" w14:textId="397D3E09" w:rsidR="004D4A53" w:rsidRPr="004D4A53" w:rsidRDefault="004D4A53" w:rsidP="004D4A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  <w:r w:rsidRPr="004D4A53">
        <w:rPr>
          <w:rFonts w:ascii="Times New Roman" w:hAnsi="Times New Roman" w:cs="Times New Roman"/>
          <w:kern w:val="0"/>
        </w:rPr>
        <w:t xml:space="preserve">Ha insegnato storia del Medioevo e del Rinascimento nelle sedi fiorentine di diversi College statunitensi (Sarah Lawrence, </w:t>
      </w:r>
      <w:proofErr w:type="spellStart"/>
      <w:r w:rsidRPr="004D4A53">
        <w:rPr>
          <w:rFonts w:ascii="Times New Roman" w:hAnsi="Times New Roman" w:cs="Times New Roman"/>
          <w:kern w:val="0"/>
        </w:rPr>
        <w:t>Middlebury</w:t>
      </w:r>
      <w:proofErr w:type="spellEnd"/>
      <w:r w:rsidRPr="004D4A53">
        <w:rPr>
          <w:rFonts w:ascii="Times New Roman" w:hAnsi="Times New Roman" w:cs="Times New Roman"/>
          <w:kern w:val="0"/>
        </w:rPr>
        <w:t>,</w:t>
      </w:r>
      <w:r>
        <w:rPr>
          <w:rFonts w:ascii="Times New Roman" w:hAnsi="Times New Roman" w:cs="Times New Roman"/>
          <w:kern w:val="0"/>
        </w:rPr>
        <w:t xml:space="preserve"> </w:t>
      </w:r>
      <w:r w:rsidRPr="004D4A53">
        <w:rPr>
          <w:rFonts w:ascii="Times New Roman" w:hAnsi="Times New Roman" w:cs="Times New Roman"/>
          <w:kern w:val="0"/>
        </w:rPr>
        <w:t xml:space="preserve">Smith), è stato Maître de </w:t>
      </w:r>
      <w:proofErr w:type="spellStart"/>
      <w:r w:rsidRPr="004D4A53">
        <w:rPr>
          <w:rFonts w:ascii="Times New Roman" w:hAnsi="Times New Roman" w:cs="Times New Roman"/>
          <w:kern w:val="0"/>
        </w:rPr>
        <w:t>conférences</w:t>
      </w:r>
      <w:proofErr w:type="spellEnd"/>
      <w:r w:rsidRPr="004D4A53">
        <w:rPr>
          <w:rFonts w:ascii="Times New Roman" w:hAnsi="Times New Roman" w:cs="Times New Roman"/>
          <w:kern w:val="0"/>
        </w:rPr>
        <w:t xml:space="preserve"> a titolo temporaneo presso l’École </w:t>
      </w:r>
      <w:proofErr w:type="spellStart"/>
      <w:r w:rsidRPr="004D4A53">
        <w:rPr>
          <w:rFonts w:ascii="Times New Roman" w:hAnsi="Times New Roman" w:cs="Times New Roman"/>
          <w:kern w:val="0"/>
        </w:rPr>
        <w:t>des</w:t>
      </w:r>
      <w:proofErr w:type="spellEnd"/>
      <w:r w:rsidRPr="004D4A5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D4A53">
        <w:rPr>
          <w:rFonts w:ascii="Times New Roman" w:hAnsi="Times New Roman" w:cs="Times New Roman"/>
          <w:kern w:val="0"/>
        </w:rPr>
        <w:t>Hautes</w:t>
      </w:r>
      <w:proofErr w:type="spellEnd"/>
      <w:r w:rsidRPr="004D4A5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D4A53">
        <w:rPr>
          <w:rFonts w:ascii="Times New Roman" w:hAnsi="Times New Roman" w:cs="Times New Roman"/>
          <w:kern w:val="0"/>
        </w:rPr>
        <w:t>Études</w:t>
      </w:r>
      <w:proofErr w:type="spellEnd"/>
      <w:r w:rsidRPr="004D4A53">
        <w:rPr>
          <w:rFonts w:ascii="Times New Roman" w:hAnsi="Times New Roman" w:cs="Times New Roman"/>
          <w:kern w:val="0"/>
        </w:rPr>
        <w:t xml:space="preserve"> en Sciences </w:t>
      </w:r>
      <w:proofErr w:type="spellStart"/>
      <w:r w:rsidRPr="004D4A53">
        <w:rPr>
          <w:rFonts w:ascii="Times New Roman" w:hAnsi="Times New Roman" w:cs="Times New Roman"/>
          <w:kern w:val="0"/>
        </w:rPr>
        <w:t>Sociales</w:t>
      </w:r>
      <w:proofErr w:type="spellEnd"/>
      <w:r w:rsidRPr="004D4A53">
        <w:rPr>
          <w:rFonts w:ascii="Times New Roman" w:hAnsi="Times New Roman" w:cs="Times New Roman"/>
          <w:kern w:val="0"/>
        </w:rPr>
        <w:t xml:space="preserve"> di Parigi e</w:t>
      </w:r>
      <w:r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D4A53">
        <w:rPr>
          <w:rFonts w:ascii="Times New Roman" w:hAnsi="Times New Roman" w:cs="Times New Roman"/>
          <w:kern w:val="0"/>
        </w:rPr>
        <w:t>Professeur</w:t>
      </w:r>
      <w:proofErr w:type="spellEnd"/>
      <w:r w:rsidRPr="004D4A5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D4A53">
        <w:rPr>
          <w:rFonts w:ascii="Times New Roman" w:hAnsi="Times New Roman" w:cs="Times New Roman"/>
          <w:kern w:val="0"/>
        </w:rPr>
        <w:t>invité</w:t>
      </w:r>
      <w:proofErr w:type="spellEnd"/>
      <w:r w:rsidRPr="004D4A53">
        <w:rPr>
          <w:rFonts w:ascii="Times New Roman" w:hAnsi="Times New Roman" w:cs="Times New Roman"/>
          <w:kern w:val="0"/>
        </w:rPr>
        <w:t xml:space="preserve"> presso l’Université Paris VII Denis Diderot.</w:t>
      </w:r>
    </w:p>
    <w:p w14:paraId="645135D6" w14:textId="462BF62B" w:rsidR="00D35C27" w:rsidRDefault="004D4A53" w:rsidP="004D4A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Nell’</w:t>
      </w:r>
      <w:r w:rsidRPr="004D4A53">
        <w:rPr>
          <w:rFonts w:ascii="Times New Roman" w:hAnsi="Times New Roman" w:cs="Times New Roman"/>
          <w:kern w:val="0"/>
        </w:rPr>
        <w:t>Università di Siena ha tenuto, dall’</w:t>
      </w:r>
      <w:proofErr w:type="spellStart"/>
      <w:r w:rsidRPr="004D4A53">
        <w:rPr>
          <w:rFonts w:ascii="Times New Roman" w:hAnsi="Times New Roman" w:cs="Times New Roman"/>
          <w:kern w:val="0"/>
        </w:rPr>
        <w:t>a.a</w:t>
      </w:r>
      <w:proofErr w:type="spellEnd"/>
      <w:r w:rsidRPr="004D4A53">
        <w:rPr>
          <w:rFonts w:ascii="Times New Roman" w:hAnsi="Times New Roman" w:cs="Times New Roman"/>
          <w:kern w:val="0"/>
        </w:rPr>
        <w:t>. 2000-2001, gli insegnamenti di Storia medievale, Storia della Toscana in età</w:t>
      </w:r>
      <w:r w:rsidR="00D35C27">
        <w:rPr>
          <w:rFonts w:ascii="Times New Roman" w:hAnsi="Times New Roman" w:cs="Times New Roman"/>
          <w:kern w:val="0"/>
        </w:rPr>
        <w:t xml:space="preserve"> </w:t>
      </w:r>
      <w:r w:rsidRPr="004D4A53">
        <w:rPr>
          <w:rFonts w:ascii="Times New Roman" w:hAnsi="Times New Roman" w:cs="Times New Roman"/>
          <w:kern w:val="0"/>
        </w:rPr>
        <w:t xml:space="preserve">medievale, Fonti per lo studio del Medioevo, </w:t>
      </w:r>
      <w:r w:rsidR="00236756" w:rsidRPr="004D4A53">
        <w:rPr>
          <w:rFonts w:ascii="Times New Roman" w:hAnsi="Times New Roman" w:cs="Times New Roman"/>
          <w:kern w:val="0"/>
        </w:rPr>
        <w:t>Storia della famiglia e delle pratiche educative</w:t>
      </w:r>
      <w:r w:rsidR="00236756">
        <w:rPr>
          <w:rFonts w:ascii="Times New Roman" w:hAnsi="Times New Roman" w:cs="Times New Roman"/>
          <w:kern w:val="0"/>
        </w:rPr>
        <w:t xml:space="preserve">, </w:t>
      </w:r>
      <w:r>
        <w:rPr>
          <w:rFonts w:ascii="Times New Roman" w:hAnsi="Times New Roman" w:cs="Times New Roman"/>
          <w:kern w:val="0"/>
        </w:rPr>
        <w:t>Storia economica e sociale del Medioevo</w:t>
      </w:r>
      <w:r w:rsidRPr="004D4A53">
        <w:rPr>
          <w:rFonts w:ascii="Times New Roman" w:hAnsi="Times New Roman" w:cs="Times New Roman"/>
          <w:kern w:val="0"/>
        </w:rPr>
        <w:t xml:space="preserve">. </w:t>
      </w:r>
    </w:p>
    <w:p w14:paraId="7259CB29" w14:textId="5B6BE75D" w:rsidR="004D4A53" w:rsidRPr="004D4A53" w:rsidRDefault="004D4A53" w:rsidP="004D4A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  <w:r w:rsidRPr="004D4A53">
        <w:rPr>
          <w:rFonts w:ascii="Times New Roman" w:hAnsi="Times New Roman" w:cs="Times New Roman"/>
          <w:kern w:val="0"/>
        </w:rPr>
        <w:t>Ha ricoperto inoltre numerosi incarichi</w:t>
      </w:r>
      <w:r w:rsidR="00D35C27">
        <w:rPr>
          <w:rFonts w:ascii="Times New Roman" w:hAnsi="Times New Roman" w:cs="Times New Roman"/>
          <w:kern w:val="0"/>
        </w:rPr>
        <w:t xml:space="preserve"> </w:t>
      </w:r>
      <w:r w:rsidRPr="004D4A53">
        <w:rPr>
          <w:rFonts w:ascii="Times New Roman" w:hAnsi="Times New Roman" w:cs="Times New Roman"/>
          <w:kern w:val="0"/>
        </w:rPr>
        <w:t xml:space="preserve">gestionali: </w:t>
      </w:r>
      <w:r w:rsidR="00D35C27">
        <w:rPr>
          <w:rFonts w:ascii="Times New Roman" w:hAnsi="Times New Roman" w:cs="Times New Roman"/>
          <w:kern w:val="0"/>
        </w:rPr>
        <w:t xml:space="preserve">è stato </w:t>
      </w:r>
      <w:r w:rsidRPr="004D4A53">
        <w:rPr>
          <w:rFonts w:ascii="Times New Roman" w:hAnsi="Times New Roman" w:cs="Times New Roman"/>
          <w:kern w:val="0"/>
        </w:rPr>
        <w:t>membro del Senato accademico</w:t>
      </w:r>
      <w:r w:rsidR="00A13D6A">
        <w:rPr>
          <w:rFonts w:ascii="Times New Roman" w:hAnsi="Times New Roman" w:cs="Times New Roman"/>
          <w:kern w:val="0"/>
        </w:rPr>
        <w:t xml:space="preserve"> e</w:t>
      </w:r>
      <w:r w:rsidRPr="004D4A53">
        <w:rPr>
          <w:rFonts w:ascii="Times New Roman" w:hAnsi="Times New Roman" w:cs="Times New Roman"/>
          <w:kern w:val="0"/>
        </w:rPr>
        <w:t xml:space="preserve"> </w:t>
      </w:r>
      <w:r w:rsidR="00386FE3">
        <w:rPr>
          <w:rFonts w:ascii="Times New Roman" w:hAnsi="Times New Roman" w:cs="Times New Roman"/>
          <w:kern w:val="0"/>
        </w:rPr>
        <w:t>Presidente del Corso di Laurea magistral</w:t>
      </w:r>
      <w:r w:rsidR="007375A4">
        <w:rPr>
          <w:rFonts w:ascii="Times New Roman" w:hAnsi="Times New Roman" w:cs="Times New Roman"/>
          <w:kern w:val="0"/>
        </w:rPr>
        <w:t xml:space="preserve">e </w:t>
      </w:r>
      <w:r w:rsidR="002E2A6D">
        <w:rPr>
          <w:rFonts w:ascii="Times New Roman" w:hAnsi="Times New Roman" w:cs="Times New Roman"/>
          <w:kern w:val="0"/>
        </w:rPr>
        <w:t>“</w:t>
      </w:r>
      <w:r w:rsidR="00386FE3">
        <w:rPr>
          <w:rFonts w:ascii="Times New Roman" w:hAnsi="Times New Roman" w:cs="Times New Roman"/>
          <w:kern w:val="0"/>
        </w:rPr>
        <w:t>Libro, testo, comunicazione</w:t>
      </w:r>
      <w:r w:rsidR="002E2A6D">
        <w:rPr>
          <w:rFonts w:ascii="Times New Roman" w:hAnsi="Times New Roman" w:cs="Times New Roman"/>
          <w:kern w:val="0"/>
        </w:rPr>
        <w:t>”</w:t>
      </w:r>
      <w:r w:rsidR="00A13D6A">
        <w:rPr>
          <w:rFonts w:ascii="Times New Roman" w:hAnsi="Times New Roman" w:cs="Times New Roman"/>
          <w:kern w:val="0"/>
        </w:rPr>
        <w:t xml:space="preserve">. Attualmente è </w:t>
      </w:r>
      <w:r w:rsidRPr="004D4A53">
        <w:rPr>
          <w:rFonts w:ascii="Times New Roman" w:hAnsi="Times New Roman" w:cs="Times New Roman"/>
          <w:kern w:val="0"/>
        </w:rPr>
        <w:t xml:space="preserve">componente del Comitato per la Didattica del corso di Laurea magistrale </w:t>
      </w:r>
      <w:r w:rsidR="002E2A6D">
        <w:rPr>
          <w:rFonts w:ascii="Times New Roman" w:hAnsi="Times New Roman" w:cs="Times New Roman"/>
          <w:kern w:val="0"/>
        </w:rPr>
        <w:t>“</w:t>
      </w:r>
      <w:r w:rsidRPr="004D4A53">
        <w:rPr>
          <w:rFonts w:ascii="Times New Roman" w:hAnsi="Times New Roman" w:cs="Times New Roman"/>
          <w:kern w:val="0"/>
        </w:rPr>
        <w:t>Storia e filosofia</w:t>
      </w:r>
      <w:r w:rsidR="002E2A6D">
        <w:rPr>
          <w:rFonts w:ascii="Times New Roman" w:hAnsi="Times New Roman" w:cs="Times New Roman"/>
          <w:kern w:val="0"/>
        </w:rPr>
        <w:t>”</w:t>
      </w:r>
      <w:r w:rsidRPr="004D4A53">
        <w:rPr>
          <w:rFonts w:ascii="Times New Roman" w:hAnsi="Times New Roman" w:cs="Times New Roman"/>
          <w:kern w:val="0"/>
        </w:rPr>
        <w:t xml:space="preserve">, membro del Collegio dei Docenti del Dottorato in Studi storici </w:t>
      </w:r>
      <w:r w:rsidR="00A13D6A">
        <w:rPr>
          <w:rFonts w:ascii="Times New Roman" w:hAnsi="Times New Roman" w:cs="Times New Roman"/>
          <w:kern w:val="0"/>
        </w:rPr>
        <w:t>delle Università di Firenze</w:t>
      </w:r>
      <w:r w:rsidR="00DF2059">
        <w:rPr>
          <w:rFonts w:ascii="Times New Roman" w:hAnsi="Times New Roman" w:cs="Times New Roman"/>
          <w:kern w:val="0"/>
        </w:rPr>
        <w:t xml:space="preserve"> e </w:t>
      </w:r>
      <w:r w:rsidR="00A13D6A">
        <w:rPr>
          <w:rFonts w:ascii="Times New Roman" w:hAnsi="Times New Roman" w:cs="Times New Roman"/>
          <w:kern w:val="0"/>
        </w:rPr>
        <w:t xml:space="preserve">Siena </w:t>
      </w:r>
      <w:r w:rsidRPr="004D4A53">
        <w:rPr>
          <w:rFonts w:ascii="Times New Roman" w:hAnsi="Times New Roman" w:cs="Times New Roman"/>
          <w:kern w:val="0"/>
        </w:rPr>
        <w:t>e, all’interno dello stesso, referente per il curriculum di</w:t>
      </w:r>
      <w:r w:rsidR="00A13D6A">
        <w:rPr>
          <w:rFonts w:ascii="Times New Roman" w:hAnsi="Times New Roman" w:cs="Times New Roman"/>
          <w:kern w:val="0"/>
        </w:rPr>
        <w:t xml:space="preserve"> </w:t>
      </w:r>
      <w:r w:rsidRPr="004D4A53">
        <w:rPr>
          <w:rFonts w:ascii="Times New Roman" w:hAnsi="Times New Roman" w:cs="Times New Roman"/>
          <w:kern w:val="0"/>
        </w:rPr>
        <w:t>Storia medievale.</w:t>
      </w:r>
    </w:p>
    <w:p w14:paraId="6CB1100A" w14:textId="77777777" w:rsidR="002E2A6D" w:rsidRDefault="002E2A6D" w:rsidP="004D4A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</w:p>
    <w:p w14:paraId="4B75F197" w14:textId="77009716" w:rsidR="004D4A53" w:rsidRPr="004D4A53" w:rsidRDefault="004D4A53" w:rsidP="004D4A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  <w:r w:rsidRPr="004D4A53">
        <w:rPr>
          <w:rFonts w:ascii="Times New Roman" w:hAnsi="Times New Roman" w:cs="Times New Roman"/>
          <w:kern w:val="0"/>
        </w:rPr>
        <w:t>Specialista di storia urbana italiana, unisce alla passione per le ricerche di prima mano, principalmente centrate sulla realtà toscana</w:t>
      </w:r>
      <w:r w:rsidR="00A13D6A">
        <w:rPr>
          <w:rFonts w:ascii="Times New Roman" w:hAnsi="Times New Roman" w:cs="Times New Roman"/>
          <w:kern w:val="0"/>
        </w:rPr>
        <w:t xml:space="preserve"> </w:t>
      </w:r>
      <w:r w:rsidRPr="004D4A53">
        <w:rPr>
          <w:rFonts w:ascii="Times New Roman" w:hAnsi="Times New Roman" w:cs="Times New Roman"/>
          <w:kern w:val="0"/>
        </w:rPr>
        <w:t>(Firenze, Siena, Arezzo), l’interesse per i quadri generali e le sintesi. I suoi principali campi d’interesse sono la storia del lavoro e delle</w:t>
      </w:r>
      <w:r w:rsidR="00A13D6A">
        <w:rPr>
          <w:rFonts w:ascii="Times New Roman" w:hAnsi="Times New Roman" w:cs="Times New Roman"/>
          <w:kern w:val="0"/>
        </w:rPr>
        <w:t xml:space="preserve"> </w:t>
      </w:r>
      <w:r w:rsidRPr="004D4A53">
        <w:rPr>
          <w:rFonts w:ascii="Times New Roman" w:hAnsi="Times New Roman" w:cs="Times New Roman"/>
          <w:kern w:val="0"/>
        </w:rPr>
        <w:t>Corporazioni, i rapporti fra istituzioni e vita economica, la trasmissione dei saperi, i conflitti e le rivolte, la mentalità dei ceti produttivi</w:t>
      </w:r>
      <w:r w:rsidR="00A13D6A">
        <w:rPr>
          <w:rFonts w:ascii="Times New Roman" w:hAnsi="Times New Roman" w:cs="Times New Roman"/>
          <w:kern w:val="0"/>
        </w:rPr>
        <w:t xml:space="preserve"> </w:t>
      </w:r>
      <w:r w:rsidRPr="004D4A53">
        <w:rPr>
          <w:rFonts w:ascii="Times New Roman" w:hAnsi="Times New Roman" w:cs="Times New Roman"/>
          <w:kern w:val="0"/>
        </w:rPr>
        <w:t>nel corso dei secoli XIII-XVI, la storia della storiografia sul Medioevo e sul Rinascimento.</w:t>
      </w:r>
    </w:p>
    <w:p w14:paraId="441DD9D2" w14:textId="26E88259" w:rsidR="004D4A53" w:rsidRPr="004D4A53" w:rsidRDefault="004D4A53" w:rsidP="004D4A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  <w:r w:rsidRPr="004D4A53">
        <w:rPr>
          <w:rFonts w:ascii="Times New Roman" w:hAnsi="Times New Roman" w:cs="Times New Roman"/>
          <w:kern w:val="0"/>
        </w:rPr>
        <w:t xml:space="preserve">Nella sua attività di ricerca ha partecipato ad oltre </w:t>
      </w:r>
      <w:r w:rsidR="003436BF">
        <w:rPr>
          <w:rFonts w:ascii="Times New Roman" w:hAnsi="Times New Roman" w:cs="Times New Roman"/>
          <w:kern w:val="0"/>
        </w:rPr>
        <w:t>un centinaio</w:t>
      </w:r>
      <w:r w:rsidRPr="004D4A53">
        <w:rPr>
          <w:rFonts w:ascii="Times New Roman" w:hAnsi="Times New Roman" w:cs="Times New Roman"/>
          <w:kern w:val="0"/>
        </w:rPr>
        <w:t xml:space="preserve"> di convegni e seminari, in Italia e all’estero, con interventi, fra gli altri,</w:t>
      </w:r>
      <w:r w:rsidR="00A13D6A">
        <w:rPr>
          <w:rFonts w:ascii="Times New Roman" w:hAnsi="Times New Roman" w:cs="Times New Roman"/>
          <w:kern w:val="0"/>
        </w:rPr>
        <w:t xml:space="preserve"> </w:t>
      </w:r>
      <w:r w:rsidRPr="004D4A53">
        <w:rPr>
          <w:rFonts w:ascii="Times New Roman" w:hAnsi="Times New Roman" w:cs="Times New Roman"/>
          <w:kern w:val="0"/>
        </w:rPr>
        <w:t xml:space="preserve">presso la Scuola Normale Superiore di Pisa, l’Istituto Universitario Europeo di </w:t>
      </w:r>
      <w:r w:rsidR="008B19B4">
        <w:rPr>
          <w:rFonts w:ascii="Times New Roman" w:hAnsi="Times New Roman" w:cs="Times New Roman"/>
          <w:kern w:val="0"/>
        </w:rPr>
        <w:t>Fiesole</w:t>
      </w:r>
      <w:r w:rsidRPr="004D4A53">
        <w:rPr>
          <w:rFonts w:ascii="Times New Roman" w:hAnsi="Times New Roman" w:cs="Times New Roman"/>
          <w:kern w:val="0"/>
        </w:rPr>
        <w:t xml:space="preserve">, l’Università </w:t>
      </w:r>
      <w:r w:rsidR="00236756">
        <w:rPr>
          <w:rFonts w:ascii="Times New Roman" w:hAnsi="Times New Roman" w:cs="Times New Roman"/>
          <w:kern w:val="0"/>
        </w:rPr>
        <w:t>“</w:t>
      </w:r>
      <w:r w:rsidRPr="004D4A53">
        <w:rPr>
          <w:rFonts w:ascii="Times New Roman" w:hAnsi="Times New Roman" w:cs="Times New Roman"/>
          <w:kern w:val="0"/>
        </w:rPr>
        <w:t>Bocconi</w:t>
      </w:r>
      <w:r w:rsidR="00236756">
        <w:rPr>
          <w:rFonts w:ascii="Times New Roman" w:hAnsi="Times New Roman" w:cs="Times New Roman"/>
          <w:kern w:val="0"/>
        </w:rPr>
        <w:t>”</w:t>
      </w:r>
      <w:r w:rsidRPr="004D4A53">
        <w:rPr>
          <w:rFonts w:ascii="Times New Roman" w:hAnsi="Times New Roman" w:cs="Times New Roman"/>
          <w:kern w:val="0"/>
        </w:rPr>
        <w:t xml:space="preserve"> di Milano, l’École </w:t>
      </w:r>
      <w:proofErr w:type="spellStart"/>
      <w:r w:rsidRPr="004D4A53">
        <w:rPr>
          <w:rFonts w:ascii="Times New Roman" w:hAnsi="Times New Roman" w:cs="Times New Roman"/>
          <w:kern w:val="0"/>
        </w:rPr>
        <w:t>des</w:t>
      </w:r>
      <w:proofErr w:type="spellEnd"/>
      <w:r w:rsidR="00A13D6A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D4A53">
        <w:rPr>
          <w:rFonts w:ascii="Times New Roman" w:hAnsi="Times New Roman" w:cs="Times New Roman"/>
          <w:kern w:val="0"/>
        </w:rPr>
        <w:t>Hautes</w:t>
      </w:r>
      <w:proofErr w:type="spellEnd"/>
      <w:r w:rsidRPr="004D4A5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D4A53">
        <w:rPr>
          <w:rFonts w:ascii="Times New Roman" w:hAnsi="Times New Roman" w:cs="Times New Roman"/>
          <w:kern w:val="0"/>
        </w:rPr>
        <w:t>Études</w:t>
      </w:r>
      <w:proofErr w:type="spellEnd"/>
      <w:r w:rsidRPr="004D4A53">
        <w:rPr>
          <w:rFonts w:ascii="Times New Roman" w:hAnsi="Times New Roman" w:cs="Times New Roman"/>
          <w:kern w:val="0"/>
        </w:rPr>
        <w:t xml:space="preserve"> en Sciences </w:t>
      </w:r>
      <w:proofErr w:type="spellStart"/>
      <w:r w:rsidRPr="004D4A53">
        <w:rPr>
          <w:rFonts w:ascii="Times New Roman" w:hAnsi="Times New Roman" w:cs="Times New Roman"/>
          <w:kern w:val="0"/>
        </w:rPr>
        <w:t>Sociales</w:t>
      </w:r>
      <w:proofErr w:type="spellEnd"/>
      <w:r w:rsidRPr="004D4A53">
        <w:rPr>
          <w:rFonts w:ascii="Times New Roman" w:hAnsi="Times New Roman" w:cs="Times New Roman"/>
          <w:kern w:val="0"/>
        </w:rPr>
        <w:t xml:space="preserve"> e l’École Normale </w:t>
      </w:r>
      <w:proofErr w:type="spellStart"/>
      <w:r w:rsidRPr="004D4A53">
        <w:rPr>
          <w:rFonts w:ascii="Times New Roman" w:hAnsi="Times New Roman" w:cs="Times New Roman"/>
          <w:kern w:val="0"/>
        </w:rPr>
        <w:t>Superieure</w:t>
      </w:r>
      <w:proofErr w:type="spellEnd"/>
      <w:r w:rsidRPr="004D4A53">
        <w:rPr>
          <w:rFonts w:ascii="Times New Roman" w:hAnsi="Times New Roman" w:cs="Times New Roman"/>
          <w:kern w:val="0"/>
        </w:rPr>
        <w:t xml:space="preserve"> di Parigi, la </w:t>
      </w:r>
      <w:proofErr w:type="spellStart"/>
      <w:r w:rsidRPr="004D4A53">
        <w:rPr>
          <w:rFonts w:ascii="Times New Roman" w:hAnsi="Times New Roman" w:cs="Times New Roman"/>
          <w:kern w:val="0"/>
        </w:rPr>
        <w:t>Sorbo</w:t>
      </w:r>
      <w:r w:rsidR="00A13D6A">
        <w:rPr>
          <w:rFonts w:ascii="Times New Roman" w:hAnsi="Times New Roman" w:cs="Times New Roman"/>
          <w:kern w:val="0"/>
        </w:rPr>
        <w:t>nne</w:t>
      </w:r>
      <w:proofErr w:type="spellEnd"/>
      <w:r w:rsidRPr="004D4A53">
        <w:rPr>
          <w:rFonts w:ascii="Times New Roman" w:hAnsi="Times New Roman" w:cs="Times New Roman"/>
          <w:kern w:val="0"/>
        </w:rPr>
        <w:t xml:space="preserve">, l’Institute of </w:t>
      </w:r>
      <w:proofErr w:type="spellStart"/>
      <w:r w:rsidRPr="004D4A53">
        <w:rPr>
          <w:rFonts w:ascii="Times New Roman" w:hAnsi="Times New Roman" w:cs="Times New Roman"/>
          <w:kern w:val="0"/>
        </w:rPr>
        <w:t>Historical</w:t>
      </w:r>
      <w:proofErr w:type="spellEnd"/>
      <w:r w:rsidRPr="004D4A5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D4A53">
        <w:rPr>
          <w:rFonts w:ascii="Times New Roman" w:hAnsi="Times New Roman" w:cs="Times New Roman"/>
          <w:kern w:val="0"/>
        </w:rPr>
        <w:t>Research</w:t>
      </w:r>
      <w:r w:rsidR="00A13D6A">
        <w:rPr>
          <w:rFonts w:ascii="Times New Roman" w:hAnsi="Times New Roman" w:cs="Times New Roman"/>
          <w:kern w:val="0"/>
        </w:rPr>
        <w:t xml:space="preserve"> </w:t>
      </w:r>
      <w:r w:rsidRPr="004D4A53">
        <w:rPr>
          <w:rFonts w:ascii="Times New Roman" w:hAnsi="Times New Roman" w:cs="Times New Roman"/>
          <w:kern w:val="0"/>
        </w:rPr>
        <w:t>dell’Universit</w:t>
      </w:r>
      <w:proofErr w:type="spellEnd"/>
      <w:r w:rsidRPr="004D4A53">
        <w:rPr>
          <w:rFonts w:ascii="Times New Roman" w:hAnsi="Times New Roman" w:cs="Times New Roman"/>
          <w:kern w:val="0"/>
        </w:rPr>
        <w:t xml:space="preserve">à di Londra, le Università di </w:t>
      </w:r>
      <w:proofErr w:type="spellStart"/>
      <w:r w:rsidRPr="004D4A53">
        <w:rPr>
          <w:rFonts w:ascii="Times New Roman" w:hAnsi="Times New Roman" w:cs="Times New Roman"/>
          <w:kern w:val="0"/>
        </w:rPr>
        <w:t>Gand</w:t>
      </w:r>
      <w:proofErr w:type="spellEnd"/>
      <w:r w:rsidRPr="004D4A53">
        <w:rPr>
          <w:rFonts w:ascii="Times New Roman" w:hAnsi="Times New Roman" w:cs="Times New Roman"/>
          <w:kern w:val="0"/>
        </w:rPr>
        <w:t>, Barcellona e Valencia.</w:t>
      </w:r>
    </w:p>
    <w:p w14:paraId="0E6386E8" w14:textId="7896C11F" w:rsidR="004D4A53" w:rsidRPr="004D4A53" w:rsidRDefault="004D4A53" w:rsidP="004D4A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  <w:r w:rsidRPr="004D4A53">
        <w:rPr>
          <w:rFonts w:ascii="Times New Roman" w:hAnsi="Times New Roman" w:cs="Times New Roman"/>
          <w:kern w:val="0"/>
        </w:rPr>
        <w:t>I suoi studi sono apparsi su riviste quali «Archivio storico italiano», «Storia economica», «Annales E.S.C.», «</w:t>
      </w:r>
      <w:proofErr w:type="spellStart"/>
      <w:r w:rsidRPr="004D4A53">
        <w:rPr>
          <w:rFonts w:ascii="Times New Roman" w:hAnsi="Times New Roman" w:cs="Times New Roman"/>
          <w:kern w:val="0"/>
        </w:rPr>
        <w:t>Médiévales</w:t>
      </w:r>
      <w:proofErr w:type="spellEnd"/>
      <w:r w:rsidRPr="004D4A53">
        <w:rPr>
          <w:rFonts w:ascii="Times New Roman" w:hAnsi="Times New Roman" w:cs="Times New Roman"/>
          <w:kern w:val="0"/>
        </w:rPr>
        <w:t>», «Mélanges</w:t>
      </w:r>
      <w:r w:rsidR="00291877">
        <w:rPr>
          <w:rFonts w:ascii="Times New Roman" w:hAnsi="Times New Roman" w:cs="Times New Roman"/>
          <w:kern w:val="0"/>
        </w:rPr>
        <w:t xml:space="preserve"> </w:t>
      </w:r>
      <w:r w:rsidRPr="004D4A53">
        <w:rPr>
          <w:rFonts w:ascii="Times New Roman" w:hAnsi="Times New Roman" w:cs="Times New Roman"/>
          <w:kern w:val="0"/>
        </w:rPr>
        <w:t xml:space="preserve">de l’École </w:t>
      </w:r>
      <w:proofErr w:type="spellStart"/>
      <w:r w:rsidRPr="004D4A53">
        <w:rPr>
          <w:rFonts w:ascii="Times New Roman" w:hAnsi="Times New Roman" w:cs="Times New Roman"/>
          <w:kern w:val="0"/>
        </w:rPr>
        <w:t>française</w:t>
      </w:r>
      <w:proofErr w:type="spellEnd"/>
      <w:r w:rsidRPr="004D4A53">
        <w:rPr>
          <w:rFonts w:ascii="Times New Roman" w:hAnsi="Times New Roman" w:cs="Times New Roman"/>
          <w:kern w:val="0"/>
        </w:rPr>
        <w:t xml:space="preserve"> de Rome», «Business History Review», e hanno trovato ospitalità presso editori come Il Mulino, Laterza, Carocci,</w:t>
      </w:r>
      <w:r w:rsidR="00291877">
        <w:rPr>
          <w:rFonts w:ascii="Times New Roman" w:hAnsi="Times New Roman" w:cs="Times New Roman"/>
          <w:kern w:val="0"/>
        </w:rPr>
        <w:t xml:space="preserve"> </w:t>
      </w:r>
      <w:r w:rsidRPr="004D4A53">
        <w:rPr>
          <w:rFonts w:ascii="Times New Roman" w:hAnsi="Times New Roman" w:cs="Times New Roman"/>
          <w:kern w:val="0"/>
        </w:rPr>
        <w:t xml:space="preserve">Olschki, Viella, Oxford University Press, Harvard, Cambridge University Press, </w:t>
      </w:r>
      <w:proofErr w:type="spellStart"/>
      <w:r w:rsidRPr="004D4A53">
        <w:rPr>
          <w:rFonts w:ascii="Times New Roman" w:hAnsi="Times New Roman" w:cs="Times New Roman"/>
          <w:kern w:val="0"/>
        </w:rPr>
        <w:t>Brepols</w:t>
      </w:r>
      <w:proofErr w:type="spellEnd"/>
      <w:r w:rsidRPr="004D4A53">
        <w:rPr>
          <w:rFonts w:ascii="Times New Roman" w:hAnsi="Times New Roman" w:cs="Times New Roman"/>
          <w:kern w:val="0"/>
        </w:rPr>
        <w:t xml:space="preserve">, Picard, </w:t>
      </w:r>
      <w:proofErr w:type="spellStart"/>
      <w:r w:rsidRPr="004D4A53">
        <w:rPr>
          <w:rFonts w:ascii="Times New Roman" w:hAnsi="Times New Roman" w:cs="Times New Roman"/>
          <w:kern w:val="0"/>
        </w:rPr>
        <w:t>Droz</w:t>
      </w:r>
      <w:proofErr w:type="spellEnd"/>
      <w:r w:rsidRPr="004D4A53">
        <w:rPr>
          <w:rFonts w:ascii="Times New Roman" w:hAnsi="Times New Roman" w:cs="Times New Roman"/>
          <w:kern w:val="0"/>
        </w:rPr>
        <w:t>.</w:t>
      </w:r>
    </w:p>
    <w:p w14:paraId="3723B0E0" w14:textId="77777777" w:rsidR="00323A14" w:rsidRDefault="00323A14" w:rsidP="004D4A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</w:p>
    <w:p w14:paraId="2EF9EDA9" w14:textId="59692073" w:rsidR="008730B5" w:rsidRDefault="004D4A53" w:rsidP="004D4A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  <w:r w:rsidRPr="004D4A53">
        <w:rPr>
          <w:rFonts w:ascii="Times New Roman" w:hAnsi="Times New Roman" w:cs="Times New Roman"/>
          <w:kern w:val="0"/>
        </w:rPr>
        <w:t xml:space="preserve">Nell’ultimo ventennio ha partecipato a numerosi progetti e gruppi di ricerca di ambito nazionale: </w:t>
      </w:r>
    </w:p>
    <w:p w14:paraId="61A629A1" w14:textId="5C887573" w:rsidR="004D4A53" w:rsidRPr="004D4A53" w:rsidRDefault="004D4A53" w:rsidP="004D4A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  <w:r w:rsidRPr="004D4A53">
        <w:rPr>
          <w:rFonts w:ascii="Times New Roman" w:hAnsi="Times New Roman" w:cs="Times New Roman"/>
          <w:kern w:val="0"/>
        </w:rPr>
        <w:t>- PRIN 2001 (</w:t>
      </w:r>
      <w:r w:rsidRPr="008730B5">
        <w:rPr>
          <w:rFonts w:ascii="Times New Roman" w:hAnsi="Times New Roman" w:cs="Times New Roman"/>
          <w:i/>
          <w:iCs/>
          <w:kern w:val="0"/>
        </w:rPr>
        <w:t>Le campagne dell’Italia</w:t>
      </w:r>
      <w:r w:rsidR="008730B5" w:rsidRPr="008730B5">
        <w:rPr>
          <w:rFonts w:ascii="Times New Roman" w:hAnsi="Times New Roman" w:cs="Times New Roman"/>
          <w:i/>
          <w:iCs/>
          <w:kern w:val="0"/>
        </w:rPr>
        <w:t xml:space="preserve"> </w:t>
      </w:r>
      <w:r w:rsidRPr="008730B5">
        <w:rPr>
          <w:rFonts w:ascii="Times New Roman" w:hAnsi="Times New Roman" w:cs="Times New Roman"/>
          <w:i/>
          <w:iCs/>
          <w:kern w:val="0"/>
        </w:rPr>
        <w:t xml:space="preserve">centro-settentrionale, </w:t>
      </w:r>
      <w:proofErr w:type="spellStart"/>
      <w:r w:rsidRPr="008730B5">
        <w:rPr>
          <w:rFonts w:ascii="Times New Roman" w:hAnsi="Times New Roman" w:cs="Times New Roman"/>
          <w:i/>
          <w:iCs/>
          <w:kern w:val="0"/>
        </w:rPr>
        <w:t>secc</w:t>
      </w:r>
      <w:proofErr w:type="spellEnd"/>
      <w:r w:rsidRPr="008730B5">
        <w:rPr>
          <w:rFonts w:ascii="Times New Roman" w:hAnsi="Times New Roman" w:cs="Times New Roman"/>
          <w:i/>
          <w:iCs/>
          <w:kern w:val="0"/>
        </w:rPr>
        <w:t>. XII-XIV: la costruzione del dominio cittadino tra resistenze e integrazione</w:t>
      </w:r>
      <w:r w:rsidRPr="004D4A53">
        <w:rPr>
          <w:rFonts w:ascii="Times New Roman" w:hAnsi="Times New Roman" w:cs="Times New Roman"/>
          <w:kern w:val="0"/>
        </w:rPr>
        <w:t>) – membro di unità locale;</w:t>
      </w:r>
    </w:p>
    <w:p w14:paraId="664509D2" w14:textId="1DC1D60B" w:rsidR="004D4A53" w:rsidRPr="004D4A53" w:rsidRDefault="004D4A53" w:rsidP="004D4A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  <w:r w:rsidRPr="004D4A53">
        <w:rPr>
          <w:rFonts w:ascii="Times New Roman" w:hAnsi="Times New Roman" w:cs="Times New Roman"/>
          <w:kern w:val="0"/>
        </w:rPr>
        <w:t xml:space="preserve">- MIUR </w:t>
      </w:r>
      <w:proofErr w:type="spellStart"/>
      <w:r w:rsidRPr="004D4A53">
        <w:rPr>
          <w:rFonts w:ascii="Times New Roman" w:hAnsi="Times New Roman" w:cs="Times New Roman"/>
          <w:kern w:val="0"/>
        </w:rPr>
        <w:t>Cofin</w:t>
      </w:r>
      <w:proofErr w:type="spellEnd"/>
      <w:r w:rsidRPr="004D4A53">
        <w:rPr>
          <w:rFonts w:ascii="Times New Roman" w:hAnsi="Times New Roman" w:cs="Times New Roman"/>
          <w:kern w:val="0"/>
        </w:rPr>
        <w:t xml:space="preserve"> 2003 (</w:t>
      </w:r>
      <w:r w:rsidRPr="008730B5">
        <w:rPr>
          <w:rFonts w:ascii="Times New Roman" w:hAnsi="Times New Roman" w:cs="Times New Roman"/>
          <w:i/>
          <w:iCs/>
          <w:kern w:val="0"/>
        </w:rPr>
        <w:t>Città e campagne nell’Italia comunale, secoli XII-XIV</w:t>
      </w:r>
      <w:r w:rsidRPr="004D4A53">
        <w:rPr>
          <w:rFonts w:ascii="Times New Roman" w:hAnsi="Times New Roman" w:cs="Times New Roman"/>
          <w:kern w:val="0"/>
        </w:rPr>
        <w:t>). Dinamiche economiche e conflitti sociali) – membro di unità</w:t>
      </w:r>
      <w:r w:rsidR="00E40016">
        <w:rPr>
          <w:rFonts w:ascii="Times New Roman" w:hAnsi="Times New Roman" w:cs="Times New Roman"/>
          <w:kern w:val="0"/>
        </w:rPr>
        <w:t xml:space="preserve"> </w:t>
      </w:r>
      <w:r w:rsidRPr="004D4A53">
        <w:rPr>
          <w:rFonts w:ascii="Times New Roman" w:hAnsi="Times New Roman" w:cs="Times New Roman"/>
          <w:kern w:val="0"/>
        </w:rPr>
        <w:t>locale;</w:t>
      </w:r>
    </w:p>
    <w:p w14:paraId="0AC30C8F" w14:textId="1E97E759" w:rsidR="004D4A53" w:rsidRPr="004D4A53" w:rsidRDefault="004D4A53" w:rsidP="004D4A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  <w:r w:rsidRPr="004D4A53">
        <w:rPr>
          <w:rFonts w:ascii="Times New Roman" w:hAnsi="Times New Roman" w:cs="Times New Roman"/>
          <w:kern w:val="0"/>
        </w:rPr>
        <w:t>- PRIN 2006 (</w:t>
      </w:r>
      <w:r w:rsidRPr="008730B5">
        <w:rPr>
          <w:rFonts w:ascii="Times New Roman" w:hAnsi="Times New Roman" w:cs="Times New Roman"/>
          <w:i/>
          <w:iCs/>
          <w:kern w:val="0"/>
        </w:rPr>
        <w:t xml:space="preserve">I centri minori dell’Italia comunale, </w:t>
      </w:r>
      <w:proofErr w:type="spellStart"/>
      <w:r w:rsidRPr="008730B5">
        <w:rPr>
          <w:rFonts w:ascii="Times New Roman" w:hAnsi="Times New Roman" w:cs="Times New Roman"/>
          <w:i/>
          <w:iCs/>
          <w:kern w:val="0"/>
        </w:rPr>
        <w:t>secc</w:t>
      </w:r>
      <w:proofErr w:type="spellEnd"/>
      <w:r w:rsidRPr="008730B5">
        <w:rPr>
          <w:rFonts w:ascii="Times New Roman" w:hAnsi="Times New Roman" w:cs="Times New Roman"/>
          <w:i/>
          <w:iCs/>
          <w:kern w:val="0"/>
        </w:rPr>
        <w:t>. XII-inizio XV: risorse economiche, strutture sociali, reti istituzionali</w:t>
      </w:r>
      <w:r w:rsidRPr="004D4A53">
        <w:rPr>
          <w:rFonts w:ascii="Times New Roman" w:hAnsi="Times New Roman" w:cs="Times New Roman"/>
          <w:kern w:val="0"/>
        </w:rPr>
        <w:t>) – membro di</w:t>
      </w:r>
      <w:r w:rsidR="008730B5">
        <w:rPr>
          <w:rFonts w:ascii="Times New Roman" w:hAnsi="Times New Roman" w:cs="Times New Roman"/>
          <w:kern w:val="0"/>
        </w:rPr>
        <w:t xml:space="preserve"> </w:t>
      </w:r>
      <w:r w:rsidRPr="004D4A53">
        <w:rPr>
          <w:rFonts w:ascii="Times New Roman" w:hAnsi="Times New Roman" w:cs="Times New Roman"/>
          <w:kern w:val="0"/>
        </w:rPr>
        <w:t>unità locale;</w:t>
      </w:r>
    </w:p>
    <w:p w14:paraId="6E1EDF22" w14:textId="36A8615E" w:rsidR="004D4A53" w:rsidRDefault="004D4A53" w:rsidP="004D4A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  <w:r w:rsidRPr="004D4A53">
        <w:rPr>
          <w:rFonts w:ascii="Times New Roman" w:hAnsi="Times New Roman" w:cs="Times New Roman"/>
          <w:kern w:val="0"/>
        </w:rPr>
        <w:t>- PRIN 2015 (</w:t>
      </w:r>
      <w:r w:rsidRPr="008730B5">
        <w:rPr>
          <w:rFonts w:ascii="Times New Roman" w:hAnsi="Times New Roman" w:cs="Times New Roman"/>
          <w:i/>
          <w:iCs/>
          <w:kern w:val="0"/>
        </w:rPr>
        <w:t>Alle origini del welfare, XIII-XVI secolo. Radici medievali e moderne della cultura europea dell’assistenza e delle forme di</w:t>
      </w:r>
      <w:r w:rsidR="008730B5" w:rsidRPr="008730B5">
        <w:rPr>
          <w:rFonts w:ascii="Times New Roman" w:hAnsi="Times New Roman" w:cs="Times New Roman"/>
          <w:i/>
          <w:iCs/>
          <w:kern w:val="0"/>
        </w:rPr>
        <w:t xml:space="preserve"> </w:t>
      </w:r>
      <w:r w:rsidRPr="008730B5">
        <w:rPr>
          <w:rFonts w:ascii="Times New Roman" w:hAnsi="Times New Roman" w:cs="Times New Roman"/>
          <w:i/>
          <w:iCs/>
          <w:kern w:val="0"/>
        </w:rPr>
        <w:t>protezione sociale e credito solidale</w:t>
      </w:r>
      <w:r w:rsidRPr="004D4A53">
        <w:rPr>
          <w:rFonts w:ascii="Times New Roman" w:hAnsi="Times New Roman" w:cs="Times New Roman"/>
          <w:kern w:val="0"/>
        </w:rPr>
        <w:t>) – responsabile di unità locale</w:t>
      </w:r>
      <w:r w:rsidR="00E40016">
        <w:rPr>
          <w:rFonts w:ascii="Times New Roman" w:hAnsi="Times New Roman" w:cs="Times New Roman"/>
          <w:kern w:val="0"/>
        </w:rPr>
        <w:t>;</w:t>
      </w:r>
    </w:p>
    <w:p w14:paraId="7C319BD3" w14:textId="5563EDA9" w:rsidR="008730B5" w:rsidRPr="004D4A53" w:rsidRDefault="008730B5" w:rsidP="008730B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  <w:r w:rsidRPr="004D4A53">
        <w:rPr>
          <w:rFonts w:ascii="Times New Roman" w:hAnsi="Times New Roman" w:cs="Times New Roman"/>
          <w:kern w:val="0"/>
        </w:rPr>
        <w:t>- PRIN 2</w:t>
      </w:r>
      <w:r>
        <w:rPr>
          <w:rFonts w:ascii="Times New Roman" w:hAnsi="Times New Roman" w:cs="Times New Roman"/>
          <w:kern w:val="0"/>
        </w:rPr>
        <w:t>0</w:t>
      </w:r>
      <w:r w:rsidR="00474B6F">
        <w:rPr>
          <w:rFonts w:ascii="Times New Roman" w:hAnsi="Times New Roman" w:cs="Times New Roman"/>
          <w:kern w:val="0"/>
        </w:rPr>
        <w:t>20</w:t>
      </w:r>
      <w:r w:rsidRPr="004D4A53">
        <w:rPr>
          <w:rFonts w:ascii="Times New Roman" w:hAnsi="Times New Roman" w:cs="Times New Roman"/>
          <w:kern w:val="0"/>
        </w:rPr>
        <w:t xml:space="preserve"> (</w:t>
      </w:r>
      <w:proofErr w:type="spellStart"/>
      <w:r w:rsidRPr="00323A14">
        <w:rPr>
          <w:rFonts w:ascii="Times New Roman" w:hAnsi="Times New Roman" w:cs="Times New Roman"/>
          <w:i/>
          <w:iCs/>
          <w:kern w:val="0"/>
        </w:rPr>
        <w:t>Redde</w:t>
      </w:r>
      <w:proofErr w:type="spellEnd"/>
      <w:r w:rsidRPr="00323A14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323A14">
        <w:rPr>
          <w:rFonts w:ascii="Times New Roman" w:hAnsi="Times New Roman" w:cs="Times New Roman"/>
          <w:i/>
          <w:iCs/>
          <w:kern w:val="0"/>
        </w:rPr>
        <w:t>rationem</w:t>
      </w:r>
      <w:proofErr w:type="spellEnd"/>
      <w:r w:rsidRPr="00323A14">
        <w:rPr>
          <w:rFonts w:ascii="Times New Roman" w:hAnsi="Times New Roman" w:cs="Times New Roman"/>
          <w:i/>
          <w:iCs/>
          <w:kern w:val="0"/>
        </w:rPr>
        <w:t>. I concetti di ordine, calcolo</w:t>
      </w:r>
      <w:r w:rsidR="00323A14" w:rsidRPr="00323A14">
        <w:rPr>
          <w:rFonts w:ascii="Times New Roman" w:hAnsi="Times New Roman" w:cs="Times New Roman"/>
          <w:i/>
          <w:iCs/>
          <w:kern w:val="0"/>
        </w:rPr>
        <w:t xml:space="preserve"> e</w:t>
      </w:r>
      <w:r w:rsidR="00323A14" w:rsidRPr="00323A14">
        <w:rPr>
          <w:rFonts w:ascii="Times New Roman" w:hAnsi="Times New Roman" w:cs="Times New Roman"/>
          <w:i/>
          <w:iCs/>
          <w:kern w:val="0"/>
        </w:rPr>
        <w:t xml:space="preserve"> ragione nelle società urbane dell’Italia tardo medievale</w:t>
      </w:r>
      <w:r w:rsidRPr="00323A14">
        <w:rPr>
          <w:rFonts w:ascii="Times New Roman" w:hAnsi="Times New Roman" w:cs="Times New Roman"/>
          <w:kern w:val="0"/>
        </w:rPr>
        <w:t>)</w:t>
      </w:r>
      <w:r w:rsidRPr="004D4A53">
        <w:rPr>
          <w:rFonts w:ascii="Times New Roman" w:hAnsi="Times New Roman" w:cs="Times New Roman"/>
          <w:kern w:val="0"/>
        </w:rPr>
        <w:t xml:space="preserve"> – responsabile di unità locale.</w:t>
      </w:r>
    </w:p>
    <w:p w14:paraId="3CE6C573" w14:textId="77777777" w:rsidR="008730B5" w:rsidRPr="004D4A53" w:rsidRDefault="008730B5" w:rsidP="004D4A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</w:p>
    <w:p w14:paraId="3162FB7C" w14:textId="77777777" w:rsidR="004D4A53" w:rsidRPr="004D4A53" w:rsidRDefault="004D4A53" w:rsidP="004D4A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  <w:r w:rsidRPr="004D4A53">
        <w:rPr>
          <w:rFonts w:ascii="Times New Roman" w:hAnsi="Times New Roman" w:cs="Times New Roman"/>
          <w:kern w:val="0"/>
        </w:rPr>
        <w:t>In ambito internazionale ha preso parte ai seguenti programmi e gruppi di lavoro:</w:t>
      </w:r>
    </w:p>
    <w:p w14:paraId="3F38DC09" w14:textId="50488968" w:rsidR="004D4A53" w:rsidRPr="004D4A53" w:rsidRDefault="004D4A53" w:rsidP="004D4A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  <w:r w:rsidRPr="004D4A53">
        <w:rPr>
          <w:rFonts w:ascii="Times New Roman" w:hAnsi="Times New Roman" w:cs="Times New Roman"/>
          <w:kern w:val="0"/>
        </w:rPr>
        <w:t xml:space="preserve">- </w:t>
      </w:r>
      <w:r w:rsidRPr="00F91395">
        <w:rPr>
          <w:rFonts w:ascii="Times New Roman" w:hAnsi="Times New Roman" w:cs="Times New Roman"/>
          <w:i/>
          <w:iCs/>
          <w:kern w:val="0"/>
        </w:rPr>
        <w:t>Il Rinascimento italiano e l’Europa</w:t>
      </w:r>
      <w:r w:rsidRPr="004D4A53">
        <w:rPr>
          <w:rFonts w:ascii="Times New Roman" w:hAnsi="Times New Roman" w:cs="Times New Roman"/>
          <w:kern w:val="0"/>
        </w:rPr>
        <w:t xml:space="preserve"> (2002-2008) promosso dalla Fondazione </w:t>
      </w:r>
      <w:proofErr w:type="spellStart"/>
      <w:r w:rsidRPr="004D4A53">
        <w:rPr>
          <w:rFonts w:ascii="Times New Roman" w:hAnsi="Times New Roman" w:cs="Times New Roman"/>
          <w:kern w:val="0"/>
        </w:rPr>
        <w:t>Cassamarca</w:t>
      </w:r>
      <w:proofErr w:type="spellEnd"/>
      <w:r w:rsidRPr="004D4A53">
        <w:rPr>
          <w:rFonts w:ascii="Times New Roman" w:hAnsi="Times New Roman" w:cs="Times New Roman"/>
          <w:kern w:val="0"/>
        </w:rPr>
        <w:t xml:space="preserve"> di Treviso e coordinato dai proff. G. L.</w:t>
      </w:r>
      <w:r w:rsidR="0004066E">
        <w:rPr>
          <w:rFonts w:ascii="Times New Roman" w:hAnsi="Times New Roman" w:cs="Times New Roman"/>
          <w:kern w:val="0"/>
        </w:rPr>
        <w:t xml:space="preserve"> </w:t>
      </w:r>
      <w:r w:rsidRPr="004D4A53">
        <w:rPr>
          <w:rFonts w:ascii="Times New Roman" w:hAnsi="Times New Roman" w:cs="Times New Roman"/>
          <w:kern w:val="0"/>
        </w:rPr>
        <w:t xml:space="preserve">Fontana (Università di Padova) e L. </w:t>
      </w:r>
      <w:proofErr w:type="spellStart"/>
      <w:r w:rsidRPr="004D4A53">
        <w:rPr>
          <w:rFonts w:ascii="Times New Roman" w:hAnsi="Times New Roman" w:cs="Times New Roman"/>
          <w:kern w:val="0"/>
        </w:rPr>
        <w:t>Molà</w:t>
      </w:r>
      <w:proofErr w:type="spellEnd"/>
      <w:r w:rsidRPr="004D4A53">
        <w:rPr>
          <w:rFonts w:ascii="Times New Roman" w:hAnsi="Times New Roman" w:cs="Times New Roman"/>
          <w:kern w:val="0"/>
        </w:rPr>
        <w:t xml:space="preserve"> (University of Warwick) – membro del comitato scientifico;</w:t>
      </w:r>
    </w:p>
    <w:p w14:paraId="49782DE6" w14:textId="79E90AFB" w:rsidR="004D4A53" w:rsidRPr="004D4A53" w:rsidRDefault="004D4A53" w:rsidP="004D4A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  <w:r w:rsidRPr="004D4A53">
        <w:rPr>
          <w:rFonts w:ascii="Times New Roman" w:hAnsi="Times New Roman" w:cs="Times New Roman"/>
          <w:kern w:val="0"/>
        </w:rPr>
        <w:lastRenderedPageBreak/>
        <w:t xml:space="preserve">- </w:t>
      </w:r>
      <w:proofErr w:type="spellStart"/>
      <w:r w:rsidRPr="00F91395">
        <w:rPr>
          <w:rFonts w:ascii="Times New Roman" w:hAnsi="Times New Roman" w:cs="Times New Roman"/>
          <w:i/>
          <w:iCs/>
          <w:kern w:val="0"/>
        </w:rPr>
        <w:t>Salaire</w:t>
      </w:r>
      <w:proofErr w:type="spellEnd"/>
      <w:r w:rsidRPr="00F91395">
        <w:rPr>
          <w:rFonts w:ascii="Times New Roman" w:hAnsi="Times New Roman" w:cs="Times New Roman"/>
          <w:i/>
          <w:iCs/>
          <w:kern w:val="0"/>
        </w:rPr>
        <w:t xml:space="preserve"> et </w:t>
      </w:r>
      <w:proofErr w:type="spellStart"/>
      <w:r w:rsidRPr="00F91395">
        <w:rPr>
          <w:rFonts w:ascii="Times New Roman" w:hAnsi="Times New Roman" w:cs="Times New Roman"/>
          <w:i/>
          <w:iCs/>
          <w:kern w:val="0"/>
        </w:rPr>
        <w:t>Salariat</w:t>
      </w:r>
      <w:proofErr w:type="spellEnd"/>
      <w:r w:rsidRPr="00F91395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F91395">
        <w:rPr>
          <w:rFonts w:ascii="Times New Roman" w:hAnsi="Times New Roman" w:cs="Times New Roman"/>
          <w:i/>
          <w:iCs/>
          <w:kern w:val="0"/>
        </w:rPr>
        <w:t>au</w:t>
      </w:r>
      <w:proofErr w:type="spellEnd"/>
      <w:r w:rsidRPr="00F91395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F91395">
        <w:rPr>
          <w:rFonts w:ascii="Times New Roman" w:hAnsi="Times New Roman" w:cs="Times New Roman"/>
          <w:i/>
          <w:iCs/>
          <w:kern w:val="0"/>
        </w:rPr>
        <w:t>Moyen</w:t>
      </w:r>
      <w:proofErr w:type="spellEnd"/>
      <w:r w:rsidRPr="00F91395">
        <w:rPr>
          <w:rFonts w:ascii="Times New Roman" w:hAnsi="Times New Roman" w:cs="Times New Roman"/>
          <w:i/>
          <w:iCs/>
          <w:kern w:val="0"/>
        </w:rPr>
        <w:t xml:space="preserve"> Age</w:t>
      </w:r>
      <w:r w:rsidRPr="004D4A53">
        <w:rPr>
          <w:rFonts w:ascii="Times New Roman" w:hAnsi="Times New Roman" w:cs="Times New Roman"/>
          <w:kern w:val="0"/>
        </w:rPr>
        <w:t xml:space="preserve"> (2006-2009), promosso dal LAMOP (CNRS-Université Paris 1) e dal LAMM (CNRS-Université de</w:t>
      </w:r>
      <w:r w:rsidR="0004066E">
        <w:rPr>
          <w:rFonts w:ascii="Times New Roman" w:hAnsi="Times New Roman" w:cs="Times New Roman"/>
          <w:kern w:val="0"/>
        </w:rPr>
        <w:t xml:space="preserve"> </w:t>
      </w:r>
      <w:r w:rsidRPr="004D4A53">
        <w:rPr>
          <w:rFonts w:ascii="Times New Roman" w:hAnsi="Times New Roman" w:cs="Times New Roman"/>
          <w:kern w:val="0"/>
        </w:rPr>
        <w:t xml:space="preserve">Provence), responsabili scientifici proff. P. Beck, </w:t>
      </w:r>
      <w:proofErr w:type="spellStart"/>
      <w:r w:rsidRPr="004D4A53">
        <w:rPr>
          <w:rFonts w:ascii="Times New Roman" w:hAnsi="Times New Roman" w:cs="Times New Roman"/>
          <w:kern w:val="0"/>
        </w:rPr>
        <w:t>Ph</w:t>
      </w:r>
      <w:proofErr w:type="spellEnd"/>
      <w:r w:rsidRPr="004D4A53">
        <w:rPr>
          <w:rFonts w:ascii="Times New Roman" w:hAnsi="Times New Roman" w:cs="Times New Roman"/>
          <w:kern w:val="0"/>
        </w:rPr>
        <w:t>. Bernardi e L. Feller – membro;</w:t>
      </w:r>
    </w:p>
    <w:p w14:paraId="7E71E71E" w14:textId="29B0503D" w:rsidR="004D4A53" w:rsidRPr="004D4A53" w:rsidRDefault="004D4A53" w:rsidP="004D4A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  <w:r w:rsidRPr="004D4A53">
        <w:rPr>
          <w:rFonts w:ascii="Times New Roman" w:hAnsi="Times New Roman" w:cs="Times New Roman"/>
          <w:kern w:val="0"/>
        </w:rPr>
        <w:t xml:space="preserve">- </w:t>
      </w:r>
      <w:r w:rsidRPr="00F91395">
        <w:rPr>
          <w:rFonts w:ascii="Times New Roman" w:hAnsi="Times New Roman" w:cs="Times New Roman"/>
          <w:i/>
          <w:iCs/>
          <w:kern w:val="0"/>
        </w:rPr>
        <w:t xml:space="preserve">ADMINETR </w:t>
      </w:r>
      <w:proofErr w:type="spellStart"/>
      <w:r w:rsidRPr="00F91395">
        <w:rPr>
          <w:rFonts w:ascii="Times New Roman" w:hAnsi="Times New Roman" w:cs="Times New Roman"/>
          <w:i/>
          <w:iCs/>
          <w:kern w:val="0"/>
        </w:rPr>
        <w:t>Administrer</w:t>
      </w:r>
      <w:proofErr w:type="spellEnd"/>
      <w:r w:rsidRPr="00F91395">
        <w:rPr>
          <w:rFonts w:ascii="Times New Roman" w:hAnsi="Times New Roman" w:cs="Times New Roman"/>
          <w:i/>
          <w:iCs/>
          <w:kern w:val="0"/>
        </w:rPr>
        <w:t xml:space="preserve"> l’</w:t>
      </w:r>
      <w:proofErr w:type="spellStart"/>
      <w:r w:rsidRPr="00F91395">
        <w:rPr>
          <w:rFonts w:ascii="Times New Roman" w:hAnsi="Times New Roman" w:cs="Times New Roman"/>
          <w:i/>
          <w:iCs/>
          <w:kern w:val="0"/>
        </w:rPr>
        <w:t>étranger</w:t>
      </w:r>
      <w:proofErr w:type="spellEnd"/>
      <w:r w:rsidRPr="00F91395">
        <w:rPr>
          <w:rFonts w:ascii="Times New Roman" w:hAnsi="Times New Roman" w:cs="Times New Roman"/>
          <w:i/>
          <w:iCs/>
          <w:kern w:val="0"/>
        </w:rPr>
        <w:t xml:space="preserve">. </w:t>
      </w:r>
      <w:proofErr w:type="spellStart"/>
      <w:r w:rsidRPr="00F91395">
        <w:rPr>
          <w:rFonts w:ascii="Times New Roman" w:hAnsi="Times New Roman" w:cs="Times New Roman"/>
          <w:i/>
          <w:iCs/>
          <w:kern w:val="0"/>
        </w:rPr>
        <w:t>Mobilités</w:t>
      </w:r>
      <w:proofErr w:type="spellEnd"/>
      <w:r w:rsidRPr="00F91395">
        <w:rPr>
          <w:rFonts w:ascii="Times New Roman" w:hAnsi="Times New Roman" w:cs="Times New Roman"/>
          <w:i/>
          <w:iCs/>
          <w:kern w:val="0"/>
        </w:rPr>
        <w:t xml:space="preserve">, </w:t>
      </w:r>
      <w:proofErr w:type="spellStart"/>
      <w:r w:rsidRPr="00F91395">
        <w:rPr>
          <w:rFonts w:ascii="Times New Roman" w:hAnsi="Times New Roman" w:cs="Times New Roman"/>
          <w:i/>
          <w:iCs/>
          <w:kern w:val="0"/>
        </w:rPr>
        <w:t>diplomaties</w:t>
      </w:r>
      <w:proofErr w:type="spellEnd"/>
      <w:r w:rsidRPr="00F91395">
        <w:rPr>
          <w:rFonts w:ascii="Times New Roman" w:hAnsi="Times New Roman" w:cs="Times New Roman"/>
          <w:i/>
          <w:iCs/>
          <w:kern w:val="0"/>
        </w:rPr>
        <w:t xml:space="preserve"> et </w:t>
      </w:r>
      <w:proofErr w:type="spellStart"/>
      <w:r w:rsidRPr="00F91395">
        <w:rPr>
          <w:rFonts w:ascii="Times New Roman" w:hAnsi="Times New Roman" w:cs="Times New Roman"/>
          <w:i/>
          <w:iCs/>
          <w:kern w:val="0"/>
        </w:rPr>
        <w:t>hospitalité</w:t>
      </w:r>
      <w:proofErr w:type="spellEnd"/>
      <w:r w:rsidRPr="00F91395">
        <w:rPr>
          <w:rFonts w:ascii="Times New Roman" w:hAnsi="Times New Roman" w:cs="Times New Roman"/>
          <w:i/>
          <w:iCs/>
          <w:kern w:val="0"/>
        </w:rPr>
        <w:t xml:space="preserve">, Italie-Europe, </w:t>
      </w:r>
      <w:proofErr w:type="spellStart"/>
      <w:r w:rsidRPr="00F91395">
        <w:rPr>
          <w:rFonts w:ascii="Times New Roman" w:hAnsi="Times New Roman" w:cs="Times New Roman"/>
          <w:i/>
          <w:iCs/>
          <w:kern w:val="0"/>
        </w:rPr>
        <w:t>XIV</w:t>
      </w:r>
      <w:r w:rsidRPr="00F91395">
        <w:rPr>
          <w:rFonts w:ascii="Times New Roman" w:hAnsi="Times New Roman" w:cs="Times New Roman"/>
          <w:i/>
          <w:iCs/>
          <w:kern w:val="0"/>
          <w:vertAlign w:val="superscript"/>
        </w:rPr>
        <w:t>e</w:t>
      </w:r>
      <w:proofErr w:type="spellEnd"/>
      <w:r w:rsidRPr="00F91395">
        <w:rPr>
          <w:rFonts w:ascii="Times New Roman" w:hAnsi="Times New Roman" w:cs="Times New Roman"/>
          <w:i/>
          <w:iCs/>
          <w:kern w:val="0"/>
        </w:rPr>
        <w:t xml:space="preserve">-mi </w:t>
      </w:r>
      <w:proofErr w:type="spellStart"/>
      <w:r w:rsidRPr="00F91395">
        <w:rPr>
          <w:rFonts w:ascii="Times New Roman" w:hAnsi="Times New Roman" w:cs="Times New Roman"/>
          <w:i/>
          <w:iCs/>
          <w:kern w:val="0"/>
        </w:rPr>
        <w:t>XIX</w:t>
      </w:r>
      <w:r w:rsidRPr="00F91395">
        <w:rPr>
          <w:rFonts w:ascii="Times New Roman" w:hAnsi="Times New Roman" w:cs="Times New Roman"/>
          <w:i/>
          <w:iCs/>
          <w:kern w:val="0"/>
          <w:vertAlign w:val="superscript"/>
        </w:rPr>
        <w:t>e</w:t>
      </w:r>
      <w:proofErr w:type="spellEnd"/>
      <w:r w:rsidRPr="00F91395">
        <w:rPr>
          <w:rFonts w:ascii="Times New Roman" w:hAnsi="Times New Roman" w:cs="Times New Roman"/>
          <w:i/>
          <w:iCs/>
          <w:kern w:val="0"/>
        </w:rPr>
        <w:t xml:space="preserve"> siècle</w:t>
      </w:r>
      <w:r w:rsidRPr="004D4A53">
        <w:rPr>
          <w:rFonts w:ascii="Times New Roman" w:hAnsi="Times New Roman" w:cs="Times New Roman"/>
          <w:kern w:val="0"/>
        </w:rPr>
        <w:t xml:space="preserve"> (dal 2017</w:t>
      </w:r>
      <w:r w:rsidR="00F91395">
        <w:rPr>
          <w:rFonts w:ascii="Times New Roman" w:hAnsi="Times New Roman" w:cs="Times New Roman"/>
          <w:kern w:val="0"/>
        </w:rPr>
        <w:t>-</w:t>
      </w:r>
      <w:r w:rsidR="00B53757">
        <w:rPr>
          <w:rFonts w:ascii="Times New Roman" w:hAnsi="Times New Roman" w:cs="Times New Roman"/>
          <w:kern w:val="0"/>
        </w:rPr>
        <w:t>2021</w:t>
      </w:r>
      <w:r w:rsidRPr="004D4A53">
        <w:rPr>
          <w:rFonts w:ascii="Times New Roman" w:hAnsi="Times New Roman" w:cs="Times New Roman"/>
          <w:kern w:val="0"/>
        </w:rPr>
        <w:t>), promosso</w:t>
      </w:r>
      <w:r w:rsidR="00F91395">
        <w:rPr>
          <w:rFonts w:ascii="Times New Roman" w:hAnsi="Times New Roman" w:cs="Times New Roman"/>
          <w:kern w:val="0"/>
        </w:rPr>
        <w:t xml:space="preserve"> </w:t>
      </w:r>
      <w:r w:rsidRPr="004D4A53">
        <w:rPr>
          <w:rFonts w:ascii="Times New Roman" w:hAnsi="Times New Roman" w:cs="Times New Roman"/>
          <w:kern w:val="0"/>
        </w:rPr>
        <w:t xml:space="preserve">dall’École </w:t>
      </w:r>
      <w:proofErr w:type="spellStart"/>
      <w:r w:rsidRPr="004D4A53">
        <w:rPr>
          <w:rFonts w:ascii="Times New Roman" w:hAnsi="Times New Roman" w:cs="Times New Roman"/>
          <w:kern w:val="0"/>
        </w:rPr>
        <w:t>Française</w:t>
      </w:r>
      <w:proofErr w:type="spellEnd"/>
      <w:r w:rsidRPr="004D4A53">
        <w:rPr>
          <w:rFonts w:ascii="Times New Roman" w:hAnsi="Times New Roman" w:cs="Times New Roman"/>
          <w:kern w:val="0"/>
        </w:rPr>
        <w:t xml:space="preserve"> de Rome, responsabili scientifici proff. G. Bertrand (Université de Grenoble-Alpes) e C. Brice (Université de Paris</w:t>
      </w:r>
      <w:r w:rsidR="00F91395">
        <w:rPr>
          <w:rFonts w:ascii="Times New Roman" w:hAnsi="Times New Roman" w:cs="Times New Roman"/>
          <w:kern w:val="0"/>
        </w:rPr>
        <w:t xml:space="preserve"> </w:t>
      </w:r>
      <w:r w:rsidRPr="004D4A53">
        <w:rPr>
          <w:rFonts w:ascii="Times New Roman" w:hAnsi="Times New Roman" w:cs="Times New Roman"/>
          <w:kern w:val="0"/>
        </w:rPr>
        <w:t xml:space="preserve">Est </w:t>
      </w:r>
      <w:proofErr w:type="spellStart"/>
      <w:r w:rsidRPr="004D4A53">
        <w:rPr>
          <w:rFonts w:ascii="Times New Roman" w:hAnsi="Times New Roman" w:cs="Times New Roman"/>
          <w:kern w:val="0"/>
        </w:rPr>
        <w:t>Créteil</w:t>
      </w:r>
      <w:proofErr w:type="spellEnd"/>
      <w:r w:rsidRPr="004D4A53">
        <w:rPr>
          <w:rFonts w:ascii="Times New Roman" w:hAnsi="Times New Roman" w:cs="Times New Roman"/>
          <w:kern w:val="0"/>
        </w:rPr>
        <w:t xml:space="preserve"> Val-de-Marne) – membro;</w:t>
      </w:r>
    </w:p>
    <w:p w14:paraId="180DA9C4" w14:textId="1B08146D" w:rsidR="004D4A53" w:rsidRPr="004D4A53" w:rsidRDefault="004D4A53" w:rsidP="004D4A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  <w:r w:rsidRPr="004D4A53">
        <w:rPr>
          <w:rFonts w:ascii="Times New Roman" w:hAnsi="Times New Roman" w:cs="Times New Roman"/>
          <w:kern w:val="0"/>
        </w:rPr>
        <w:t xml:space="preserve">- </w:t>
      </w:r>
      <w:r w:rsidRPr="00F91395">
        <w:rPr>
          <w:rFonts w:ascii="Times New Roman" w:hAnsi="Times New Roman" w:cs="Times New Roman"/>
          <w:i/>
          <w:iCs/>
          <w:kern w:val="0"/>
        </w:rPr>
        <w:t xml:space="preserve">MEDCRAFTS. </w:t>
      </w:r>
      <w:proofErr w:type="spellStart"/>
      <w:r w:rsidRPr="00F91395">
        <w:rPr>
          <w:rFonts w:ascii="Times New Roman" w:hAnsi="Times New Roman" w:cs="Times New Roman"/>
          <w:i/>
          <w:iCs/>
          <w:kern w:val="0"/>
        </w:rPr>
        <w:t>Crafts</w:t>
      </w:r>
      <w:proofErr w:type="spellEnd"/>
      <w:r w:rsidRPr="00F91395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F91395">
        <w:rPr>
          <w:rFonts w:ascii="Times New Roman" w:hAnsi="Times New Roman" w:cs="Times New Roman"/>
          <w:i/>
          <w:iCs/>
          <w:kern w:val="0"/>
        </w:rPr>
        <w:t>regulation</w:t>
      </w:r>
      <w:proofErr w:type="spellEnd"/>
      <w:r w:rsidRPr="00F91395">
        <w:rPr>
          <w:rFonts w:ascii="Times New Roman" w:hAnsi="Times New Roman" w:cs="Times New Roman"/>
          <w:i/>
          <w:iCs/>
          <w:kern w:val="0"/>
        </w:rPr>
        <w:t xml:space="preserve"> in Portugal in Late Middle Ages: 14th-15th </w:t>
      </w:r>
      <w:proofErr w:type="spellStart"/>
      <w:r w:rsidRPr="00F91395">
        <w:rPr>
          <w:rFonts w:ascii="Times New Roman" w:hAnsi="Times New Roman" w:cs="Times New Roman"/>
          <w:i/>
          <w:iCs/>
          <w:kern w:val="0"/>
        </w:rPr>
        <w:t>centuries</w:t>
      </w:r>
      <w:proofErr w:type="spellEnd"/>
      <w:r w:rsidRPr="004D4A53">
        <w:rPr>
          <w:rFonts w:ascii="Times New Roman" w:hAnsi="Times New Roman" w:cs="Times New Roman"/>
          <w:kern w:val="0"/>
        </w:rPr>
        <w:t xml:space="preserve"> (2018</w:t>
      </w:r>
      <w:r w:rsidR="00B53757">
        <w:rPr>
          <w:rFonts w:ascii="Times New Roman" w:hAnsi="Times New Roman" w:cs="Times New Roman"/>
          <w:kern w:val="0"/>
        </w:rPr>
        <w:t>-2022</w:t>
      </w:r>
      <w:r w:rsidRPr="004D4A53">
        <w:rPr>
          <w:rFonts w:ascii="Times New Roman" w:hAnsi="Times New Roman" w:cs="Times New Roman"/>
          <w:kern w:val="0"/>
        </w:rPr>
        <w:t>), finanziato dalla Fondazione per la</w:t>
      </w:r>
      <w:r w:rsidR="00B53757">
        <w:rPr>
          <w:rFonts w:ascii="Times New Roman" w:hAnsi="Times New Roman" w:cs="Times New Roman"/>
          <w:kern w:val="0"/>
        </w:rPr>
        <w:t xml:space="preserve"> </w:t>
      </w:r>
      <w:r w:rsidRPr="004D4A53">
        <w:rPr>
          <w:rFonts w:ascii="Times New Roman" w:hAnsi="Times New Roman" w:cs="Times New Roman"/>
          <w:kern w:val="0"/>
        </w:rPr>
        <w:t>Scienza e la Tecnologia del Portogallo, responsabile scientifico prof. A. Sousa Melo (</w:t>
      </w:r>
      <w:proofErr w:type="spellStart"/>
      <w:r w:rsidRPr="004D4A53">
        <w:rPr>
          <w:rFonts w:ascii="Times New Roman" w:hAnsi="Times New Roman" w:cs="Times New Roman"/>
          <w:kern w:val="0"/>
        </w:rPr>
        <w:t>Universidade</w:t>
      </w:r>
      <w:proofErr w:type="spellEnd"/>
      <w:r w:rsidRPr="004D4A53">
        <w:rPr>
          <w:rFonts w:ascii="Times New Roman" w:hAnsi="Times New Roman" w:cs="Times New Roman"/>
          <w:kern w:val="0"/>
        </w:rPr>
        <w:t xml:space="preserve"> do </w:t>
      </w:r>
      <w:proofErr w:type="spellStart"/>
      <w:r w:rsidRPr="004D4A53">
        <w:rPr>
          <w:rFonts w:ascii="Times New Roman" w:hAnsi="Times New Roman" w:cs="Times New Roman"/>
          <w:kern w:val="0"/>
        </w:rPr>
        <w:t>Minho</w:t>
      </w:r>
      <w:proofErr w:type="spellEnd"/>
      <w:r w:rsidRPr="004D4A53">
        <w:rPr>
          <w:rFonts w:ascii="Times New Roman" w:hAnsi="Times New Roman" w:cs="Times New Roman"/>
          <w:kern w:val="0"/>
        </w:rPr>
        <w:t>-Braga) – consulente</w:t>
      </w:r>
      <w:r w:rsidR="00B53757">
        <w:rPr>
          <w:rFonts w:ascii="Times New Roman" w:hAnsi="Times New Roman" w:cs="Times New Roman"/>
          <w:kern w:val="0"/>
        </w:rPr>
        <w:t xml:space="preserve"> </w:t>
      </w:r>
      <w:r w:rsidRPr="004D4A53">
        <w:rPr>
          <w:rFonts w:ascii="Times New Roman" w:hAnsi="Times New Roman" w:cs="Times New Roman"/>
          <w:kern w:val="0"/>
        </w:rPr>
        <w:t>scientifico.</w:t>
      </w:r>
    </w:p>
    <w:p w14:paraId="135FA4CB" w14:textId="77777777" w:rsidR="00540E7E" w:rsidRDefault="00540E7E" w:rsidP="004D4A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</w:p>
    <w:p w14:paraId="26260BF2" w14:textId="170D8882" w:rsidR="004D4A53" w:rsidRPr="00B53757" w:rsidRDefault="004D4A53" w:rsidP="004D4A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kern w:val="0"/>
        </w:rPr>
      </w:pPr>
      <w:r w:rsidRPr="004D4A53">
        <w:rPr>
          <w:rFonts w:ascii="Times New Roman" w:hAnsi="Times New Roman" w:cs="Times New Roman"/>
          <w:kern w:val="0"/>
        </w:rPr>
        <w:t xml:space="preserve">Dal 2008 al 2017 è stato membro del Comitato scientifico e coordinatore locale della Scuola dottorale </w:t>
      </w:r>
      <w:r w:rsidRPr="00B53757">
        <w:rPr>
          <w:rFonts w:ascii="Times New Roman" w:hAnsi="Times New Roman" w:cs="Times New Roman"/>
          <w:i/>
          <w:iCs/>
          <w:kern w:val="0"/>
        </w:rPr>
        <w:t>Fonti per la storia dell’economia</w:t>
      </w:r>
      <w:r w:rsidR="00B53757">
        <w:rPr>
          <w:rFonts w:ascii="Times New Roman" w:hAnsi="Times New Roman" w:cs="Times New Roman"/>
          <w:i/>
          <w:iCs/>
          <w:kern w:val="0"/>
        </w:rPr>
        <w:t xml:space="preserve"> </w:t>
      </w:r>
      <w:r w:rsidRPr="00B53757">
        <w:rPr>
          <w:rFonts w:ascii="Times New Roman" w:hAnsi="Times New Roman" w:cs="Times New Roman"/>
          <w:i/>
          <w:iCs/>
          <w:kern w:val="0"/>
        </w:rPr>
        <w:t>europea (secoli XIV-XVII)</w:t>
      </w:r>
      <w:r w:rsidRPr="004D4A53">
        <w:rPr>
          <w:rFonts w:ascii="Times New Roman" w:hAnsi="Times New Roman" w:cs="Times New Roman"/>
          <w:kern w:val="0"/>
        </w:rPr>
        <w:t xml:space="preserve">, organizzata dalla Fraternita dei Laici di Arezzo in collaborazione con l’Università di Siena, l’Ecole </w:t>
      </w:r>
      <w:proofErr w:type="spellStart"/>
      <w:r w:rsidRPr="004D4A53">
        <w:rPr>
          <w:rFonts w:ascii="Times New Roman" w:hAnsi="Times New Roman" w:cs="Times New Roman"/>
          <w:kern w:val="0"/>
        </w:rPr>
        <w:t>Française</w:t>
      </w:r>
      <w:proofErr w:type="spellEnd"/>
      <w:r w:rsidR="00B53757">
        <w:rPr>
          <w:rFonts w:ascii="Times New Roman" w:hAnsi="Times New Roman" w:cs="Times New Roman"/>
          <w:i/>
          <w:iCs/>
          <w:kern w:val="0"/>
        </w:rPr>
        <w:t xml:space="preserve"> </w:t>
      </w:r>
      <w:r w:rsidRPr="004D4A53">
        <w:rPr>
          <w:rFonts w:ascii="Times New Roman" w:hAnsi="Times New Roman" w:cs="Times New Roman"/>
          <w:kern w:val="0"/>
        </w:rPr>
        <w:t xml:space="preserve">de Rome, l’Institut </w:t>
      </w:r>
      <w:proofErr w:type="spellStart"/>
      <w:r w:rsidRPr="004D4A53">
        <w:rPr>
          <w:rFonts w:ascii="Times New Roman" w:hAnsi="Times New Roman" w:cs="Times New Roman"/>
          <w:kern w:val="0"/>
        </w:rPr>
        <w:t>Universitaire</w:t>
      </w:r>
      <w:proofErr w:type="spellEnd"/>
      <w:r w:rsidRPr="004D4A53">
        <w:rPr>
          <w:rFonts w:ascii="Times New Roman" w:hAnsi="Times New Roman" w:cs="Times New Roman"/>
          <w:kern w:val="0"/>
        </w:rPr>
        <w:t xml:space="preserve"> de France, l’Université Paris 7 </w:t>
      </w:r>
      <w:r w:rsidR="00546C68">
        <w:rPr>
          <w:rFonts w:ascii="Times New Roman" w:hAnsi="Times New Roman" w:cs="Times New Roman"/>
          <w:kern w:val="0"/>
        </w:rPr>
        <w:t>“</w:t>
      </w:r>
      <w:r w:rsidRPr="004D4A53">
        <w:rPr>
          <w:rFonts w:ascii="Times New Roman" w:hAnsi="Times New Roman" w:cs="Times New Roman"/>
          <w:kern w:val="0"/>
        </w:rPr>
        <w:t>Denis Diderot</w:t>
      </w:r>
      <w:r w:rsidR="00546C68">
        <w:rPr>
          <w:rFonts w:ascii="Times New Roman" w:hAnsi="Times New Roman" w:cs="Times New Roman"/>
          <w:kern w:val="0"/>
        </w:rPr>
        <w:t>”</w:t>
      </w:r>
      <w:r w:rsidRPr="004D4A53">
        <w:rPr>
          <w:rFonts w:ascii="Times New Roman" w:hAnsi="Times New Roman" w:cs="Times New Roman"/>
          <w:kern w:val="0"/>
        </w:rPr>
        <w:t>, l’Istituto storico italiano per il Medio Evo.</w:t>
      </w:r>
    </w:p>
    <w:p w14:paraId="48F53179" w14:textId="77777777" w:rsidR="00B53757" w:rsidRDefault="00B53757" w:rsidP="004D4A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</w:p>
    <w:p w14:paraId="6BD455AE" w14:textId="4CA5BE33" w:rsidR="0004066E" w:rsidRDefault="004D4A53" w:rsidP="00242F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  <w:r w:rsidRPr="004D4A53">
        <w:rPr>
          <w:rFonts w:ascii="Times New Roman" w:hAnsi="Times New Roman" w:cs="Times New Roman"/>
          <w:kern w:val="0"/>
        </w:rPr>
        <w:t>Franco Franceschi fa parte del Consiglio direttivo della Società italiana degli storici medievisti (SISMED), del Comitato scientifico della Fondazione Centro Studi sul tardo Medioevo di San</w:t>
      </w:r>
      <w:r w:rsidR="00242F49">
        <w:rPr>
          <w:rFonts w:ascii="Times New Roman" w:hAnsi="Times New Roman" w:cs="Times New Roman"/>
          <w:kern w:val="0"/>
        </w:rPr>
        <w:t xml:space="preserve"> </w:t>
      </w:r>
      <w:r w:rsidRPr="004D4A53">
        <w:rPr>
          <w:rFonts w:ascii="Times New Roman" w:hAnsi="Times New Roman" w:cs="Times New Roman"/>
          <w:kern w:val="0"/>
        </w:rPr>
        <w:t xml:space="preserve">Miniato (PI), del Comitato scientifico della Fondazione Istituto internazionale di storia economica “F. </w:t>
      </w:r>
      <w:proofErr w:type="spellStart"/>
      <w:r w:rsidRPr="004D4A53">
        <w:rPr>
          <w:rFonts w:ascii="Times New Roman" w:hAnsi="Times New Roman" w:cs="Times New Roman"/>
          <w:kern w:val="0"/>
        </w:rPr>
        <w:t>Datini</w:t>
      </w:r>
      <w:proofErr w:type="spellEnd"/>
      <w:r w:rsidRPr="004D4A53">
        <w:rPr>
          <w:rFonts w:ascii="Times New Roman" w:hAnsi="Times New Roman" w:cs="Times New Roman"/>
          <w:kern w:val="0"/>
        </w:rPr>
        <w:t>” di Prato, del Comitato</w:t>
      </w:r>
      <w:r w:rsidR="00242F49">
        <w:rPr>
          <w:rFonts w:ascii="Times New Roman" w:hAnsi="Times New Roman" w:cs="Times New Roman"/>
          <w:kern w:val="0"/>
        </w:rPr>
        <w:t xml:space="preserve"> </w:t>
      </w:r>
      <w:r w:rsidRPr="004D4A53">
        <w:rPr>
          <w:rFonts w:ascii="Times New Roman" w:hAnsi="Times New Roman" w:cs="Times New Roman"/>
          <w:kern w:val="0"/>
        </w:rPr>
        <w:t>scientifico della collana “Cortona</w:t>
      </w:r>
      <w:r w:rsidR="00242F49">
        <w:rPr>
          <w:rFonts w:ascii="Times New Roman" w:hAnsi="Times New Roman" w:cs="Times New Roman"/>
          <w:kern w:val="0"/>
        </w:rPr>
        <w:t xml:space="preserve"> </w:t>
      </w:r>
      <w:r w:rsidRPr="004D4A53">
        <w:rPr>
          <w:rFonts w:ascii="Times New Roman" w:hAnsi="Times New Roman" w:cs="Times New Roman"/>
          <w:kern w:val="0"/>
        </w:rPr>
        <w:t xml:space="preserve">francescana” (CISAM, Spoleto). È </w:t>
      </w:r>
      <w:r w:rsidR="00572A05">
        <w:rPr>
          <w:rFonts w:ascii="Times New Roman" w:hAnsi="Times New Roman" w:cs="Times New Roman"/>
          <w:kern w:val="0"/>
        </w:rPr>
        <w:t>s</w:t>
      </w:r>
      <w:r w:rsidRPr="004D4A53">
        <w:rPr>
          <w:rFonts w:ascii="Times New Roman" w:hAnsi="Times New Roman" w:cs="Times New Roman"/>
          <w:kern w:val="0"/>
        </w:rPr>
        <w:t>ocio della Deputazione di Storia patria per la Toscana, condirettore della</w:t>
      </w:r>
      <w:r w:rsidR="00546C68">
        <w:rPr>
          <w:rFonts w:ascii="Times New Roman" w:hAnsi="Times New Roman" w:cs="Times New Roman"/>
          <w:kern w:val="0"/>
        </w:rPr>
        <w:t xml:space="preserve"> </w:t>
      </w:r>
      <w:proofErr w:type="gramStart"/>
      <w:r w:rsidRPr="004D4A53">
        <w:rPr>
          <w:rFonts w:ascii="Times New Roman" w:hAnsi="Times New Roman" w:cs="Times New Roman"/>
          <w:kern w:val="0"/>
        </w:rPr>
        <w:t>collana</w:t>
      </w:r>
      <w:proofErr w:type="gramEnd"/>
      <w:r w:rsidRPr="004D4A53">
        <w:rPr>
          <w:rFonts w:ascii="Times New Roman" w:hAnsi="Times New Roman" w:cs="Times New Roman"/>
          <w:kern w:val="0"/>
        </w:rPr>
        <w:t xml:space="preserve"> </w:t>
      </w:r>
      <w:r w:rsidRPr="00242F49">
        <w:rPr>
          <w:rFonts w:ascii="Times New Roman" w:hAnsi="Times New Roman" w:cs="Times New Roman"/>
          <w:i/>
          <w:iCs/>
          <w:kern w:val="0"/>
        </w:rPr>
        <w:t>Dentro il</w:t>
      </w:r>
      <w:r w:rsidR="00242F49" w:rsidRPr="00242F49">
        <w:rPr>
          <w:rFonts w:ascii="Times New Roman" w:hAnsi="Times New Roman" w:cs="Times New Roman"/>
          <w:i/>
          <w:iCs/>
          <w:kern w:val="0"/>
        </w:rPr>
        <w:t xml:space="preserve"> </w:t>
      </w:r>
      <w:r w:rsidRPr="00242F49">
        <w:rPr>
          <w:rFonts w:ascii="Times New Roman" w:hAnsi="Times New Roman" w:cs="Times New Roman"/>
          <w:i/>
          <w:iCs/>
          <w:kern w:val="0"/>
        </w:rPr>
        <w:t>Medioevo. Ricerche di storia economica e sociale</w:t>
      </w:r>
      <w:r w:rsidRPr="004D4A53">
        <w:rPr>
          <w:rFonts w:ascii="Times New Roman" w:hAnsi="Times New Roman" w:cs="Times New Roman"/>
          <w:kern w:val="0"/>
        </w:rPr>
        <w:t xml:space="preserve"> dell’Editore Pacini di Pisa, direttore della rivista «Annali Aretini».</w:t>
      </w:r>
    </w:p>
    <w:p w14:paraId="19DAF7D0" w14:textId="77777777" w:rsidR="0004066E" w:rsidRDefault="0004066E" w:rsidP="00242F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</w:p>
    <w:p w14:paraId="02F20C48" w14:textId="1F458082" w:rsidR="00805AE6" w:rsidRDefault="00805AE6" w:rsidP="00546C68">
      <w:pPr>
        <w:pStyle w:val="NormaleWeb"/>
        <w:spacing w:before="0" w:beforeAutospacing="0" w:after="0" w:afterAutospacing="0"/>
        <w:rPr>
          <w:color w:val="000000"/>
        </w:rPr>
      </w:pPr>
      <w:r>
        <w:rPr>
          <w:color w:val="000000"/>
        </w:rPr>
        <w:t>È</w:t>
      </w:r>
      <w:r>
        <w:rPr>
          <w:color w:val="000000"/>
        </w:rPr>
        <w:t xml:space="preserve"> autore di circa 200 pubblicazioni, tra le quali si segnalano</w:t>
      </w:r>
      <w:r w:rsidR="00546C68">
        <w:rPr>
          <w:color w:val="000000"/>
        </w:rPr>
        <w:t>:</w:t>
      </w:r>
      <w:r>
        <w:rPr>
          <w:color w:val="000000"/>
        </w:rPr>
        <w:t xml:space="preserve"> </w:t>
      </w:r>
    </w:p>
    <w:p w14:paraId="168D88A7" w14:textId="7209F467" w:rsidR="00B36F2B" w:rsidRPr="00805AE6" w:rsidRDefault="00B36F2B" w:rsidP="00546C68">
      <w:pPr>
        <w:pStyle w:val="NormaleWeb"/>
        <w:spacing w:before="0" w:beforeAutospacing="0" w:after="0" w:afterAutospacing="0"/>
        <w:jc w:val="both"/>
        <w:rPr>
          <w:color w:val="000000"/>
        </w:rPr>
      </w:pPr>
      <w:r w:rsidRPr="004D4A53">
        <w:t xml:space="preserve">- i </w:t>
      </w:r>
      <w:proofErr w:type="gramStart"/>
      <w:r w:rsidRPr="004D4A53">
        <w:t>volumi</w:t>
      </w:r>
      <w:proofErr w:type="gramEnd"/>
      <w:r w:rsidRPr="004D4A53">
        <w:t xml:space="preserve"> </w:t>
      </w:r>
      <w:r w:rsidRPr="00291877">
        <w:rPr>
          <w:i/>
          <w:iCs/>
        </w:rPr>
        <w:t>Oltre il «Tumulto». I lavoratori fiorentini dell’Arte della Lana fra Tre e Quattrocento</w:t>
      </w:r>
      <w:r w:rsidR="00F31F53">
        <w:t xml:space="preserve">, </w:t>
      </w:r>
      <w:r w:rsidRPr="004D4A53">
        <w:t>Firenze, Olschki, 1993, vincitore del</w:t>
      </w:r>
      <w:r>
        <w:t xml:space="preserve"> </w:t>
      </w:r>
      <w:r w:rsidRPr="004D4A53">
        <w:t xml:space="preserve">Premio Il Libro toscano 1993; </w:t>
      </w:r>
      <w:r w:rsidRPr="008730B5">
        <w:rPr>
          <w:i/>
          <w:iCs/>
        </w:rPr>
        <w:t xml:space="preserve">«…E </w:t>
      </w:r>
      <w:proofErr w:type="spellStart"/>
      <w:r w:rsidRPr="008730B5">
        <w:rPr>
          <w:i/>
          <w:iCs/>
        </w:rPr>
        <w:t>seremo</w:t>
      </w:r>
      <w:proofErr w:type="spellEnd"/>
      <w:r w:rsidRPr="008730B5">
        <w:rPr>
          <w:i/>
          <w:iCs/>
        </w:rPr>
        <w:t xml:space="preserve"> tutti ricchi». Lavoro, mobilità sociale e conflitti nelle città dell’Italia medievale</w:t>
      </w:r>
      <w:r w:rsidR="00F31F53">
        <w:t xml:space="preserve">, </w:t>
      </w:r>
      <w:r w:rsidRPr="004D4A53">
        <w:t>Pisa,</w:t>
      </w:r>
      <w:r>
        <w:t xml:space="preserve"> </w:t>
      </w:r>
      <w:r w:rsidRPr="004D4A53">
        <w:t xml:space="preserve">Pacini, 2012; </w:t>
      </w:r>
      <w:r w:rsidRPr="008730B5">
        <w:rPr>
          <w:i/>
          <w:iCs/>
        </w:rPr>
        <w:t>Le città italiane nel Medioevo. XII-XIV secolo</w:t>
      </w:r>
      <w:r w:rsidR="00F31F53">
        <w:t xml:space="preserve">, </w:t>
      </w:r>
      <w:r w:rsidRPr="004D4A53">
        <w:t>Bologna, Il Mulino, 2012</w:t>
      </w:r>
      <w:r w:rsidR="00F31F53">
        <w:t xml:space="preserve"> (con Ilaria Taddei</w:t>
      </w:r>
      <w:r w:rsidRPr="004D4A53">
        <w:t>), vincitore, nel</w:t>
      </w:r>
      <w:r>
        <w:t xml:space="preserve"> </w:t>
      </w:r>
      <w:r w:rsidRPr="004D4A53">
        <w:t>2013, del “Premio Italia Medievale”;</w:t>
      </w:r>
    </w:p>
    <w:p w14:paraId="4EC0266A" w14:textId="485FB200" w:rsidR="00B36F2B" w:rsidRPr="00612CC4" w:rsidRDefault="00B36F2B" w:rsidP="00546C68">
      <w:pPr>
        <w:jc w:val="both"/>
        <w:rPr>
          <w:rFonts w:ascii="Times New Roman" w:hAnsi="Times New Roman" w:cs="Times New Roman"/>
        </w:rPr>
      </w:pPr>
      <w:r w:rsidRPr="004D4A53">
        <w:rPr>
          <w:rFonts w:ascii="Times New Roman" w:hAnsi="Times New Roman" w:cs="Times New Roman"/>
          <w:kern w:val="0"/>
        </w:rPr>
        <w:t xml:space="preserve">- </w:t>
      </w:r>
      <w:r w:rsidR="00506E0A">
        <w:rPr>
          <w:rFonts w:ascii="Times New Roman" w:hAnsi="Times New Roman" w:cs="Times New Roman"/>
          <w:kern w:val="0"/>
        </w:rPr>
        <w:t xml:space="preserve">i </w:t>
      </w:r>
      <w:proofErr w:type="gramStart"/>
      <w:r w:rsidRPr="004D4A53">
        <w:rPr>
          <w:rFonts w:ascii="Times New Roman" w:hAnsi="Times New Roman" w:cs="Times New Roman"/>
          <w:kern w:val="0"/>
        </w:rPr>
        <w:t>saggi</w:t>
      </w:r>
      <w:proofErr w:type="gramEnd"/>
      <w:r w:rsidRPr="004D4A53">
        <w:rPr>
          <w:rFonts w:ascii="Times New Roman" w:hAnsi="Times New Roman" w:cs="Times New Roman"/>
          <w:kern w:val="0"/>
        </w:rPr>
        <w:t xml:space="preserve"> </w:t>
      </w:r>
      <w:r w:rsidR="006B4C7F" w:rsidRPr="00400DA1">
        <w:rPr>
          <w:rFonts w:ascii="Times New Roman" w:hAnsi="Times New Roman" w:cs="Times New Roman"/>
          <w:i/>
          <w:color w:val="000000" w:themeColor="text1"/>
        </w:rPr>
        <w:t xml:space="preserve">La </w:t>
      </w:r>
      <w:proofErr w:type="spellStart"/>
      <w:r w:rsidR="006B4C7F" w:rsidRPr="00400DA1">
        <w:rPr>
          <w:rFonts w:ascii="Times New Roman" w:hAnsi="Times New Roman" w:cs="Times New Roman"/>
          <w:i/>
          <w:color w:val="000000" w:themeColor="text1"/>
        </w:rPr>
        <w:t>mémoire</w:t>
      </w:r>
      <w:proofErr w:type="spellEnd"/>
      <w:r w:rsidR="006B4C7F" w:rsidRPr="00400DA1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="006B4C7F" w:rsidRPr="00400DA1">
        <w:rPr>
          <w:rFonts w:ascii="Times New Roman" w:hAnsi="Times New Roman" w:cs="Times New Roman"/>
          <w:i/>
          <w:color w:val="000000" w:themeColor="text1"/>
        </w:rPr>
        <w:t>des</w:t>
      </w:r>
      <w:proofErr w:type="spellEnd"/>
      <w:r w:rsidR="006B4C7F" w:rsidRPr="00400DA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B4C7F" w:rsidRPr="00400DA1">
        <w:rPr>
          <w:rFonts w:ascii="Times New Roman" w:hAnsi="Times New Roman" w:cs="Times New Roman"/>
          <w:color w:val="000000" w:themeColor="text1"/>
        </w:rPr>
        <w:t>laboratores</w:t>
      </w:r>
      <w:proofErr w:type="spellEnd"/>
      <w:r w:rsidR="006B4C7F" w:rsidRPr="00400DA1">
        <w:rPr>
          <w:rFonts w:ascii="Times New Roman" w:hAnsi="Times New Roman" w:cs="Times New Roman"/>
          <w:color w:val="000000" w:themeColor="text1"/>
        </w:rPr>
        <w:t xml:space="preserve"> </w:t>
      </w:r>
      <w:r w:rsidR="006B4C7F" w:rsidRPr="00400DA1">
        <w:rPr>
          <w:rFonts w:ascii="Times New Roman" w:hAnsi="Times New Roman" w:cs="Times New Roman"/>
          <w:i/>
          <w:color w:val="000000" w:themeColor="text1"/>
        </w:rPr>
        <w:t xml:space="preserve">à Florence </w:t>
      </w:r>
      <w:proofErr w:type="spellStart"/>
      <w:r w:rsidR="006B4C7F" w:rsidRPr="00400DA1">
        <w:rPr>
          <w:rFonts w:ascii="Times New Roman" w:hAnsi="Times New Roman" w:cs="Times New Roman"/>
          <w:i/>
          <w:color w:val="000000" w:themeColor="text1"/>
        </w:rPr>
        <w:t>au</w:t>
      </w:r>
      <w:proofErr w:type="spellEnd"/>
      <w:r w:rsidR="006B4C7F" w:rsidRPr="00400DA1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="006B4C7F" w:rsidRPr="00400DA1">
        <w:rPr>
          <w:rFonts w:ascii="Times New Roman" w:hAnsi="Times New Roman" w:cs="Times New Roman"/>
          <w:i/>
          <w:color w:val="000000" w:themeColor="text1"/>
        </w:rPr>
        <w:t>dèbut</w:t>
      </w:r>
      <w:proofErr w:type="spellEnd"/>
      <w:r w:rsidR="006B4C7F" w:rsidRPr="00400DA1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="006B4C7F" w:rsidRPr="00400DA1">
        <w:rPr>
          <w:rFonts w:ascii="Times New Roman" w:hAnsi="Times New Roman" w:cs="Times New Roman"/>
          <w:i/>
          <w:color w:val="000000" w:themeColor="text1"/>
        </w:rPr>
        <w:t>du</w:t>
      </w:r>
      <w:proofErr w:type="spellEnd"/>
      <w:r w:rsidR="006B4C7F" w:rsidRPr="00400DA1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="006B4C7F" w:rsidRPr="00400DA1">
        <w:rPr>
          <w:rFonts w:ascii="Times New Roman" w:hAnsi="Times New Roman" w:cs="Times New Roman"/>
          <w:i/>
          <w:color w:val="000000" w:themeColor="text1"/>
        </w:rPr>
        <w:t>XV</w:t>
      </w:r>
      <w:r w:rsidR="006B4C7F" w:rsidRPr="00400DA1">
        <w:rPr>
          <w:rFonts w:ascii="Times New Roman" w:hAnsi="Times New Roman" w:cs="Times New Roman"/>
          <w:i/>
          <w:color w:val="000000" w:themeColor="text1"/>
          <w:vertAlign w:val="superscript"/>
        </w:rPr>
        <w:t>e</w:t>
      </w:r>
      <w:proofErr w:type="spellEnd"/>
      <w:r w:rsidR="006B4C7F" w:rsidRPr="00400DA1">
        <w:rPr>
          <w:rFonts w:ascii="Times New Roman" w:hAnsi="Times New Roman" w:cs="Times New Roman"/>
          <w:i/>
          <w:color w:val="000000" w:themeColor="text1"/>
        </w:rPr>
        <w:t xml:space="preserve"> siècle</w:t>
      </w:r>
      <w:r w:rsidR="006B4C7F" w:rsidRPr="00400DA1">
        <w:rPr>
          <w:rFonts w:ascii="Times New Roman" w:hAnsi="Times New Roman" w:cs="Times New Roman"/>
          <w:color w:val="000000" w:themeColor="text1"/>
        </w:rPr>
        <w:t>, «Annales E.S.C.», XLV, 1990, pp.</w:t>
      </w:r>
      <w:r w:rsidR="006B4C7F">
        <w:rPr>
          <w:rFonts w:ascii="Times New Roman" w:hAnsi="Times New Roman" w:cs="Times New Roman"/>
          <w:color w:val="000000" w:themeColor="text1"/>
        </w:rPr>
        <w:t xml:space="preserve"> </w:t>
      </w:r>
      <w:r w:rsidR="006B4C7F" w:rsidRPr="00400DA1">
        <w:rPr>
          <w:rFonts w:ascii="Times New Roman" w:hAnsi="Times New Roman" w:cs="Times New Roman"/>
          <w:color w:val="000000" w:themeColor="text1"/>
        </w:rPr>
        <w:t>1143-1167</w:t>
      </w:r>
      <w:r w:rsidR="006B4C7F" w:rsidRPr="008A6033">
        <w:rPr>
          <w:rFonts w:ascii="Times New Roman" w:hAnsi="Times New Roman" w:cs="Times New Roman"/>
          <w:color w:val="000000" w:themeColor="text1"/>
        </w:rPr>
        <w:t xml:space="preserve">; </w:t>
      </w:r>
      <w:r w:rsidR="008A6033" w:rsidRPr="008A6033">
        <w:rPr>
          <w:rFonts w:ascii="Times New Roman" w:hAnsi="Times New Roman" w:cs="Times New Roman"/>
          <w:i/>
        </w:rPr>
        <w:t>I forestieri e l’industria della seta fiorentina fra Medioevo e Rinascimento</w:t>
      </w:r>
      <w:r w:rsidR="008A6033" w:rsidRPr="008A6033">
        <w:rPr>
          <w:rFonts w:ascii="Times New Roman" w:hAnsi="Times New Roman" w:cs="Times New Roman"/>
        </w:rPr>
        <w:t xml:space="preserve">, in </w:t>
      </w:r>
      <w:r w:rsidR="008A6033" w:rsidRPr="008A6033">
        <w:rPr>
          <w:rFonts w:ascii="Times New Roman" w:hAnsi="Times New Roman" w:cs="Times New Roman"/>
          <w:i/>
        </w:rPr>
        <w:t>La seta in Italia dal Medioevo al Seicento. Dal baco al drappo</w:t>
      </w:r>
      <w:r w:rsidR="008A6033" w:rsidRPr="008A6033">
        <w:rPr>
          <w:rFonts w:ascii="Times New Roman" w:hAnsi="Times New Roman" w:cs="Times New Roman"/>
        </w:rPr>
        <w:t>, Venezia, Marsilio, 2000, pp. 401-422</w:t>
      </w:r>
      <w:r w:rsidR="008A6033">
        <w:rPr>
          <w:rFonts w:ascii="Times New Roman" w:hAnsi="Times New Roman" w:cs="Times New Roman"/>
        </w:rPr>
        <w:t>;</w:t>
      </w:r>
      <w:r w:rsidR="00546C68">
        <w:rPr>
          <w:rFonts w:ascii="Times New Roman" w:hAnsi="Times New Roman" w:cs="Times New Roman"/>
        </w:rPr>
        <w:t xml:space="preserve"> </w:t>
      </w:r>
      <w:r w:rsidR="00DA2627" w:rsidRPr="00400DA1">
        <w:rPr>
          <w:rFonts w:ascii="Times New Roman" w:hAnsi="Times New Roman" w:cs="Times New Roman"/>
          <w:i/>
          <w:color w:val="000000" w:themeColor="text1"/>
          <w:lang w:val="en-US"/>
        </w:rPr>
        <w:t>The Economy: Work and Wealth</w:t>
      </w:r>
      <w:r w:rsidR="00DA2627" w:rsidRPr="00400DA1">
        <w:rPr>
          <w:rFonts w:ascii="Times New Roman" w:hAnsi="Times New Roman" w:cs="Times New Roman"/>
          <w:color w:val="000000" w:themeColor="text1"/>
          <w:lang w:val="en-US"/>
        </w:rPr>
        <w:t xml:space="preserve">, in </w:t>
      </w:r>
      <w:r w:rsidR="00DA2627" w:rsidRPr="00400DA1">
        <w:rPr>
          <w:rFonts w:ascii="Times New Roman" w:hAnsi="Times New Roman" w:cs="Times New Roman"/>
          <w:i/>
          <w:color w:val="000000" w:themeColor="text1"/>
          <w:lang w:val="en-US"/>
        </w:rPr>
        <w:t>Short Oxford History of Italy</w:t>
      </w:r>
      <w:r w:rsidR="00DA2627" w:rsidRPr="00400DA1">
        <w:rPr>
          <w:rFonts w:ascii="Times New Roman" w:hAnsi="Times New Roman" w:cs="Times New Roman"/>
          <w:color w:val="000000" w:themeColor="text1"/>
          <w:lang w:val="en-US"/>
        </w:rPr>
        <w:t xml:space="preserve">, III, </w:t>
      </w:r>
      <w:r w:rsidR="00DA2627" w:rsidRPr="00400DA1">
        <w:rPr>
          <w:rFonts w:ascii="Times New Roman" w:hAnsi="Times New Roman" w:cs="Times New Roman"/>
          <w:i/>
          <w:color w:val="000000" w:themeColor="text1"/>
          <w:lang w:val="en-US"/>
        </w:rPr>
        <w:t>Italy in the Age of the Renaissance</w:t>
      </w:r>
      <w:r w:rsidR="00DA2627" w:rsidRPr="00400DA1">
        <w:rPr>
          <w:rFonts w:ascii="Times New Roman" w:hAnsi="Times New Roman" w:cs="Times New Roman"/>
          <w:color w:val="000000" w:themeColor="text1"/>
          <w:lang w:val="en-US"/>
        </w:rPr>
        <w:t xml:space="preserve">, ed. by J. M. </w:t>
      </w:r>
      <w:proofErr w:type="spellStart"/>
      <w:r w:rsidR="00DA2627" w:rsidRPr="00400DA1">
        <w:rPr>
          <w:rFonts w:ascii="Times New Roman" w:hAnsi="Times New Roman" w:cs="Times New Roman"/>
          <w:color w:val="000000" w:themeColor="text1"/>
          <w:lang w:val="en-US"/>
        </w:rPr>
        <w:t>Najemy</w:t>
      </w:r>
      <w:proofErr w:type="spellEnd"/>
      <w:r w:rsidR="00DA2627" w:rsidRPr="00400DA1">
        <w:rPr>
          <w:rFonts w:ascii="Times New Roman" w:hAnsi="Times New Roman" w:cs="Times New Roman"/>
          <w:color w:val="000000" w:themeColor="text1"/>
          <w:lang w:val="en-US"/>
        </w:rPr>
        <w:t>, Oxford, Oxford University Press, 2004, pp. 124-144 e 277-280</w:t>
      </w:r>
      <w:r w:rsidR="00DA688C">
        <w:rPr>
          <w:rFonts w:ascii="Times New Roman" w:hAnsi="Times New Roman" w:cs="Times New Roman"/>
          <w:color w:val="000000" w:themeColor="text1"/>
          <w:lang w:val="en-US"/>
        </w:rPr>
        <w:t>;</w:t>
      </w:r>
      <w:r w:rsidR="008B2C1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3F17B0" w:rsidRPr="00400DA1">
        <w:rPr>
          <w:rFonts w:ascii="Times New Roman" w:hAnsi="Times New Roman" w:cs="Times New Roman"/>
          <w:i/>
          <w:color w:val="000000" w:themeColor="text1"/>
        </w:rPr>
        <w:t>L’organizzazione corporativa delle grandi manifatture tessili nell’Europa occidentale: spunti comparativi</w:t>
      </w:r>
      <w:r w:rsidR="003F17B0" w:rsidRPr="00400DA1">
        <w:rPr>
          <w:rFonts w:ascii="Times New Roman" w:hAnsi="Times New Roman" w:cs="Times New Roman"/>
          <w:color w:val="000000" w:themeColor="text1"/>
        </w:rPr>
        <w:t xml:space="preserve">, in </w:t>
      </w:r>
      <w:r w:rsidR="003F17B0" w:rsidRPr="00400DA1">
        <w:rPr>
          <w:rFonts w:ascii="Times New Roman" w:hAnsi="Times New Roman" w:cs="Times New Roman"/>
          <w:i/>
          <w:color w:val="000000" w:themeColor="text1"/>
        </w:rPr>
        <w:t>Tra economia e politica: le Corporazioni nell’Europa medievale</w:t>
      </w:r>
      <w:r w:rsidR="00DA2627">
        <w:rPr>
          <w:rFonts w:ascii="Times New Roman" w:hAnsi="Times New Roman" w:cs="Times New Roman"/>
          <w:color w:val="000000" w:themeColor="text1"/>
        </w:rPr>
        <w:t xml:space="preserve">, </w:t>
      </w:r>
      <w:r w:rsidR="00DA2627" w:rsidRPr="00400DA1">
        <w:rPr>
          <w:rFonts w:ascii="Times New Roman" w:hAnsi="Times New Roman" w:cs="Times New Roman"/>
          <w:color w:val="000000" w:themeColor="text1"/>
        </w:rPr>
        <w:t>Pistoia, Centro Italiano di Studi di Storia e d’Arte, 2007, pp. 333-357</w:t>
      </w:r>
      <w:r w:rsidR="00DA688C">
        <w:rPr>
          <w:rFonts w:ascii="Times New Roman" w:hAnsi="Times New Roman" w:cs="Times New Roman"/>
          <w:color w:val="000000" w:themeColor="text1"/>
        </w:rPr>
        <w:t xml:space="preserve">; </w:t>
      </w:r>
      <w:r w:rsidR="00DA688C" w:rsidRPr="00400DA1">
        <w:rPr>
          <w:rFonts w:ascii="Times New Roman" w:hAnsi="Times New Roman" w:cs="Times New Roman"/>
          <w:i/>
          <w:color w:val="000000" w:themeColor="text1"/>
        </w:rPr>
        <w:t>Il mondo dei salariati urbani</w:t>
      </w:r>
      <w:r w:rsidR="00DA688C" w:rsidRPr="00400DA1">
        <w:rPr>
          <w:rFonts w:ascii="Times New Roman" w:hAnsi="Times New Roman" w:cs="Times New Roman"/>
          <w:color w:val="000000" w:themeColor="text1"/>
        </w:rPr>
        <w:t xml:space="preserve">, in </w:t>
      </w:r>
      <w:r w:rsidR="00DA688C" w:rsidRPr="00400DA1">
        <w:rPr>
          <w:rFonts w:ascii="Times New Roman" w:hAnsi="Times New Roman" w:cs="Times New Roman"/>
          <w:i/>
          <w:color w:val="000000" w:themeColor="text1"/>
        </w:rPr>
        <w:t>La mobilità sociale nel Medioevo</w:t>
      </w:r>
      <w:r w:rsidR="00DA688C" w:rsidRPr="00400DA1">
        <w:rPr>
          <w:rFonts w:ascii="Times New Roman" w:hAnsi="Times New Roman" w:cs="Times New Roman"/>
          <w:color w:val="000000" w:themeColor="text1"/>
        </w:rPr>
        <w:t xml:space="preserve">, a cura di S. Carocci, Roma, École </w:t>
      </w:r>
      <w:proofErr w:type="spellStart"/>
      <w:r w:rsidR="00DA688C" w:rsidRPr="00400DA1">
        <w:rPr>
          <w:rFonts w:ascii="Times New Roman" w:hAnsi="Times New Roman" w:cs="Times New Roman"/>
          <w:color w:val="000000" w:themeColor="text1"/>
        </w:rPr>
        <w:t>Française</w:t>
      </w:r>
      <w:proofErr w:type="spellEnd"/>
      <w:r w:rsidR="00DA688C" w:rsidRPr="00400DA1">
        <w:rPr>
          <w:rFonts w:ascii="Times New Roman" w:hAnsi="Times New Roman" w:cs="Times New Roman"/>
          <w:color w:val="000000" w:themeColor="text1"/>
        </w:rPr>
        <w:t xml:space="preserve"> de Rome, 2010, pp. 289-306</w:t>
      </w:r>
      <w:r w:rsidR="00DA688C">
        <w:rPr>
          <w:rFonts w:ascii="Times New Roman" w:hAnsi="Times New Roman" w:cs="Times New Roman"/>
          <w:color w:val="000000" w:themeColor="text1"/>
        </w:rPr>
        <w:t xml:space="preserve">; </w:t>
      </w:r>
      <w:proofErr w:type="spellStart"/>
      <w:r w:rsidR="00DA688C" w:rsidRPr="00400DA1">
        <w:rPr>
          <w:rFonts w:ascii="Times New Roman" w:hAnsi="Times New Roman" w:cs="Times New Roman"/>
          <w:i/>
          <w:color w:val="000000" w:themeColor="text1"/>
        </w:rPr>
        <w:t>Regional</w:t>
      </w:r>
      <w:proofErr w:type="spellEnd"/>
      <w:r w:rsidR="00DA688C" w:rsidRPr="00400DA1">
        <w:rPr>
          <w:rFonts w:ascii="Times New Roman" w:hAnsi="Times New Roman" w:cs="Times New Roman"/>
          <w:i/>
          <w:color w:val="000000" w:themeColor="text1"/>
        </w:rPr>
        <w:t xml:space="preserve"> States and </w:t>
      </w:r>
      <w:proofErr w:type="spellStart"/>
      <w:r w:rsidR="00DA688C" w:rsidRPr="00400DA1">
        <w:rPr>
          <w:rFonts w:ascii="Times New Roman" w:hAnsi="Times New Roman" w:cs="Times New Roman"/>
          <w:i/>
          <w:color w:val="000000" w:themeColor="text1"/>
        </w:rPr>
        <w:t>Economic</w:t>
      </w:r>
      <w:proofErr w:type="spellEnd"/>
      <w:r w:rsidR="00DA688C" w:rsidRPr="00400DA1">
        <w:rPr>
          <w:rFonts w:ascii="Times New Roman" w:hAnsi="Times New Roman" w:cs="Times New Roman"/>
          <w:i/>
          <w:color w:val="000000" w:themeColor="text1"/>
        </w:rPr>
        <w:t xml:space="preserve"> Development</w:t>
      </w:r>
      <w:r w:rsidR="00DA688C" w:rsidRPr="00400DA1">
        <w:rPr>
          <w:rFonts w:ascii="Times New Roman" w:hAnsi="Times New Roman" w:cs="Times New Roman"/>
          <w:color w:val="000000" w:themeColor="text1"/>
        </w:rPr>
        <w:t>, in</w:t>
      </w:r>
      <w:r w:rsidR="00DA688C" w:rsidRPr="00400DA1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DA688C" w:rsidRPr="00400DA1">
        <w:rPr>
          <w:rFonts w:ascii="Times New Roman" w:eastAsia="Cambria" w:hAnsi="Times New Roman" w:cs="Times New Roman"/>
          <w:i/>
          <w:color w:val="000000" w:themeColor="text1"/>
        </w:rPr>
        <w:t xml:space="preserve">The </w:t>
      </w:r>
      <w:proofErr w:type="spellStart"/>
      <w:r w:rsidR="00DA688C" w:rsidRPr="00400DA1">
        <w:rPr>
          <w:rFonts w:ascii="Times New Roman" w:eastAsia="Cambria" w:hAnsi="Times New Roman" w:cs="Times New Roman"/>
          <w:i/>
          <w:color w:val="000000" w:themeColor="text1"/>
        </w:rPr>
        <w:t>Italian</w:t>
      </w:r>
      <w:proofErr w:type="spellEnd"/>
      <w:r w:rsidR="00DA688C" w:rsidRPr="00400DA1">
        <w:rPr>
          <w:rFonts w:ascii="Times New Roman" w:eastAsia="Cambria" w:hAnsi="Times New Roman" w:cs="Times New Roman"/>
          <w:i/>
          <w:color w:val="000000" w:themeColor="text1"/>
        </w:rPr>
        <w:t xml:space="preserve"> Renaissance State</w:t>
      </w:r>
      <w:r w:rsidR="00DA688C" w:rsidRPr="00400DA1">
        <w:rPr>
          <w:rFonts w:ascii="Times New Roman" w:eastAsia="Cambria" w:hAnsi="Times New Roman" w:cs="Times New Roman"/>
          <w:color w:val="000000" w:themeColor="text1"/>
        </w:rPr>
        <w:t>, ed. by A. Gamberini and I. Lazzarini, Cambridge, Cambridge University Press, 2012, pp. 444-466</w:t>
      </w:r>
      <w:r w:rsidR="00DA688C">
        <w:rPr>
          <w:rFonts w:ascii="Times New Roman" w:eastAsia="Cambria" w:hAnsi="Times New Roman" w:cs="Times New Roman"/>
          <w:color w:val="000000" w:themeColor="text1"/>
        </w:rPr>
        <w:t xml:space="preserve"> (con Luca </w:t>
      </w:r>
      <w:proofErr w:type="spellStart"/>
      <w:r w:rsidR="00DA688C" w:rsidRPr="008944AD">
        <w:rPr>
          <w:rFonts w:ascii="Times New Roman" w:eastAsia="Cambria" w:hAnsi="Times New Roman" w:cs="Times New Roman"/>
          <w:color w:val="000000" w:themeColor="text1"/>
        </w:rPr>
        <w:t>Molà</w:t>
      </w:r>
      <w:proofErr w:type="spellEnd"/>
      <w:r w:rsidR="00DA688C" w:rsidRPr="008944AD">
        <w:rPr>
          <w:rFonts w:ascii="Times New Roman" w:eastAsia="Cambria" w:hAnsi="Times New Roman" w:cs="Times New Roman"/>
          <w:color w:val="000000" w:themeColor="text1"/>
        </w:rPr>
        <w:t>)</w:t>
      </w:r>
      <w:r w:rsidR="004E2788" w:rsidRPr="008944AD">
        <w:rPr>
          <w:rFonts w:ascii="Times New Roman" w:eastAsia="Cambria" w:hAnsi="Times New Roman" w:cs="Times New Roman"/>
          <w:color w:val="000000" w:themeColor="text1"/>
        </w:rPr>
        <w:t xml:space="preserve">; </w:t>
      </w:r>
      <w:r w:rsidR="008944AD" w:rsidRPr="008944AD">
        <w:rPr>
          <w:rFonts w:ascii="Times New Roman" w:hAnsi="Times New Roman" w:cs="Times New Roman"/>
          <w:i/>
          <w:color w:val="000000" w:themeColor="text1"/>
          <w:lang w:val="en-US"/>
        </w:rPr>
        <w:t>Medici Economic Policy</w:t>
      </w:r>
      <w:r w:rsidR="008944AD" w:rsidRPr="008944AD">
        <w:rPr>
          <w:rFonts w:ascii="Times New Roman" w:hAnsi="Times New Roman" w:cs="Times New Roman"/>
          <w:color w:val="000000" w:themeColor="text1"/>
          <w:lang w:val="en-US"/>
        </w:rPr>
        <w:t xml:space="preserve">, in </w:t>
      </w:r>
      <w:r w:rsidR="008944AD" w:rsidRPr="008944AD">
        <w:rPr>
          <w:rFonts w:ascii="Times New Roman" w:hAnsi="Times New Roman" w:cs="Times New Roman"/>
          <w:i/>
          <w:color w:val="000000" w:themeColor="text1"/>
          <w:lang w:val="en-US"/>
        </w:rPr>
        <w:t>The Medici</w:t>
      </w:r>
      <w:r w:rsidR="008944AD" w:rsidRPr="008944AD">
        <w:rPr>
          <w:rFonts w:ascii="Times New Roman" w:hAnsi="Times New Roman" w:cs="Times New Roman"/>
          <w:color w:val="000000" w:themeColor="text1"/>
          <w:lang w:val="en-US"/>
        </w:rPr>
        <w:t xml:space="preserve">: </w:t>
      </w:r>
      <w:r w:rsidR="008944AD" w:rsidRPr="008944AD">
        <w:rPr>
          <w:rFonts w:ascii="Times New Roman" w:eastAsia="MS Mincho" w:hAnsi="Times New Roman" w:cs="Times New Roman"/>
          <w:i/>
          <w:color w:val="000000" w:themeColor="text1"/>
          <w:lang w:val="en-US"/>
        </w:rPr>
        <w:t>Citizens and Masters</w:t>
      </w:r>
      <w:r w:rsidR="008944AD" w:rsidRPr="008944AD">
        <w:rPr>
          <w:rFonts w:ascii="Times New Roman" w:eastAsia="Cambria" w:hAnsi="Times New Roman" w:cs="Times New Roman"/>
          <w:bCs/>
          <w:color w:val="000000" w:themeColor="text1"/>
          <w:lang w:val="en-US"/>
        </w:rPr>
        <w:t xml:space="preserve">, ed. by R. Black and J. E. Law, </w:t>
      </w:r>
      <w:r w:rsidR="008944AD" w:rsidRPr="008944AD">
        <w:rPr>
          <w:rFonts w:ascii="Times New Roman" w:eastAsia="Cambria" w:hAnsi="Times New Roman" w:cs="Times New Roman"/>
          <w:bCs/>
          <w:lang w:val="en-US"/>
        </w:rPr>
        <w:t xml:space="preserve">Florence, </w:t>
      </w:r>
      <w:r w:rsidR="008944AD" w:rsidRPr="008944AD">
        <w:rPr>
          <w:rFonts w:ascii="Times New Roman" w:eastAsia="MS Mincho" w:hAnsi="Times New Roman" w:cs="Times New Roman"/>
          <w:lang w:val="en-US"/>
        </w:rPr>
        <w:t xml:space="preserve">Villa I </w:t>
      </w:r>
      <w:proofErr w:type="spellStart"/>
      <w:r w:rsidR="008944AD" w:rsidRPr="008944AD">
        <w:rPr>
          <w:rFonts w:ascii="Times New Roman" w:eastAsia="MS Mincho" w:hAnsi="Times New Roman" w:cs="Times New Roman"/>
          <w:lang w:val="en-US"/>
        </w:rPr>
        <w:t>Tatti</w:t>
      </w:r>
      <w:proofErr w:type="spellEnd"/>
      <w:r w:rsidR="008944AD" w:rsidRPr="008944AD">
        <w:rPr>
          <w:rFonts w:ascii="Times New Roman" w:eastAsia="MS Mincho" w:hAnsi="Times New Roman" w:cs="Times New Roman"/>
          <w:lang w:val="en-US"/>
        </w:rPr>
        <w:t>-The Harvard University Center</w:t>
      </w:r>
      <w:r w:rsidR="008944AD" w:rsidRPr="008944AD">
        <w:rPr>
          <w:rFonts w:ascii="Times New Roman" w:hAnsi="Times New Roman" w:cs="Times New Roman"/>
          <w:lang w:val="en-US"/>
        </w:rPr>
        <w:t xml:space="preserve"> </w:t>
      </w:r>
      <w:r w:rsidR="008944AD" w:rsidRPr="008944AD">
        <w:rPr>
          <w:rFonts w:ascii="Times New Roman" w:eastAsia="MS Mincho" w:hAnsi="Times New Roman" w:cs="Times New Roman"/>
          <w:lang w:val="en-US"/>
        </w:rPr>
        <w:t>for Italian Renaissance Studies</w:t>
      </w:r>
      <w:r w:rsidR="008944AD" w:rsidRPr="008944AD">
        <w:rPr>
          <w:rFonts w:ascii="Times New Roman" w:eastAsia="Cambria" w:hAnsi="Times New Roman" w:cs="Times New Roman"/>
          <w:bCs/>
          <w:lang w:val="en-US"/>
        </w:rPr>
        <w:t>, 2015, pp. 129-154</w:t>
      </w:r>
      <w:r w:rsidR="008944AD" w:rsidRPr="008944AD">
        <w:rPr>
          <w:rFonts w:ascii="Times New Roman" w:hAnsi="Times New Roman" w:cs="Times New Roman"/>
        </w:rPr>
        <w:t xml:space="preserve">; </w:t>
      </w:r>
      <w:r w:rsidR="004E2788" w:rsidRPr="008944AD">
        <w:rPr>
          <w:rFonts w:ascii="Times New Roman" w:hAnsi="Times New Roman" w:cs="Times New Roman"/>
          <w:i/>
          <w:color w:val="000000" w:themeColor="text1"/>
        </w:rPr>
        <w:t>Introduzione</w:t>
      </w:r>
      <w:r w:rsidR="004E2788" w:rsidRPr="00400DA1">
        <w:rPr>
          <w:rFonts w:ascii="Times New Roman" w:hAnsi="Times New Roman" w:cs="Times New Roman"/>
          <w:color w:val="000000" w:themeColor="text1"/>
        </w:rPr>
        <w:t xml:space="preserve">, in </w:t>
      </w:r>
      <w:r w:rsidR="004E2788" w:rsidRPr="00400DA1">
        <w:rPr>
          <w:rFonts w:ascii="Times New Roman" w:hAnsi="Times New Roman" w:cs="Times New Roman"/>
          <w:i/>
          <w:color w:val="000000" w:themeColor="text1"/>
        </w:rPr>
        <w:t>La crescita economica dell’Occidente medievale: un tema storico non ancora esaurito</w:t>
      </w:r>
      <w:r w:rsidR="004E2788" w:rsidRPr="00400DA1">
        <w:rPr>
          <w:rFonts w:ascii="Times New Roman" w:hAnsi="Times New Roman" w:cs="Times New Roman"/>
          <w:color w:val="000000" w:themeColor="text1"/>
        </w:rPr>
        <w:t>, Pistoia-Roma, Centro Italiano di Studi di Storia e d’Arte-Viella, 2017, pp. 1-24</w:t>
      </w:r>
      <w:r w:rsidR="004E2788">
        <w:rPr>
          <w:rFonts w:ascii="Times New Roman" w:hAnsi="Times New Roman" w:cs="Times New Roman"/>
          <w:color w:val="000000" w:themeColor="text1"/>
        </w:rPr>
        <w:t xml:space="preserve">; </w:t>
      </w:r>
      <w:r w:rsidR="00C93276" w:rsidRPr="00C93276">
        <w:rPr>
          <w:rFonts w:ascii="Times New Roman" w:hAnsi="Times New Roman" w:cs="Times New Roman"/>
          <w:i/>
          <w:color w:val="000000" w:themeColor="text1"/>
        </w:rPr>
        <w:t>Il mondo della produzione urbana: artigiani, salariati, Corporazioni</w:t>
      </w:r>
      <w:r w:rsidR="00C93276" w:rsidRPr="00C93276">
        <w:rPr>
          <w:rFonts w:ascii="Times New Roman" w:hAnsi="Times New Roman" w:cs="Times New Roman"/>
          <w:color w:val="000000" w:themeColor="text1"/>
        </w:rPr>
        <w:t>, in</w:t>
      </w:r>
      <w:r w:rsidR="00C93276" w:rsidRPr="00C93276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C93276" w:rsidRPr="00C93276">
        <w:rPr>
          <w:rFonts w:ascii="Times New Roman" w:eastAsia="Cambria" w:hAnsi="Times New Roman" w:cs="Times New Roman"/>
          <w:i/>
          <w:color w:val="000000" w:themeColor="text1"/>
        </w:rPr>
        <w:t>Storia del lavoro in Italia</w:t>
      </w:r>
      <w:r w:rsidR="00C93276" w:rsidRPr="00C93276">
        <w:rPr>
          <w:rFonts w:ascii="Times New Roman" w:eastAsia="Cambria" w:hAnsi="Times New Roman" w:cs="Times New Roman"/>
          <w:color w:val="000000" w:themeColor="text1"/>
        </w:rPr>
        <w:t xml:space="preserve">, II, </w:t>
      </w:r>
      <w:r w:rsidR="00C93276" w:rsidRPr="00C93276">
        <w:rPr>
          <w:rFonts w:ascii="Times New Roman" w:eastAsia="Cambria" w:hAnsi="Times New Roman" w:cs="Times New Roman"/>
          <w:i/>
          <w:color w:val="000000" w:themeColor="text1"/>
        </w:rPr>
        <w:t>Il Medioevo. Dalla dipendenza personale al lavoro contrattato</w:t>
      </w:r>
      <w:r w:rsidR="00C93276" w:rsidRPr="00C93276">
        <w:rPr>
          <w:rFonts w:ascii="Times New Roman" w:eastAsia="Cambria" w:hAnsi="Times New Roman" w:cs="Times New Roman"/>
          <w:color w:val="000000" w:themeColor="text1"/>
        </w:rPr>
        <w:t>, a cura di F. Franceschi, Roma, Castelvecchi, 2017, pp. 374-420</w:t>
      </w:r>
      <w:r w:rsidR="00C93276" w:rsidRPr="00C93276">
        <w:rPr>
          <w:rFonts w:ascii="Times New Roman" w:hAnsi="Times New Roman" w:cs="Times New Roman"/>
        </w:rPr>
        <w:t>;</w:t>
      </w:r>
      <w:r w:rsidR="00C93276">
        <w:rPr>
          <w:rFonts w:ascii="Optima" w:hAnsi="Optima"/>
          <w:sz w:val="23"/>
          <w:szCs w:val="23"/>
        </w:rPr>
        <w:t xml:space="preserve"> </w:t>
      </w:r>
      <w:r w:rsidR="004E2788" w:rsidRPr="00C93276">
        <w:rPr>
          <w:rFonts w:ascii="Times New Roman" w:hAnsi="Times New Roman" w:cs="Times New Roman"/>
          <w:i/>
          <w:color w:val="000000" w:themeColor="text1"/>
        </w:rPr>
        <w:t>Armando Sapori e la storiografia internazionale</w:t>
      </w:r>
      <w:r w:rsidR="004E2788" w:rsidRPr="00C93276">
        <w:rPr>
          <w:rFonts w:ascii="Times New Roman" w:eastAsia="MS Mincho" w:hAnsi="Times New Roman" w:cs="Times New Roman"/>
          <w:color w:val="000000" w:themeColor="text1"/>
        </w:rPr>
        <w:t xml:space="preserve">, in </w:t>
      </w:r>
      <w:r w:rsidR="004E2788" w:rsidRPr="00C93276">
        <w:rPr>
          <w:rFonts w:ascii="Times New Roman" w:eastAsia="MS Mincho" w:hAnsi="Times New Roman" w:cs="Times New Roman"/>
          <w:i/>
          <w:color w:val="000000" w:themeColor="text1"/>
        </w:rPr>
        <w:t>Armando Sapori</w:t>
      </w:r>
      <w:r w:rsidR="004E2788" w:rsidRPr="00C93276">
        <w:rPr>
          <w:rFonts w:ascii="Times New Roman" w:eastAsia="MS Mincho" w:hAnsi="Times New Roman" w:cs="Times New Roman"/>
          <w:color w:val="000000" w:themeColor="text1"/>
        </w:rPr>
        <w:t xml:space="preserve">, a cura di S. </w:t>
      </w:r>
      <w:proofErr w:type="spellStart"/>
      <w:r w:rsidR="004E2788" w:rsidRPr="00C93276">
        <w:rPr>
          <w:rFonts w:ascii="Times New Roman" w:eastAsia="MS Mincho" w:hAnsi="Times New Roman" w:cs="Times New Roman"/>
          <w:color w:val="000000" w:themeColor="text1"/>
        </w:rPr>
        <w:t>Moscadelli</w:t>
      </w:r>
      <w:proofErr w:type="spellEnd"/>
      <w:r w:rsidR="004E2788" w:rsidRPr="00C93276">
        <w:rPr>
          <w:rFonts w:ascii="Times New Roman" w:eastAsia="MS Mincho" w:hAnsi="Times New Roman" w:cs="Times New Roman"/>
          <w:color w:val="000000" w:themeColor="text1"/>
        </w:rPr>
        <w:t xml:space="preserve"> e M. A. Romani, Milano, Università Bocconi, 2018, pp. 73-98</w:t>
      </w:r>
      <w:r w:rsidR="008B2C18" w:rsidRPr="00C93276">
        <w:rPr>
          <w:rFonts w:ascii="Times New Roman" w:hAnsi="Times New Roman" w:cs="Times New Roman"/>
          <w:color w:val="000000" w:themeColor="text1"/>
        </w:rPr>
        <w:t xml:space="preserve">; </w:t>
      </w:r>
      <w:r w:rsidR="006B4C7F" w:rsidRPr="00C93276">
        <w:rPr>
          <w:rFonts w:ascii="Times New Roman" w:eastAsia="MS Mincho" w:hAnsi="Times New Roman" w:cs="Times New Roman"/>
          <w:i/>
          <w:iCs/>
          <w:color w:val="000000" w:themeColor="text1"/>
          <w:lang w:val="en-US"/>
        </w:rPr>
        <w:t xml:space="preserve">Big Business for </w:t>
      </w:r>
      <w:r w:rsidR="006B4C7F" w:rsidRPr="00F31F53">
        <w:rPr>
          <w:rFonts w:ascii="Times New Roman" w:eastAsia="MS Mincho" w:hAnsi="Times New Roman" w:cs="Times New Roman"/>
          <w:i/>
          <w:iCs/>
          <w:color w:val="000000" w:themeColor="text1"/>
          <w:lang w:val="en-US"/>
        </w:rPr>
        <w:t>Firms and States: Silk Manufacturing in Renaissance Italy</w:t>
      </w:r>
      <w:r w:rsidR="006B4C7F" w:rsidRPr="00F31F53">
        <w:rPr>
          <w:rFonts w:ascii="Times New Roman" w:eastAsia="MS Mincho" w:hAnsi="Times New Roman" w:cs="Times New Roman"/>
          <w:color w:val="000000" w:themeColor="text1"/>
          <w:lang w:val="en-US"/>
        </w:rPr>
        <w:t xml:space="preserve">, «Business History </w:t>
      </w:r>
      <w:r w:rsidR="006B4C7F" w:rsidRPr="00F31F53">
        <w:rPr>
          <w:rFonts w:ascii="Times New Roman" w:eastAsia="MS Mincho" w:hAnsi="Times New Roman" w:cs="Times New Roman"/>
          <w:color w:val="000000" w:themeColor="text1"/>
        </w:rPr>
        <w:t xml:space="preserve">Review», </w:t>
      </w:r>
      <w:r w:rsidR="006B4C7F" w:rsidRPr="00F31F53">
        <w:rPr>
          <w:rFonts w:ascii="Times New Roman" w:eastAsia="MS Mincho" w:hAnsi="Times New Roman" w:cs="Times New Roman"/>
          <w:color w:val="000000" w:themeColor="text1"/>
        </w:rPr>
        <w:lastRenderedPageBreak/>
        <w:t>94, 2020, n. 1, pp.  95-123;</w:t>
      </w:r>
      <w:r w:rsidR="006B4C7F" w:rsidRPr="00F31F53">
        <w:rPr>
          <w:rFonts w:ascii="Times New Roman" w:hAnsi="Times New Roman" w:cs="Times New Roman"/>
          <w:color w:val="000000" w:themeColor="text1"/>
        </w:rPr>
        <w:t xml:space="preserve"> </w:t>
      </w:r>
      <w:r w:rsidR="006B4C7F" w:rsidRPr="00F31F53">
        <w:rPr>
          <w:rFonts w:ascii="Times New Roman" w:hAnsi="Times New Roman" w:cs="Times New Roman"/>
          <w:i/>
          <w:iCs/>
          <w:color w:val="000000" w:themeColor="text1"/>
        </w:rPr>
        <w:t>Forme di assistenza ai “poveri laboriosi” nell’Italia dei secoli XIV e XV</w:t>
      </w:r>
      <w:r w:rsidR="006B4C7F" w:rsidRPr="00F31F53">
        <w:rPr>
          <w:rFonts w:ascii="Times New Roman" w:hAnsi="Times New Roman" w:cs="Times New Roman"/>
          <w:color w:val="000000" w:themeColor="text1"/>
        </w:rPr>
        <w:t xml:space="preserve">, in </w:t>
      </w:r>
      <w:r w:rsidR="006B4C7F" w:rsidRPr="00F31F53">
        <w:rPr>
          <w:rFonts w:ascii="Times New Roman" w:hAnsi="Times New Roman" w:cs="Times New Roman"/>
          <w:i/>
          <w:iCs/>
          <w:color w:val="000000" w:themeColor="text1"/>
        </w:rPr>
        <w:t>Alle origini del welfare. Radici medievali e moderne della cultura europea dell’assistenza</w:t>
      </w:r>
      <w:r w:rsidR="006B4C7F" w:rsidRPr="00F31F53">
        <w:rPr>
          <w:rFonts w:ascii="Times New Roman" w:hAnsi="Times New Roman" w:cs="Times New Roman"/>
          <w:color w:val="000000" w:themeColor="text1"/>
        </w:rPr>
        <w:t>, a cura di G. Piccinni, Roma, Viella, 2020, pp. 351-375</w:t>
      </w:r>
      <w:r w:rsidR="00F31F53" w:rsidRPr="00F31F53">
        <w:rPr>
          <w:rFonts w:ascii="Times New Roman" w:hAnsi="Times New Roman" w:cs="Times New Roman"/>
          <w:color w:val="000000" w:themeColor="text1"/>
        </w:rPr>
        <w:t xml:space="preserve">; </w:t>
      </w:r>
      <w:r w:rsidR="00F31F53" w:rsidRPr="00F31F53">
        <w:rPr>
          <w:rFonts w:ascii="Times New Roman" w:eastAsia="MS Mincho" w:hAnsi="Times New Roman" w:cs="Times New Roman"/>
          <w:i/>
          <w:iCs/>
        </w:rPr>
        <w:t>Shock e rinascite in prospettiva economica. Qualche riflessione</w:t>
      </w:r>
      <w:r w:rsidR="00F31F53" w:rsidRPr="00F31F53">
        <w:rPr>
          <w:rFonts w:ascii="Times New Roman" w:hAnsi="Times New Roman" w:cs="Times New Roman"/>
        </w:rPr>
        <w:t xml:space="preserve"> </w:t>
      </w:r>
      <w:r w:rsidR="00F31F53" w:rsidRPr="00F31F53">
        <w:rPr>
          <w:rFonts w:ascii="Times New Roman" w:eastAsia="MS Mincho" w:hAnsi="Times New Roman" w:cs="Times New Roman"/>
          <w:i/>
          <w:iCs/>
        </w:rPr>
        <w:t>sulle conseguenze a breve termine delle epidemie di peste</w:t>
      </w:r>
      <w:r w:rsidR="00F31F53" w:rsidRPr="00F31F53">
        <w:rPr>
          <w:rFonts w:ascii="Times New Roman" w:eastAsia="MS Mincho" w:hAnsi="Times New Roman" w:cs="Times New Roman"/>
        </w:rPr>
        <w:t xml:space="preserve">, in </w:t>
      </w:r>
      <w:r w:rsidR="00F31F53" w:rsidRPr="00F31F53">
        <w:rPr>
          <w:rFonts w:ascii="Times New Roman" w:eastAsia="MS Mincho" w:hAnsi="Times New Roman" w:cs="Times New Roman"/>
          <w:i/>
          <w:iCs/>
        </w:rPr>
        <w:t>Dopo l’apocalisse. Rappresentare lo shock</w:t>
      </w:r>
      <w:r w:rsidR="00F31F53" w:rsidRPr="00F31F53">
        <w:rPr>
          <w:rFonts w:ascii="Times New Roman" w:hAnsi="Times New Roman" w:cs="Times New Roman"/>
        </w:rPr>
        <w:t xml:space="preserve"> </w:t>
      </w:r>
      <w:r w:rsidR="00F31F53" w:rsidRPr="00F31F53">
        <w:rPr>
          <w:rFonts w:ascii="Times New Roman" w:eastAsia="MS Mincho" w:hAnsi="Times New Roman" w:cs="Times New Roman"/>
          <w:i/>
          <w:iCs/>
        </w:rPr>
        <w:t>e progettare la rinascita (secoli X-XIV)</w:t>
      </w:r>
      <w:r w:rsidR="00F31F53" w:rsidRPr="00F31F53">
        <w:rPr>
          <w:rFonts w:ascii="Times New Roman" w:eastAsia="MS Mincho" w:hAnsi="Times New Roman" w:cs="Times New Roman"/>
        </w:rPr>
        <w:t>, a cura di G. Cariboni, N. D’Acunto, E. Filippini, Milano, Vita e Pensiero, 2023, pp. 155-168</w:t>
      </w:r>
      <w:r w:rsidR="00F31F53" w:rsidRPr="00F31F53">
        <w:rPr>
          <w:rFonts w:ascii="Times New Roman" w:eastAsia="MS Mincho" w:hAnsi="Times New Roman" w:cs="Times New Roman"/>
        </w:rPr>
        <w:t xml:space="preserve">; </w:t>
      </w:r>
      <w:r w:rsidR="00F31F53" w:rsidRPr="00F31F53">
        <w:rPr>
          <w:rFonts w:ascii="Times New Roman" w:hAnsi="Times New Roman" w:cs="Times New Roman"/>
          <w:i/>
          <w:iCs/>
        </w:rPr>
        <w:t>Tempi storici: periodizzazioni ed età della storia</w:t>
      </w:r>
      <w:r w:rsidR="00F31F53" w:rsidRPr="00F31F53">
        <w:rPr>
          <w:rFonts w:ascii="Times New Roman" w:hAnsi="Times New Roman" w:cs="Times New Roman"/>
        </w:rPr>
        <w:t xml:space="preserve">, in </w:t>
      </w:r>
      <w:r w:rsidR="00F31F53" w:rsidRPr="00F31F53">
        <w:rPr>
          <w:rFonts w:ascii="Times New Roman" w:hAnsi="Times New Roman" w:cs="Times New Roman"/>
          <w:i/>
          <w:iCs/>
        </w:rPr>
        <w:t>Il tempo nell’alto Medioevo</w:t>
      </w:r>
      <w:r w:rsidR="00F31F53" w:rsidRPr="00F31F53">
        <w:rPr>
          <w:rFonts w:ascii="Times New Roman" w:hAnsi="Times New Roman" w:cs="Times New Roman"/>
        </w:rPr>
        <w:t xml:space="preserve">, </w:t>
      </w:r>
      <w:r w:rsidR="00F31F53" w:rsidRPr="00F31F53">
        <w:rPr>
          <w:rFonts w:ascii="Times New Roman" w:eastAsia="MS Mincho" w:hAnsi="Times New Roman" w:cs="Times New Roman"/>
        </w:rPr>
        <w:t xml:space="preserve">Settantesima Settimana di studio (Spoleto, 13-19 aprile 2023), Spoleto, CISAM, </w:t>
      </w:r>
      <w:r w:rsidR="00612CC4">
        <w:rPr>
          <w:rFonts w:ascii="Times New Roman" w:eastAsia="MS Mincho" w:hAnsi="Times New Roman" w:cs="Times New Roman"/>
        </w:rPr>
        <w:t>in corso di stampa;</w:t>
      </w:r>
    </w:p>
    <w:p w14:paraId="3C8E8FBE" w14:textId="722D59DA" w:rsidR="00B36F2B" w:rsidRPr="004D4A53" w:rsidRDefault="00B36F2B" w:rsidP="00546C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  <w:r w:rsidRPr="004D4A53">
        <w:rPr>
          <w:rFonts w:ascii="Times New Roman" w:hAnsi="Times New Roman" w:cs="Times New Roman"/>
          <w:kern w:val="0"/>
        </w:rPr>
        <w:t xml:space="preserve">- le curatele dei volumi </w:t>
      </w:r>
      <w:r w:rsidRPr="008730B5">
        <w:rPr>
          <w:rFonts w:ascii="Times New Roman" w:hAnsi="Times New Roman" w:cs="Times New Roman"/>
          <w:i/>
          <w:iCs/>
          <w:kern w:val="0"/>
        </w:rPr>
        <w:t xml:space="preserve">Late </w:t>
      </w:r>
      <w:proofErr w:type="spellStart"/>
      <w:r w:rsidRPr="008730B5">
        <w:rPr>
          <w:rFonts w:ascii="Times New Roman" w:hAnsi="Times New Roman" w:cs="Times New Roman"/>
          <w:i/>
          <w:iCs/>
          <w:kern w:val="0"/>
        </w:rPr>
        <w:t>Medieval</w:t>
      </w:r>
      <w:proofErr w:type="spellEnd"/>
      <w:r w:rsidRPr="008730B5">
        <w:rPr>
          <w:rFonts w:ascii="Times New Roman" w:hAnsi="Times New Roman" w:cs="Times New Roman"/>
          <w:i/>
          <w:iCs/>
          <w:kern w:val="0"/>
        </w:rPr>
        <w:t xml:space="preserve"> and </w:t>
      </w:r>
      <w:proofErr w:type="spellStart"/>
      <w:r w:rsidRPr="008730B5">
        <w:rPr>
          <w:rFonts w:ascii="Times New Roman" w:hAnsi="Times New Roman" w:cs="Times New Roman"/>
          <w:i/>
          <w:iCs/>
          <w:kern w:val="0"/>
        </w:rPr>
        <w:t>Early</w:t>
      </w:r>
      <w:proofErr w:type="spellEnd"/>
      <w:r w:rsidRPr="008730B5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8730B5">
        <w:rPr>
          <w:rFonts w:ascii="Times New Roman" w:hAnsi="Times New Roman" w:cs="Times New Roman"/>
          <w:i/>
          <w:iCs/>
          <w:kern w:val="0"/>
        </w:rPr>
        <w:t>Modern</w:t>
      </w:r>
      <w:proofErr w:type="spellEnd"/>
      <w:r w:rsidRPr="008730B5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8730B5">
        <w:rPr>
          <w:rFonts w:ascii="Times New Roman" w:hAnsi="Times New Roman" w:cs="Times New Roman"/>
          <w:i/>
          <w:iCs/>
          <w:kern w:val="0"/>
        </w:rPr>
        <w:t>Ritual</w:t>
      </w:r>
      <w:proofErr w:type="spellEnd"/>
      <w:r w:rsidRPr="008730B5">
        <w:rPr>
          <w:rFonts w:ascii="Times New Roman" w:hAnsi="Times New Roman" w:cs="Times New Roman"/>
          <w:i/>
          <w:iCs/>
          <w:kern w:val="0"/>
        </w:rPr>
        <w:t xml:space="preserve">. Studies in </w:t>
      </w:r>
      <w:proofErr w:type="spellStart"/>
      <w:r w:rsidRPr="008730B5">
        <w:rPr>
          <w:rFonts w:ascii="Times New Roman" w:hAnsi="Times New Roman" w:cs="Times New Roman"/>
          <w:i/>
          <w:iCs/>
          <w:kern w:val="0"/>
        </w:rPr>
        <w:t>Italian</w:t>
      </w:r>
      <w:proofErr w:type="spellEnd"/>
      <w:r w:rsidRPr="008730B5">
        <w:rPr>
          <w:rFonts w:ascii="Times New Roman" w:hAnsi="Times New Roman" w:cs="Times New Roman"/>
          <w:i/>
          <w:iCs/>
          <w:kern w:val="0"/>
        </w:rPr>
        <w:t xml:space="preserve"> Urban Culture</w:t>
      </w:r>
      <w:r w:rsidRPr="004D4A53">
        <w:rPr>
          <w:rFonts w:ascii="Times New Roman" w:hAnsi="Times New Roman" w:cs="Times New Roman"/>
          <w:kern w:val="0"/>
        </w:rPr>
        <w:t xml:space="preserve">, Turnhout, </w:t>
      </w:r>
      <w:proofErr w:type="spellStart"/>
      <w:r w:rsidRPr="004D4A53">
        <w:rPr>
          <w:rFonts w:ascii="Times New Roman" w:hAnsi="Times New Roman" w:cs="Times New Roman"/>
          <w:kern w:val="0"/>
        </w:rPr>
        <w:t>Brepols</w:t>
      </w:r>
      <w:proofErr w:type="spellEnd"/>
      <w:r w:rsidRPr="004D4A53">
        <w:rPr>
          <w:rFonts w:ascii="Times New Roman" w:hAnsi="Times New Roman" w:cs="Times New Roman"/>
          <w:kern w:val="0"/>
        </w:rPr>
        <w:t>, 2013 (con S</w:t>
      </w:r>
      <w:r w:rsidR="0022420B">
        <w:rPr>
          <w:rFonts w:ascii="Times New Roman" w:hAnsi="Times New Roman" w:cs="Times New Roman"/>
          <w:kern w:val="0"/>
        </w:rPr>
        <w:t>amuel</w:t>
      </w:r>
      <w:r w:rsidRPr="004D4A53">
        <w:rPr>
          <w:rFonts w:ascii="Times New Roman" w:hAnsi="Times New Roman" w:cs="Times New Roman"/>
          <w:kern w:val="0"/>
        </w:rPr>
        <w:t xml:space="preserve"> Cohn</w:t>
      </w:r>
      <w:r>
        <w:rPr>
          <w:rFonts w:ascii="Times New Roman" w:hAnsi="Times New Roman" w:cs="Times New Roman"/>
          <w:kern w:val="0"/>
        </w:rPr>
        <w:t xml:space="preserve"> </w:t>
      </w:r>
      <w:r w:rsidRPr="004D4A53">
        <w:rPr>
          <w:rFonts w:ascii="Times New Roman" w:hAnsi="Times New Roman" w:cs="Times New Roman"/>
          <w:kern w:val="0"/>
        </w:rPr>
        <w:t>Jr, M</w:t>
      </w:r>
      <w:r w:rsidR="0022420B">
        <w:rPr>
          <w:rFonts w:ascii="Times New Roman" w:hAnsi="Times New Roman" w:cs="Times New Roman"/>
          <w:kern w:val="0"/>
        </w:rPr>
        <w:t>arcello</w:t>
      </w:r>
      <w:r w:rsidRPr="004D4A53">
        <w:rPr>
          <w:rFonts w:ascii="Times New Roman" w:hAnsi="Times New Roman" w:cs="Times New Roman"/>
          <w:kern w:val="0"/>
        </w:rPr>
        <w:t xml:space="preserve"> Fantoni e F</w:t>
      </w:r>
      <w:r w:rsidR="0022420B">
        <w:rPr>
          <w:rFonts w:ascii="Times New Roman" w:hAnsi="Times New Roman" w:cs="Times New Roman"/>
          <w:kern w:val="0"/>
        </w:rPr>
        <w:t>abrizio</w:t>
      </w:r>
      <w:r w:rsidRPr="004D4A53">
        <w:rPr>
          <w:rFonts w:ascii="Times New Roman" w:hAnsi="Times New Roman" w:cs="Times New Roman"/>
          <w:kern w:val="0"/>
        </w:rPr>
        <w:t xml:space="preserve"> Ricciardelli</w:t>
      </w:r>
      <w:r w:rsidRPr="008730B5">
        <w:rPr>
          <w:rFonts w:ascii="Times New Roman" w:hAnsi="Times New Roman" w:cs="Times New Roman"/>
          <w:i/>
          <w:iCs/>
          <w:kern w:val="0"/>
        </w:rPr>
        <w:t>); Storia del lavoro in Italia. Il Medioevo. Dalla dipendenza personale al lavoro contrattato</w:t>
      </w:r>
      <w:r w:rsidRPr="004D4A53">
        <w:rPr>
          <w:rFonts w:ascii="Times New Roman" w:hAnsi="Times New Roman" w:cs="Times New Roman"/>
          <w:kern w:val="0"/>
        </w:rPr>
        <w:t>, Roma,</w:t>
      </w:r>
      <w:r>
        <w:rPr>
          <w:rFonts w:ascii="Times New Roman" w:hAnsi="Times New Roman" w:cs="Times New Roman"/>
          <w:kern w:val="0"/>
        </w:rPr>
        <w:t xml:space="preserve"> </w:t>
      </w:r>
      <w:r w:rsidRPr="004D4A53">
        <w:rPr>
          <w:rFonts w:ascii="Times New Roman" w:hAnsi="Times New Roman" w:cs="Times New Roman"/>
          <w:kern w:val="0"/>
        </w:rPr>
        <w:t xml:space="preserve">Castelvecchi, 2017; </w:t>
      </w:r>
      <w:r w:rsidRPr="008730B5">
        <w:rPr>
          <w:rFonts w:ascii="Times New Roman" w:hAnsi="Times New Roman" w:cs="Times New Roman"/>
          <w:i/>
          <w:iCs/>
          <w:kern w:val="0"/>
        </w:rPr>
        <w:t>Violenza alle donne. Una prospettiva medievale</w:t>
      </w:r>
      <w:r w:rsidRPr="004D4A53">
        <w:rPr>
          <w:rFonts w:ascii="Times New Roman" w:hAnsi="Times New Roman" w:cs="Times New Roman"/>
          <w:kern w:val="0"/>
        </w:rPr>
        <w:t>, Bologna, Il Mulino, 2018 (</w:t>
      </w:r>
      <w:r w:rsidR="0022420B">
        <w:rPr>
          <w:rFonts w:ascii="Times New Roman" w:hAnsi="Times New Roman" w:cs="Times New Roman"/>
          <w:kern w:val="0"/>
        </w:rPr>
        <w:t>con</w:t>
      </w:r>
      <w:r w:rsidR="004B35EE">
        <w:rPr>
          <w:rFonts w:ascii="Times New Roman" w:hAnsi="Times New Roman" w:cs="Times New Roman"/>
          <w:kern w:val="0"/>
        </w:rPr>
        <w:t xml:space="preserve"> Anna</w:t>
      </w:r>
      <w:r w:rsidRPr="004D4A53">
        <w:rPr>
          <w:rFonts w:ascii="Times New Roman" w:hAnsi="Times New Roman" w:cs="Times New Roman"/>
          <w:kern w:val="0"/>
        </w:rPr>
        <w:t xml:space="preserve"> Esposito </w:t>
      </w:r>
      <w:r w:rsidR="0022420B">
        <w:rPr>
          <w:rFonts w:ascii="Times New Roman" w:hAnsi="Times New Roman" w:cs="Times New Roman"/>
          <w:kern w:val="0"/>
        </w:rPr>
        <w:t>e</w:t>
      </w:r>
      <w:r w:rsidRPr="004D4A53">
        <w:rPr>
          <w:rFonts w:ascii="Times New Roman" w:hAnsi="Times New Roman" w:cs="Times New Roman"/>
          <w:kern w:val="0"/>
        </w:rPr>
        <w:t xml:space="preserve"> G</w:t>
      </w:r>
      <w:r w:rsidR="004B35EE">
        <w:rPr>
          <w:rFonts w:ascii="Times New Roman" w:hAnsi="Times New Roman" w:cs="Times New Roman"/>
          <w:kern w:val="0"/>
        </w:rPr>
        <w:t>abriella</w:t>
      </w:r>
      <w:r w:rsidRPr="004D4A53">
        <w:rPr>
          <w:rFonts w:ascii="Times New Roman" w:hAnsi="Times New Roman" w:cs="Times New Roman"/>
          <w:kern w:val="0"/>
        </w:rPr>
        <w:t xml:space="preserve"> Piccinni).</w:t>
      </w:r>
    </w:p>
    <w:p w14:paraId="442D40B1" w14:textId="77777777" w:rsidR="00B36F2B" w:rsidRDefault="00B36F2B" w:rsidP="00B36F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</w:p>
    <w:p w14:paraId="3A9541E2" w14:textId="77777777" w:rsidR="00920B6E" w:rsidRDefault="00B36F2B" w:rsidP="00B36F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  <w:r w:rsidRPr="004D4A53">
        <w:rPr>
          <w:rFonts w:ascii="Times New Roman" w:hAnsi="Times New Roman" w:cs="Times New Roman"/>
          <w:kern w:val="0"/>
        </w:rPr>
        <w:t>Particolarmente interessato alla diffusione dei risultati della ricerca e alla divulgazione storica, ha al suo attivo innumerevoli</w:t>
      </w:r>
      <w:r>
        <w:rPr>
          <w:rFonts w:ascii="Times New Roman" w:hAnsi="Times New Roman" w:cs="Times New Roman"/>
          <w:kern w:val="0"/>
        </w:rPr>
        <w:t xml:space="preserve"> </w:t>
      </w:r>
      <w:r w:rsidRPr="004D4A53">
        <w:rPr>
          <w:rFonts w:ascii="Times New Roman" w:hAnsi="Times New Roman" w:cs="Times New Roman"/>
          <w:kern w:val="0"/>
        </w:rPr>
        <w:t xml:space="preserve">conferenze, lezioni e pubblicazioni su riviste di settore come «Medioevo» e «Storica National Geographic». </w:t>
      </w:r>
    </w:p>
    <w:p w14:paraId="01DD05F1" w14:textId="2A59300E" w:rsidR="00B36F2B" w:rsidRDefault="00B36F2B" w:rsidP="00B36F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  <w:r w:rsidRPr="004D4A53">
        <w:rPr>
          <w:rFonts w:ascii="Times New Roman" w:hAnsi="Times New Roman" w:cs="Times New Roman"/>
          <w:kern w:val="0"/>
        </w:rPr>
        <w:t>Dal 2000 è consulente</w:t>
      </w:r>
      <w:r>
        <w:rPr>
          <w:rFonts w:ascii="Times New Roman" w:hAnsi="Times New Roman" w:cs="Times New Roman"/>
          <w:kern w:val="0"/>
        </w:rPr>
        <w:t xml:space="preserve"> </w:t>
      </w:r>
      <w:r w:rsidRPr="004D4A53">
        <w:rPr>
          <w:rFonts w:ascii="Times New Roman" w:hAnsi="Times New Roman" w:cs="Times New Roman"/>
          <w:kern w:val="0"/>
        </w:rPr>
        <w:t xml:space="preserve">scientifico di una delle più note manifestazioni di rievocazione storica a tema medievale, il “Mercato delle </w:t>
      </w:r>
      <w:proofErr w:type="spellStart"/>
      <w:r w:rsidRPr="004D4A53">
        <w:rPr>
          <w:rFonts w:ascii="Times New Roman" w:hAnsi="Times New Roman" w:cs="Times New Roman"/>
          <w:kern w:val="0"/>
        </w:rPr>
        <w:t>Gaite</w:t>
      </w:r>
      <w:proofErr w:type="spellEnd"/>
      <w:r w:rsidRPr="004D4A53">
        <w:rPr>
          <w:rFonts w:ascii="Times New Roman" w:hAnsi="Times New Roman" w:cs="Times New Roman"/>
          <w:kern w:val="0"/>
        </w:rPr>
        <w:t>” di Bevagna (PG).</w:t>
      </w:r>
    </w:p>
    <w:p w14:paraId="4E16AE80" w14:textId="77777777" w:rsidR="00B36F2B" w:rsidRDefault="00B36F2B" w:rsidP="00A77C9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en-GB"/>
        </w:rPr>
      </w:pPr>
    </w:p>
    <w:p w14:paraId="196F449F" w14:textId="77777777" w:rsidR="00A77C94" w:rsidRDefault="00A77C94" w:rsidP="006B2C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en-GB"/>
        </w:rPr>
      </w:pPr>
    </w:p>
    <w:p w14:paraId="6BE13E05" w14:textId="77777777" w:rsidR="006B4C7F" w:rsidRDefault="006B4C7F" w:rsidP="006B2C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en-GB"/>
        </w:rPr>
      </w:pPr>
    </w:p>
    <w:p w14:paraId="3982671F" w14:textId="77777777" w:rsidR="006B4C7F" w:rsidRDefault="006B4C7F" w:rsidP="006B2C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en-GB"/>
        </w:rPr>
      </w:pPr>
    </w:p>
    <w:p w14:paraId="4BD405BC" w14:textId="77777777" w:rsidR="006B4C7F" w:rsidRDefault="006B4C7F" w:rsidP="006B2C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en-GB"/>
        </w:rPr>
      </w:pPr>
    </w:p>
    <w:p w14:paraId="6921680A" w14:textId="5ABAD040" w:rsidR="002D6CB6" w:rsidRPr="006B2C2D" w:rsidRDefault="002D6CB6" w:rsidP="006B2C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en-GB"/>
        </w:rPr>
      </w:pPr>
      <w:r w:rsidRPr="006B2C2D">
        <w:rPr>
          <w:rFonts w:ascii="Times New Roman" w:hAnsi="Times New Roman" w:cs="Times New Roman"/>
          <w:kern w:val="0"/>
          <w:lang w:val="en-GB"/>
        </w:rPr>
        <w:t xml:space="preserve">Franco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Franceschi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is full professor of Medieval History at the University of Siena, in the</w:t>
      </w:r>
      <w:r w:rsidR="008E1DBD" w:rsidRPr="006B2C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Dipartimento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di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Scienze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storiche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e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dei</w:t>
      </w:r>
      <w:proofErr w:type="spellEnd"/>
      <w:r w:rsidR="00076633">
        <w:rPr>
          <w:rFonts w:ascii="Times New Roman" w:hAnsi="Times New Roman" w:cs="Times New Roman"/>
          <w:kern w:val="0"/>
          <w:lang w:val="en-GB"/>
        </w:rPr>
        <w:t xml:space="preserve"> B</w:t>
      </w:r>
      <w:r w:rsidRPr="006B2C2D">
        <w:rPr>
          <w:rFonts w:ascii="Times New Roman" w:hAnsi="Times New Roman" w:cs="Times New Roman"/>
          <w:kern w:val="0"/>
          <w:lang w:val="en-GB"/>
        </w:rPr>
        <w:t>eni</w:t>
      </w:r>
      <w:r w:rsidR="008E1DBD" w:rsidRPr="006B2C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culturali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>.</w:t>
      </w:r>
    </w:p>
    <w:p w14:paraId="7FCFFA25" w14:textId="4AE3D561" w:rsidR="002D6CB6" w:rsidRPr="006B2C2D" w:rsidRDefault="002D6CB6" w:rsidP="006B2C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en-GB"/>
        </w:rPr>
      </w:pPr>
      <w:r w:rsidRPr="006B2C2D">
        <w:rPr>
          <w:rFonts w:ascii="Times New Roman" w:hAnsi="Times New Roman" w:cs="Times New Roman"/>
          <w:kern w:val="0"/>
          <w:lang w:val="en-GB"/>
        </w:rPr>
        <w:t>He graduated at the University of Florence under Professor Giovanni Cherubini and went on to take a PhD in medieval history at the</w:t>
      </w:r>
      <w:r w:rsidR="008E1DBD" w:rsidRPr="006B2C2D">
        <w:rPr>
          <w:rFonts w:ascii="Times New Roman" w:hAnsi="Times New Roman" w:cs="Times New Roman"/>
          <w:kern w:val="0"/>
          <w:lang w:val="en-GB"/>
        </w:rPr>
        <w:t xml:space="preserve"> </w:t>
      </w:r>
      <w:r w:rsidRPr="006B2C2D">
        <w:rPr>
          <w:rFonts w:ascii="Times New Roman" w:hAnsi="Times New Roman" w:cs="Times New Roman"/>
          <w:kern w:val="0"/>
          <w:lang w:val="en-GB"/>
        </w:rPr>
        <w:t xml:space="preserve">same </w:t>
      </w:r>
      <w:r w:rsidR="00076633">
        <w:rPr>
          <w:rFonts w:ascii="Times New Roman" w:hAnsi="Times New Roman" w:cs="Times New Roman"/>
          <w:kern w:val="0"/>
          <w:lang w:val="en-GB"/>
        </w:rPr>
        <w:t>U</w:t>
      </w:r>
      <w:r w:rsidRPr="006B2C2D">
        <w:rPr>
          <w:rFonts w:ascii="Times New Roman" w:hAnsi="Times New Roman" w:cs="Times New Roman"/>
          <w:kern w:val="0"/>
          <w:lang w:val="en-GB"/>
        </w:rPr>
        <w:t xml:space="preserve">niversity. He has held scholarships at the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Istituto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Italiano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per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gli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Studi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Storici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in Naples and at the University of Siena, and a</w:t>
      </w:r>
      <w:r w:rsidR="008E1DBD" w:rsidRPr="006B2C2D">
        <w:rPr>
          <w:rFonts w:ascii="Times New Roman" w:hAnsi="Times New Roman" w:cs="Times New Roman"/>
          <w:kern w:val="0"/>
          <w:lang w:val="en-GB"/>
        </w:rPr>
        <w:t xml:space="preserve"> </w:t>
      </w:r>
      <w:r w:rsidRPr="006B2C2D">
        <w:rPr>
          <w:rFonts w:ascii="Times New Roman" w:hAnsi="Times New Roman" w:cs="Times New Roman"/>
          <w:kern w:val="0"/>
          <w:lang w:val="en-GB"/>
        </w:rPr>
        <w:t xml:space="preserve">fellowship at the Harvard University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Center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for Italian Renaissance Studies-Villa I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Tatti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in Florence.</w:t>
      </w:r>
    </w:p>
    <w:p w14:paraId="18EAF092" w14:textId="3EEB0A6C" w:rsidR="002D6CB6" w:rsidRPr="006B2C2D" w:rsidRDefault="002D6CB6" w:rsidP="006B2C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en-GB"/>
        </w:rPr>
      </w:pPr>
      <w:r w:rsidRPr="006B2C2D">
        <w:rPr>
          <w:rFonts w:ascii="Times New Roman" w:hAnsi="Times New Roman" w:cs="Times New Roman"/>
          <w:kern w:val="0"/>
          <w:lang w:val="en-GB"/>
        </w:rPr>
        <w:t>He has taught Medieval and Renaissance History in the Florence premises of several American colleges (Sarah Lawrence,</w:t>
      </w:r>
      <w:r w:rsidR="008E1DBD" w:rsidRPr="006B2C2D">
        <w:rPr>
          <w:rFonts w:ascii="Times New Roman" w:hAnsi="Times New Roman" w:cs="Times New Roman"/>
          <w:kern w:val="0"/>
          <w:lang w:val="en-GB"/>
        </w:rPr>
        <w:t xml:space="preserve"> </w:t>
      </w:r>
      <w:r w:rsidRPr="006B2C2D">
        <w:rPr>
          <w:rFonts w:ascii="Times New Roman" w:hAnsi="Times New Roman" w:cs="Times New Roman"/>
          <w:kern w:val="0"/>
          <w:lang w:val="en-GB"/>
        </w:rPr>
        <w:t xml:space="preserve">Middlebury, Smith), and has been temporary Maître de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conférences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at the École des Hautes Études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en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Sciences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Sociales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in Paris</w:t>
      </w:r>
      <w:r w:rsidR="008E1DBD" w:rsidRPr="006B2C2D">
        <w:rPr>
          <w:rFonts w:ascii="Times New Roman" w:hAnsi="Times New Roman" w:cs="Times New Roman"/>
          <w:kern w:val="0"/>
          <w:lang w:val="en-GB"/>
        </w:rPr>
        <w:t xml:space="preserve"> </w:t>
      </w:r>
      <w:r w:rsidRPr="006B2C2D">
        <w:rPr>
          <w:rFonts w:ascii="Times New Roman" w:hAnsi="Times New Roman" w:cs="Times New Roman"/>
          <w:kern w:val="0"/>
          <w:lang w:val="en-GB"/>
        </w:rPr>
        <w:t xml:space="preserve">and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Professeur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invité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at the Université Paris VII Denis Diderot.</w:t>
      </w:r>
    </w:p>
    <w:p w14:paraId="3546922B" w14:textId="0611DC2E" w:rsidR="002D6CB6" w:rsidRPr="0068773E" w:rsidRDefault="002D6CB6" w:rsidP="006B2C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en-GB"/>
        </w:rPr>
      </w:pPr>
      <w:r w:rsidRPr="006B2C2D">
        <w:rPr>
          <w:rFonts w:ascii="Times New Roman" w:hAnsi="Times New Roman" w:cs="Times New Roman"/>
          <w:kern w:val="0"/>
          <w:lang w:val="en-GB"/>
        </w:rPr>
        <w:t>From the 2000/2001 academic year to the present he has taught Medieval History, History of Tuscany in the Middle Ages, Sources for</w:t>
      </w:r>
      <w:r w:rsidR="008E1DBD" w:rsidRPr="006B2C2D">
        <w:rPr>
          <w:rFonts w:ascii="Times New Roman" w:hAnsi="Times New Roman" w:cs="Times New Roman"/>
          <w:kern w:val="0"/>
          <w:lang w:val="en-GB"/>
        </w:rPr>
        <w:t xml:space="preserve"> </w:t>
      </w:r>
      <w:r w:rsidRPr="006B2C2D">
        <w:rPr>
          <w:rFonts w:ascii="Times New Roman" w:hAnsi="Times New Roman" w:cs="Times New Roman"/>
          <w:kern w:val="0"/>
          <w:lang w:val="en-GB"/>
        </w:rPr>
        <w:t>study of the Middle Ages</w:t>
      </w:r>
      <w:r w:rsidR="006B2C2D">
        <w:rPr>
          <w:rFonts w:ascii="Times New Roman" w:hAnsi="Times New Roman" w:cs="Times New Roman"/>
          <w:kern w:val="0"/>
          <w:lang w:val="en-GB"/>
        </w:rPr>
        <w:t xml:space="preserve">, </w:t>
      </w:r>
      <w:r w:rsidRPr="006B2C2D">
        <w:rPr>
          <w:rFonts w:ascii="Times New Roman" w:hAnsi="Times New Roman" w:cs="Times New Roman"/>
          <w:kern w:val="0"/>
          <w:lang w:val="en-GB"/>
        </w:rPr>
        <w:t>History of the family and educational practices</w:t>
      </w:r>
      <w:r w:rsidR="006B2C2D">
        <w:rPr>
          <w:rFonts w:ascii="Times New Roman" w:hAnsi="Times New Roman" w:cs="Times New Roman"/>
          <w:kern w:val="0"/>
          <w:lang w:val="en-GB"/>
        </w:rPr>
        <w:t xml:space="preserve">, </w:t>
      </w:r>
      <w:r w:rsidR="00236756">
        <w:rPr>
          <w:rFonts w:ascii="Times New Roman" w:hAnsi="Times New Roman" w:cs="Times New Roman"/>
          <w:kern w:val="0"/>
          <w:lang w:val="en-GB"/>
        </w:rPr>
        <w:t>Economic and Social history of the Middle Ages</w:t>
      </w:r>
      <w:r w:rsidR="00236756" w:rsidRPr="006B2C2D">
        <w:rPr>
          <w:rFonts w:ascii="Times New Roman" w:hAnsi="Times New Roman" w:cs="Times New Roman"/>
          <w:kern w:val="0"/>
          <w:lang w:val="en-GB"/>
        </w:rPr>
        <w:t xml:space="preserve"> </w:t>
      </w:r>
      <w:r w:rsidRPr="006B2C2D">
        <w:rPr>
          <w:rFonts w:ascii="Times New Roman" w:hAnsi="Times New Roman" w:cs="Times New Roman"/>
          <w:kern w:val="0"/>
          <w:lang w:val="en-GB"/>
        </w:rPr>
        <w:t>at the University of Siena. He has also held numerous</w:t>
      </w:r>
      <w:r w:rsidR="008E1DBD" w:rsidRPr="006B2C2D">
        <w:rPr>
          <w:rFonts w:ascii="Times New Roman" w:hAnsi="Times New Roman" w:cs="Times New Roman"/>
          <w:kern w:val="0"/>
          <w:lang w:val="en-GB"/>
        </w:rPr>
        <w:t xml:space="preserve"> </w:t>
      </w:r>
      <w:r w:rsidRPr="006B2C2D">
        <w:rPr>
          <w:rFonts w:ascii="Times New Roman" w:hAnsi="Times New Roman" w:cs="Times New Roman"/>
          <w:kern w:val="0"/>
          <w:lang w:val="en-GB"/>
        </w:rPr>
        <w:t xml:space="preserve">administrative offices at the University of Siena: he </w:t>
      </w:r>
      <w:r w:rsidR="008E1DBD" w:rsidRPr="006B2C2D">
        <w:rPr>
          <w:rFonts w:ascii="Times New Roman" w:hAnsi="Times New Roman" w:cs="Times New Roman"/>
          <w:kern w:val="0"/>
          <w:lang w:val="en-GB"/>
        </w:rPr>
        <w:t>has been</w:t>
      </w:r>
      <w:r w:rsidRPr="006B2C2D">
        <w:rPr>
          <w:rFonts w:ascii="Times New Roman" w:hAnsi="Times New Roman" w:cs="Times New Roman"/>
          <w:kern w:val="0"/>
          <w:lang w:val="en-GB"/>
        </w:rPr>
        <w:t xml:space="preserve"> a member of the </w:t>
      </w:r>
      <w:r w:rsidRPr="0068773E">
        <w:rPr>
          <w:rFonts w:ascii="Times New Roman" w:hAnsi="Times New Roman" w:cs="Times New Roman"/>
          <w:kern w:val="0"/>
          <w:lang w:val="en-GB"/>
        </w:rPr>
        <w:t>Academic Senate</w:t>
      </w:r>
      <w:r w:rsidR="009A4AEF" w:rsidRPr="0068773E">
        <w:rPr>
          <w:rFonts w:ascii="Times New Roman" w:hAnsi="Times New Roman" w:cs="Times New Roman"/>
          <w:kern w:val="0"/>
          <w:lang w:val="en-GB"/>
        </w:rPr>
        <w:t xml:space="preserve"> and </w:t>
      </w:r>
      <w:proofErr w:type="spellStart"/>
      <w:r w:rsidR="009A4AEF" w:rsidRPr="0068773E">
        <w:rPr>
          <w:rFonts w:ascii="Times New Roman" w:hAnsi="Times New Roman" w:cs="Times New Roman"/>
          <w:color w:val="000000"/>
        </w:rPr>
        <w:t>President</w:t>
      </w:r>
      <w:proofErr w:type="spellEnd"/>
      <w:r w:rsidR="009A4AEF" w:rsidRPr="0068773E">
        <w:rPr>
          <w:rFonts w:ascii="Times New Roman" w:hAnsi="Times New Roman" w:cs="Times New Roman"/>
          <w:color w:val="000000"/>
        </w:rPr>
        <w:t xml:space="preserve"> of the </w:t>
      </w:r>
      <w:proofErr w:type="spellStart"/>
      <w:proofErr w:type="gramStart"/>
      <w:r w:rsidR="009A4AEF" w:rsidRPr="0068773E">
        <w:rPr>
          <w:rFonts w:ascii="Times New Roman" w:hAnsi="Times New Roman" w:cs="Times New Roman"/>
          <w:color w:val="000000"/>
        </w:rPr>
        <w:t>Master's</w:t>
      </w:r>
      <w:proofErr w:type="spellEnd"/>
      <w:r w:rsidR="009A4AEF" w:rsidRPr="0068773E">
        <w:rPr>
          <w:rFonts w:ascii="Times New Roman" w:hAnsi="Times New Roman" w:cs="Times New Roman"/>
          <w:color w:val="000000"/>
        </w:rPr>
        <w:t xml:space="preserve"> Degree</w:t>
      </w:r>
      <w:proofErr w:type="gramEnd"/>
      <w:r w:rsidR="009A4AEF" w:rsidRPr="0068773E">
        <w:rPr>
          <w:rFonts w:ascii="Times New Roman" w:hAnsi="Times New Roman" w:cs="Times New Roman"/>
          <w:color w:val="000000"/>
        </w:rPr>
        <w:t xml:space="preserve"> </w:t>
      </w:r>
      <w:r w:rsidR="009A4AEF" w:rsidRPr="0068773E">
        <w:rPr>
          <w:rFonts w:ascii="Times New Roman" w:hAnsi="Times New Roman" w:cs="Times New Roman"/>
          <w:color w:val="000000"/>
        </w:rPr>
        <w:t>“Libro, testo comunicazione”</w:t>
      </w:r>
      <w:r w:rsidR="0068773E" w:rsidRPr="0068773E">
        <w:rPr>
          <w:rFonts w:ascii="Times New Roman" w:hAnsi="Times New Roman" w:cs="Times New Roman"/>
          <w:kern w:val="0"/>
          <w:lang w:val="en-GB"/>
        </w:rPr>
        <w:t xml:space="preserve">. </w:t>
      </w:r>
      <w:r w:rsidR="0068773E" w:rsidRPr="0068773E">
        <w:rPr>
          <w:rFonts w:ascii="Times New Roman" w:hAnsi="Times New Roman" w:cs="Times New Roman"/>
          <w:color w:val="000000"/>
        </w:rPr>
        <w:t xml:space="preserve">He </w:t>
      </w:r>
      <w:proofErr w:type="spellStart"/>
      <w:r w:rsidR="0068773E" w:rsidRPr="0068773E">
        <w:rPr>
          <w:rFonts w:ascii="Times New Roman" w:hAnsi="Times New Roman" w:cs="Times New Roman"/>
          <w:color w:val="000000"/>
        </w:rPr>
        <w:t>is</w:t>
      </w:r>
      <w:proofErr w:type="spellEnd"/>
      <w:r w:rsidR="0068773E" w:rsidRPr="0068773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8773E" w:rsidRPr="0068773E">
        <w:rPr>
          <w:rFonts w:ascii="Times New Roman" w:hAnsi="Times New Roman" w:cs="Times New Roman"/>
          <w:color w:val="000000"/>
        </w:rPr>
        <w:t>currently</w:t>
      </w:r>
      <w:proofErr w:type="spellEnd"/>
      <w:r w:rsidR="0068773E" w:rsidRPr="0068773E">
        <w:rPr>
          <w:rFonts w:ascii="Times New Roman" w:hAnsi="Times New Roman" w:cs="Times New Roman"/>
          <w:color w:val="000000"/>
        </w:rPr>
        <w:t xml:space="preserve"> a </w:t>
      </w:r>
      <w:r w:rsidRPr="0068773E">
        <w:rPr>
          <w:rFonts w:ascii="Times New Roman" w:hAnsi="Times New Roman" w:cs="Times New Roman"/>
          <w:kern w:val="0"/>
          <w:lang w:val="en-GB"/>
        </w:rPr>
        <w:t>member of the teaching</w:t>
      </w:r>
      <w:r w:rsidR="00692FBA" w:rsidRPr="0068773E">
        <w:rPr>
          <w:rFonts w:ascii="Times New Roman" w:hAnsi="Times New Roman" w:cs="Times New Roman"/>
          <w:kern w:val="0"/>
          <w:lang w:val="en-GB"/>
        </w:rPr>
        <w:t xml:space="preserve"> </w:t>
      </w:r>
      <w:r w:rsidRPr="0068773E">
        <w:rPr>
          <w:rFonts w:ascii="Times New Roman" w:hAnsi="Times New Roman" w:cs="Times New Roman"/>
          <w:kern w:val="0"/>
          <w:lang w:val="en-GB"/>
        </w:rPr>
        <w:t xml:space="preserve">committee of the Master’s degree </w:t>
      </w:r>
      <w:r w:rsidR="0025131D" w:rsidRPr="0068773E">
        <w:rPr>
          <w:rFonts w:ascii="Times New Roman" w:hAnsi="Times New Roman" w:cs="Times New Roman"/>
          <w:kern w:val="0"/>
          <w:lang w:val="en-GB"/>
        </w:rPr>
        <w:t xml:space="preserve">“Storia e </w:t>
      </w:r>
      <w:proofErr w:type="spellStart"/>
      <w:r w:rsidR="0025131D" w:rsidRPr="0068773E">
        <w:rPr>
          <w:rFonts w:ascii="Times New Roman" w:hAnsi="Times New Roman" w:cs="Times New Roman"/>
          <w:kern w:val="0"/>
          <w:lang w:val="en-GB"/>
        </w:rPr>
        <w:t>Filosofia</w:t>
      </w:r>
      <w:proofErr w:type="spellEnd"/>
      <w:r w:rsidR="0025131D" w:rsidRPr="0068773E">
        <w:rPr>
          <w:rFonts w:ascii="Times New Roman" w:hAnsi="Times New Roman" w:cs="Times New Roman"/>
          <w:kern w:val="0"/>
          <w:lang w:val="en-GB"/>
        </w:rPr>
        <w:t>”</w:t>
      </w:r>
      <w:r w:rsidR="0068773E" w:rsidRPr="0068773E">
        <w:rPr>
          <w:rFonts w:ascii="Times New Roman" w:hAnsi="Times New Roman" w:cs="Times New Roman"/>
          <w:kern w:val="0"/>
          <w:lang w:val="en-GB"/>
        </w:rPr>
        <w:t xml:space="preserve"> and</w:t>
      </w:r>
      <w:r w:rsidRPr="0068773E">
        <w:rPr>
          <w:rFonts w:ascii="Times New Roman" w:hAnsi="Times New Roman" w:cs="Times New Roman"/>
          <w:kern w:val="0"/>
          <w:lang w:val="en-GB"/>
        </w:rPr>
        <w:t xml:space="preserve"> a member of the Board of the PhD </w:t>
      </w:r>
      <w:proofErr w:type="spellStart"/>
      <w:r w:rsidRPr="0068773E">
        <w:rPr>
          <w:rFonts w:ascii="Times New Roman" w:hAnsi="Times New Roman" w:cs="Times New Roman"/>
          <w:kern w:val="0"/>
          <w:lang w:val="en-GB"/>
        </w:rPr>
        <w:t>Programm</w:t>
      </w:r>
      <w:proofErr w:type="spellEnd"/>
      <w:r w:rsidR="00825366" w:rsidRPr="0068773E">
        <w:rPr>
          <w:rFonts w:ascii="Times New Roman" w:hAnsi="Times New Roman" w:cs="Times New Roman"/>
          <w:kern w:val="0"/>
          <w:lang w:val="en-GB"/>
        </w:rPr>
        <w:t xml:space="preserve"> “</w:t>
      </w:r>
      <w:proofErr w:type="spellStart"/>
      <w:r w:rsidR="0025131D" w:rsidRPr="0068773E">
        <w:rPr>
          <w:rFonts w:ascii="Times New Roman" w:hAnsi="Times New Roman" w:cs="Times New Roman"/>
          <w:kern w:val="0"/>
          <w:lang w:val="en-GB"/>
        </w:rPr>
        <w:t>Studi</w:t>
      </w:r>
      <w:proofErr w:type="spellEnd"/>
      <w:r w:rsidR="0025131D" w:rsidRPr="0068773E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="0025131D" w:rsidRPr="0068773E">
        <w:rPr>
          <w:rFonts w:ascii="Times New Roman" w:hAnsi="Times New Roman" w:cs="Times New Roman"/>
          <w:kern w:val="0"/>
          <w:lang w:val="en-GB"/>
        </w:rPr>
        <w:t>storici</w:t>
      </w:r>
      <w:proofErr w:type="spellEnd"/>
      <w:r w:rsidR="00825366" w:rsidRPr="0068773E">
        <w:rPr>
          <w:rFonts w:ascii="Times New Roman" w:hAnsi="Times New Roman" w:cs="Times New Roman"/>
          <w:kern w:val="0"/>
          <w:lang w:val="en-GB"/>
        </w:rPr>
        <w:t xml:space="preserve">” </w:t>
      </w:r>
      <w:proofErr w:type="spellStart"/>
      <w:r w:rsidR="00825366" w:rsidRPr="0068773E">
        <w:rPr>
          <w:rFonts w:ascii="Times New Roman" w:hAnsi="Times New Roman" w:cs="Times New Roman"/>
          <w:color w:val="000000"/>
        </w:rPr>
        <w:t>at</w:t>
      </w:r>
      <w:proofErr w:type="spellEnd"/>
      <w:r w:rsidR="00825366" w:rsidRPr="0068773E">
        <w:rPr>
          <w:rFonts w:ascii="Times New Roman" w:hAnsi="Times New Roman" w:cs="Times New Roman"/>
          <w:color w:val="000000"/>
        </w:rPr>
        <w:t xml:space="preserve"> the </w:t>
      </w:r>
      <w:proofErr w:type="spellStart"/>
      <w:r w:rsidR="00825366" w:rsidRPr="0068773E">
        <w:rPr>
          <w:rFonts w:ascii="Times New Roman" w:hAnsi="Times New Roman" w:cs="Times New Roman"/>
          <w:color w:val="000000"/>
        </w:rPr>
        <w:t>Universit</w:t>
      </w:r>
      <w:r w:rsidR="00825366" w:rsidRPr="0068773E">
        <w:rPr>
          <w:rFonts w:ascii="Times New Roman" w:hAnsi="Times New Roman" w:cs="Times New Roman"/>
          <w:color w:val="000000"/>
        </w:rPr>
        <w:t>ies</w:t>
      </w:r>
      <w:proofErr w:type="spellEnd"/>
      <w:r w:rsidR="00825366" w:rsidRPr="0068773E">
        <w:rPr>
          <w:rFonts w:ascii="Times New Roman" w:hAnsi="Times New Roman" w:cs="Times New Roman"/>
          <w:color w:val="000000"/>
        </w:rPr>
        <w:t xml:space="preserve"> of Florence-Siena</w:t>
      </w:r>
      <w:r w:rsidRPr="0068773E">
        <w:rPr>
          <w:rFonts w:ascii="Times New Roman" w:hAnsi="Times New Roman" w:cs="Times New Roman"/>
          <w:kern w:val="0"/>
          <w:lang w:val="en-GB"/>
        </w:rPr>
        <w:t xml:space="preserve"> and,</w:t>
      </w:r>
      <w:r w:rsidR="00F424A9" w:rsidRPr="0068773E">
        <w:rPr>
          <w:rFonts w:ascii="Times New Roman" w:hAnsi="Times New Roman" w:cs="Times New Roman"/>
          <w:kern w:val="0"/>
          <w:lang w:val="en-GB"/>
        </w:rPr>
        <w:t xml:space="preserve"> </w:t>
      </w:r>
      <w:r w:rsidRPr="0068773E">
        <w:rPr>
          <w:rFonts w:ascii="Times New Roman" w:hAnsi="Times New Roman" w:cs="Times New Roman"/>
          <w:kern w:val="0"/>
          <w:lang w:val="en-GB"/>
        </w:rPr>
        <w:t>within the Board, in charge of the Medieval History curriculum.</w:t>
      </w:r>
    </w:p>
    <w:p w14:paraId="6336B432" w14:textId="77777777" w:rsidR="00FA4132" w:rsidRPr="006B2C2D" w:rsidRDefault="00FA4132" w:rsidP="006B2C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en-GB"/>
        </w:rPr>
      </w:pPr>
    </w:p>
    <w:p w14:paraId="27F57ED6" w14:textId="7457EF2C" w:rsidR="002D6CB6" w:rsidRPr="006B2C2D" w:rsidRDefault="00930F1A" w:rsidP="006B2C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en-GB"/>
        </w:rPr>
      </w:pPr>
      <w:r>
        <w:rPr>
          <w:rFonts w:ascii="Times New Roman" w:hAnsi="Times New Roman" w:cs="Times New Roman"/>
          <w:kern w:val="0"/>
          <w:lang w:val="en-GB"/>
        </w:rPr>
        <w:t>He</w:t>
      </w:r>
      <w:r w:rsidR="002D6CB6" w:rsidRPr="006B2C2D">
        <w:rPr>
          <w:rFonts w:ascii="Times New Roman" w:hAnsi="Times New Roman" w:cs="Times New Roman"/>
          <w:kern w:val="0"/>
          <w:lang w:val="en-GB"/>
        </w:rPr>
        <w:t xml:space="preserve"> is a specialist in Italian urban history and combines his passion for first-hand research—largely centred on Tuscany (Florence,</w:t>
      </w:r>
      <w:r w:rsidR="00F424A9" w:rsidRPr="006B2C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gramStart"/>
      <w:r w:rsidR="002D6CB6" w:rsidRPr="006B2C2D">
        <w:rPr>
          <w:rFonts w:ascii="Times New Roman" w:hAnsi="Times New Roman" w:cs="Times New Roman"/>
          <w:kern w:val="0"/>
          <w:lang w:val="en-GB"/>
        </w:rPr>
        <w:t>Siena</w:t>
      </w:r>
      <w:proofErr w:type="gramEnd"/>
      <w:r w:rsidR="002D6CB6" w:rsidRPr="006B2C2D">
        <w:rPr>
          <w:rFonts w:ascii="Times New Roman" w:hAnsi="Times New Roman" w:cs="Times New Roman"/>
          <w:kern w:val="0"/>
          <w:lang w:val="en-GB"/>
        </w:rPr>
        <w:t xml:space="preserve"> and Arezzo)—with an interest in general overviews and syntheses. His chief areas of interest </w:t>
      </w:r>
      <w:proofErr w:type="gramStart"/>
      <w:r w:rsidR="002D6CB6" w:rsidRPr="006B2C2D">
        <w:rPr>
          <w:rFonts w:ascii="Times New Roman" w:hAnsi="Times New Roman" w:cs="Times New Roman"/>
          <w:kern w:val="0"/>
          <w:lang w:val="en-GB"/>
        </w:rPr>
        <w:t>are:</w:t>
      </w:r>
      <w:proofErr w:type="gramEnd"/>
      <w:r w:rsidR="002D6CB6" w:rsidRPr="006B2C2D">
        <w:rPr>
          <w:rFonts w:ascii="Times New Roman" w:hAnsi="Times New Roman" w:cs="Times New Roman"/>
          <w:kern w:val="0"/>
          <w:lang w:val="en-GB"/>
        </w:rPr>
        <w:t xml:space="preserve"> the history of labour and the</w:t>
      </w:r>
      <w:r w:rsidR="00F424A9" w:rsidRPr="006B2C2D">
        <w:rPr>
          <w:rFonts w:ascii="Times New Roman" w:hAnsi="Times New Roman" w:cs="Times New Roman"/>
          <w:kern w:val="0"/>
          <w:lang w:val="en-GB"/>
        </w:rPr>
        <w:t xml:space="preserve"> </w:t>
      </w:r>
      <w:r w:rsidR="002D6CB6" w:rsidRPr="006B2C2D">
        <w:rPr>
          <w:rFonts w:ascii="Times New Roman" w:hAnsi="Times New Roman" w:cs="Times New Roman"/>
          <w:kern w:val="0"/>
          <w:lang w:val="en-GB"/>
        </w:rPr>
        <w:t>guilds, the relations between institutions and economic life; the transmission of knowledge; conflicts and revolts; the mentality of the</w:t>
      </w:r>
      <w:r w:rsidR="00F424A9" w:rsidRPr="006B2C2D">
        <w:rPr>
          <w:rFonts w:ascii="Times New Roman" w:hAnsi="Times New Roman" w:cs="Times New Roman"/>
          <w:kern w:val="0"/>
          <w:lang w:val="en-GB"/>
        </w:rPr>
        <w:t xml:space="preserve"> </w:t>
      </w:r>
      <w:r w:rsidR="002D6CB6" w:rsidRPr="006B2C2D">
        <w:rPr>
          <w:rFonts w:ascii="Times New Roman" w:hAnsi="Times New Roman" w:cs="Times New Roman"/>
          <w:kern w:val="0"/>
          <w:lang w:val="en-GB"/>
        </w:rPr>
        <w:t>productive classes during the 13th and14th centuries; and, the history of medieval and Renaissance studies.</w:t>
      </w:r>
      <w:r w:rsidR="00F424A9" w:rsidRPr="006B2C2D">
        <w:rPr>
          <w:rFonts w:ascii="Times New Roman" w:hAnsi="Times New Roman" w:cs="Times New Roman"/>
          <w:kern w:val="0"/>
          <w:lang w:val="en-GB"/>
        </w:rPr>
        <w:t xml:space="preserve"> </w:t>
      </w:r>
      <w:r w:rsidR="002D6CB6" w:rsidRPr="006B2C2D">
        <w:rPr>
          <w:rFonts w:ascii="Times New Roman" w:hAnsi="Times New Roman" w:cs="Times New Roman"/>
          <w:kern w:val="0"/>
          <w:lang w:val="en-GB"/>
        </w:rPr>
        <w:t>In the course of his research activity</w:t>
      </w:r>
      <w:r w:rsidR="00387943">
        <w:rPr>
          <w:rFonts w:ascii="Times New Roman" w:hAnsi="Times New Roman" w:cs="Times New Roman"/>
          <w:kern w:val="0"/>
          <w:lang w:val="en-GB"/>
        </w:rPr>
        <w:t>,</w:t>
      </w:r>
      <w:r w:rsidR="002D6CB6" w:rsidRPr="006B2C2D">
        <w:rPr>
          <w:rFonts w:ascii="Times New Roman" w:hAnsi="Times New Roman" w:cs="Times New Roman"/>
          <w:kern w:val="0"/>
          <w:lang w:val="en-GB"/>
        </w:rPr>
        <w:t xml:space="preserve"> he has attended over eighty conferences and seminars in Italy and abroad, including those held</w:t>
      </w:r>
      <w:r w:rsidR="00F424A9" w:rsidRPr="006B2C2D">
        <w:rPr>
          <w:rFonts w:ascii="Times New Roman" w:hAnsi="Times New Roman" w:cs="Times New Roman"/>
          <w:kern w:val="0"/>
          <w:lang w:val="en-GB"/>
        </w:rPr>
        <w:t xml:space="preserve"> </w:t>
      </w:r>
      <w:r w:rsidR="002D6CB6" w:rsidRPr="006B2C2D">
        <w:rPr>
          <w:rFonts w:ascii="Times New Roman" w:hAnsi="Times New Roman" w:cs="Times New Roman"/>
          <w:kern w:val="0"/>
          <w:lang w:val="en-GB"/>
        </w:rPr>
        <w:t xml:space="preserve">at the </w:t>
      </w:r>
      <w:proofErr w:type="spellStart"/>
      <w:r w:rsidR="002D6CB6" w:rsidRPr="006B2C2D">
        <w:rPr>
          <w:rFonts w:ascii="Times New Roman" w:hAnsi="Times New Roman" w:cs="Times New Roman"/>
          <w:kern w:val="0"/>
          <w:lang w:val="en-GB"/>
        </w:rPr>
        <w:t>Scuola</w:t>
      </w:r>
      <w:proofErr w:type="spellEnd"/>
      <w:r w:rsidR="002D6CB6" w:rsidRPr="006B2C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="002D6CB6" w:rsidRPr="006B2C2D">
        <w:rPr>
          <w:rFonts w:ascii="Times New Roman" w:hAnsi="Times New Roman" w:cs="Times New Roman"/>
          <w:kern w:val="0"/>
          <w:lang w:val="en-GB"/>
        </w:rPr>
        <w:t>Normale</w:t>
      </w:r>
      <w:proofErr w:type="spellEnd"/>
      <w:r w:rsidR="002D6CB6" w:rsidRPr="006B2C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="002D6CB6" w:rsidRPr="006B2C2D">
        <w:rPr>
          <w:rFonts w:ascii="Times New Roman" w:hAnsi="Times New Roman" w:cs="Times New Roman"/>
          <w:kern w:val="0"/>
          <w:lang w:val="en-GB"/>
        </w:rPr>
        <w:t>Superiore</w:t>
      </w:r>
      <w:proofErr w:type="spellEnd"/>
      <w:r w:rsidR="002D6CB6" w:rsidRPr="006B2C2D">
        <w:rPr>
          <w:rFonts w:ascii="Times New Roman" w:hAnsi="Times New Roman" w:cs="Times New Roman"/>
          <w:kern w:val="0"/>
          <w:lang w:val="en-GB"/>
        </w:rPr>
        <w:t xml:space="preserve"> in Pisa, the European University Institute in Fiesole, the Bocconi University in Milan, the École des</w:t>
      </w:r>
      <w:r w:rsidR="00AF6C28">
        <w:rPr>
          <w:rFonts w:ascii="Times New Roman" w:hAnsi="Times New Roman" w:cs="Times New Roman"/>
          <w:kern w:val="0"/>
          <w:lang w:val="en-GB"/>
        </w:rPr>
        <w:t xml:space="preserve"> </w:t>
      </w:r>
      <w:r w:rsidR="002D6CB6" w:rsidRPr="006B2C2D">
        <w:rPr>
          <w:rFonts w:ascii="Times New Roman" w:hAnsi="Times New Roman" w:cs="Times New Roman"/>
          <w:kern w:val="0"/>
          <w:lang w:val="en-GB"/>
        </w:rPr>
        <w:t xml:space="preserve">Hautes </w:t>
      </w:r>
      <w:r w:rsidR="002D6CB6" w:rsidRPr="006B2C2D">
        <w:rPr>
          <w:rFonts w:ascii="Times New Roman" w:hAnsi="Times New Roman" w:cs="Times New Roman"/>
          <w:kern w:val="0"/>
          <w:lang w:val="en-GB"/>
        </w:rPr>
        <w:lastRenderedPageBreak/>
        <w:t xml:space="preserve">Études </w:t>
      </w:r>
      <w:proofErr w:type="spellStart"/>
      <w:r w:rsidR="002D6CB6" w:rsidRPr="006B2C2D">
        <w:rPr>
          <w:rFonts w:ascii="Times New Roman" w:hAnsi="Times New Roman" w:cs="Times New Roman"/>
          <w:kern w:val="0"/>
          <w:lang w:val="en-GB"/>
        </w:rPr>
        <w:t>en</w:t>
      </w:r>
      <w:proofErr w:type="spellEnd"/>
      <w:r w:rsidR="002D6CB6" w:rsidRPr="006B2C2D">
        <w:rPr>
          <w:rFonts w:ascii="Times New Roman" w:hAnsi="Times New Roman" w:cs="Times New Roman"/>
          <w:kern w:val="0"/>
          <w:lang w:val="en-GB"/>
        </w:rPr>
        <w:t xml:space="preserve"> Sciences </w:t>
      </w:r>
      <w:proofErr w:type="spellStart"/>
      <w:r w:rsidR="002D6CB6" w:rsidRPr="006B2C2D">
        <w:rPr>
          <w:rFonts w:ascii="Times New Roman" w:hAnsi="Times New Roman" w:cs="Times New Roman"/>
          <w:kern w:val="0"/>
          <w:lang w:val="en-GB"/>
        </w:rPr>
        <w:t>Sociales</w:t>
      </w:r>
      <w:proofErr w:type="spellEnd"/>
      <w:r w:rsidR="002D6CB6" w:rsidRPr="006B2C2D">
        <w:rPr>
          <w:rFonts w:ascii="Times New Roman" w:hAnsi="Times New Roman" w:cs="Times New Roman"/>
          <w:kern w:val="0"/>
          <w:lang w:val="en-GB"/>
        </w:rPr>
        <w:t xml:space="preserve"> and the École </w:t>
      </w:r>
      <w:proofErr w:type="spellStart"/>
      <w:r w:rsidR="002D6CB6" w:rsidRPr="006B2C2D">
        <w:rPr>
          <w:rFonts w:ascii="Times New Roman" w:hAnsi="Times New Roman" w:cs="Times New Roman"/>
          <w:kern w:val="0"/>
          <w:lang w:val="en-GB"/>
        </w:rPr>
        <w:t>Normale</w:t>
      </w:r>
      <w:proofErr w:type="spellEnd"/>
      <w:r w:rsidR="002D6CB6" w:rsidRPr="006B2C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="002D6CB6" w:rsidRPr="006B2C2D">
        <w:rPr>
          <w:rFonts w:ascii="Times New Roman" w:hAnsi="Times New Roman" w:cs="Times New Roman"/>
          <w:kern w:val="0"/>
          <w:lang w:val="en-GB"/>
        </w:rPr>
        <w:t>Superieure</w:t>
      </w:r>
      <w:proofErr w:type="spellEnd"/>
      <w:r w:rsidR="002D6CB6" w:rsidRPr="006B2C2D">
        <w:rPr>
          <w:rFonts w:ascii="Times New Roman" w:hAnsi="Times New Roman" w:cs="Times New Roman"/>
          <w:kern w:val="0"/>
          <w:lang w:val="en-GB"/>
        </w:rPr>
        <w:t xml:space="preserve"> in Paris, the Sorbonne, the Institute of Historical Research of</w:t>
      </w:r>
      <w:r w:rsidR="00330D6D" w:rsidRPr="006B2C2D">
        <w:rPr>
          <w:rFonts w:ascii="Times New Roman" w:hAnsi="Times New Roman" w:cs="Times New Roman"/>
          <w:kern w:val="0"/>
          <w:lang w:val="en-GB"/>
        </w:rPr>
        <w:t xml:space="preserve"> </w:t>
      </w:r>
      <w:r w:rsidR="002D6CB6" w:rsidRPr="006B2C2D">
        <w:rPr>
          <w:rFonts w:ascii="Times New Roman" w:hAnsi="Times New Roman" w:cs="Times New Roman"/>
          <w:kern w:val="0"/>
          <w:lang w:val="en-GB"/>
        </w:rPr>
        <w:t xml:space="preserve">the University of London and the universities of </w:t>
      </w:r>
      <w:proofErr w:type="spellStart"/>
      <w:r w:rsidR="002D6CB6" w:rsidRPr="006B2C2D">
        <w:rPr>
          <w:rFonts w:ascii="Times New Roman" w:hAnsi="Times New Roman" w:cs="Times New Roman"/>
          <w:kern w:val="0"/>
          <w:lang w:val="en-GB"/>
        </w:rPr>
        <w:t>Gand</w:t>
      </w:r>
      <w:proofErr w:type="spellEnd"/>
      <w:r w:rsidR="002D6CB6" w:rsidRPr="006B2C2D">
        <w:rPr>
          <w:rFonts w:ascii="Times New Roman" w:hAnsi="Times New Roman" w:cs="Times New Roman"/>
          <w:kern w:val="0"/>
          <w:lang w:val="en-GB"/>
        </w:rPr>
        <w:t>, Barcelona and Valencia.</w:t>
      </w:r>
    </w:p>
    <w:p w14:paraId="05CE25DA" w14:textId="308EBD7A" w:rsidR="002D6CB6" w:rsidRPr="006B2C2D" w:rsidRDefault="002D6CB6" w:rsidP="006B2C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en-GB"/>
        </w:rPr>
      </w:pPr>
      <w:r w:rsidRPr="006B2C2D">
        <w:rPr>
          <w:rFonts w:ascii="Times New Roman" w:hAnsi="Times New Roman" w:cs="Times New Roman"/>
          <w:kern w:val="0"/>
          <w:lang w:val="en-GB"/>
        </w:rPr>
        <w:t xml:space="preserve">His work has appeared in many journals, including </w:t>
      </w:r>
      <w:r w:rsidR="00AF6C28">
        <w:rPr>
          <w:rFonts w:ascii="Times New Roman" w:hAnsi="Times New Roman" w:cs="Times New Roman"/>
          <w:kern w:val="0"/>
          <w:lang w:val="en-GB"/>
        </w:rPr>
        <w:t>«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Archivio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storico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italiano</w:t>
      </w:r>
      <w:proofErr w:type="spellEnd"/>
      <w:r w:rsidR="00AF6C28">
        <w:rPr>
          <w:rFonts w:ascii="Times New Roman" w:hAnsi="Times New Roman" w:cs="Times New Roman"/>
          <w:kern w:val="0"/>
          <w:lang w:val="en-GB"/>
        </w:rPr>
        <w:t>»</w:t>
      </w:r>
      <w:r w:rsidRPr="006B2C2D">
        <w:rPr>
          <w:rFonts w:ascii="Times New Roman" w:hAnsi="Times New Roman" w:cs="Times New Roman"/>
          <w:kern w:val="0"/>
          <w:lang w:val="en-GB"/>
        </w:rPr>
        <w:t xml:space="preserve">, </w:t>
      </w:r>
      <w:r w:rsidR="00AF6C28">
        <w:rPr>
          <w:rFonts w:ascii="Times New Roman" w:hAnsi="Times New Roman" w:cs="Times New Roman"/>
          <w:kern w:val="0"/>
          <w:lang w:val="en-GB"/>
        </w:rPr>
        <w:t>«</w:t>
      </w:r>
      <w:r w:rsidRPr="006B2C2D">
        <w:rPr>
          <w:rFonts w:ascii="Times New Roman" w:hAnsi="Times New Roman" w:cs="Times New Roman"/>
          <w:kern w:val="0"/>
          <w:lang w:val="en-GB"/>
        </w:rPr>
        <w:t xml:space="preserve">Storia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economica</w:t>
      </w:r>
      <w:proofErr w:type="spellEnd"/>
      <w:r w:rsidR="00AF6C28">
        <w:rPr>
          <w:rFonts w:ascii="Times New Roman" w:hAnsi="Times New Roman" w:cs="Times New Roman"/>
          <w:kern w:val="0"/>
          <w:lang w:val="en-GB"/>
        </w:rPr>
        <w:t>»</w:t>
      </w:r>
      <w:r w:rsidRPr="006B2C2D">
        <w:rPr>
          <w:rFonts w:ascii="Times New Roman" w:hAnsi="Times New Roman" w:cs="Times New Roman"/>
          <w:kern w:val="0"/>
          <w:lang w:val="en-GB"/>
        </w:rPr>
        <w:t xml:space="preserve">, </w:t>
      </w:r>
      <w:r w:rsidR="00AF6C28">
        <w:rPr>
          <w:rFonts w:ascii="Times New Roman" w:hAnsi="Times New Roman" w:cs="Times New Roman"/>
          <w:kern w:val="0"/>
          <w:lang w:val="en-GB"/>
        </w:rPr>
        <w:t>«</w:t>
      </w:r>
      <w:r w:rsidRPr="006B2C2D">
        <w:rPr>
          <w:rFonts w:ascii="Times New Roman" w:hAnsi="Times New Roman" w:cs="Times New Roman"/>
          <w:kern w:val="0"/>
          <w:lang w:val="en-GB"/>
        </w:rPr>
        <w:t>Annales E.S.C.</w:t>
      </w:r>
      <w:r w:rsidR="00AF6C28">
        <w:rPr>
          <w:rFonts w:ascii="Times New Roman" w:hAnsi="Times New Roman" w:cs="Times New Roman"/>
          <w:kern w:val="0"/>
          <w:lang w:val="en-GB"/>
        </w:rPr>
        <w:t>»</w:t>
      </w:r>
      <w:r w:rsidRPr="006B2C2D">
        <w:rPr>
          <w:rFonts w:ascii="Times New Roman" w:hAnsi="Times New Roman" w:cs="Times New Roman"/>
          <w:kern w:val="0"/>
          <w:lang w:val="en-GB"/>
        </w:rPr>
        <w:t xml:space="preserve">, </w:t>
      </w:r>
      <w:r w:rsidR="00AF6C28">
        <w:rPr>
          <w:rFonts w:ascii="Times New Roman" w:hAnsi="Times New Roman" w:cs="Times New Roman"/>
          <w:kern w:val="0"/>
          <w:lang w:val="en-GB"/>
        </w:rPr>
        <w:t>«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Médiévales</w:t>
      </w:r>
      <w:proofErr w:type="spellEnd"/>
      <w:r w:rsidR="00AF6C28">
        <w:rPr>
          <w:rFonts w:ascii="Times New Roman" w:hAnsi="Times New Roman" w:cs="Times New Roman"/>
          <w:kern w:val="0"/>
          <w:lang w:val="en-GB"/>
        </w:rPr>
        <w:t>»</w:t>
      </w:r>
      <w:r w:rsidRPr="006B2C2D">
        <w:rPr>
          <w:rFonts w:ascii="Times New Roman" w:hAnsi="Times New Roman" w:cs="Times New Roman"/>
          <w:kern w:val="0"/>
          <w:lang w:val="en-GB"/>
        </w:rPr>
        <w:t xml:space="preserve">, </w:t>
      </w:r>
      <w:r w:rsidR="00AF6C28">
        <w:rPr>
          <w:rFonts w:ascii="Times New Roman" w:hAnsi="Times New Roman" w:cs="Times New Roman"/>
          <w:kern w:val="0"/>
          <w:lang w:val="en-GB"/>
        </w:rPr>
        <w:t>«</w:t>
      </w:r>
      <w:r w:rsidRPr="006B2C2D">
        <w:rPr>
          <w:rFonts w:ascii="Times New Roman" w:hAnsi="Times New Roman" w:cs="Times New Roman"/>
          <w:kern w:val="0"/>
          <w:lang w:val="en-GB"/>
        </w:rPr>
        <w:t>Mélanges</w:t>
      </w:r>
      <w:r w:rsidR="00330D6D" w:rsidRPr="006B2C2D">
        <w:rPr>
          <w:rFonts w:ascii="Times New Roman" w:hAnsi="Times New Roman" w:cs="Times New Roman"/>
          <w:kern w:val="0"/>
          <w:lang w:val="en-GB"/>
        </w:rPr>
        <w:t xml:space="preserve"> </w:t>
      </w:r>
      <w:r w:rsidRPr="006B2C2D">
        <w:rPr>
          <w:rFonts w:ascii="Times New Roman" w:hAnsi="Times New Roman" w:cs="Times New Roman"/>
          <w:kern w:val="0"/>
          <w:lang w:val="en-GB"/>
        </w:rPr>
        <w:t xml:space="preserve">de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l’École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française de Rome</w:t>
      </w:r>
      <w:r w:rsidR="00AF6C28">
        <w:rPr>
          <w:rFonts w:ascii="Times New Roman" w:hAnsi="Times New Roman" w:cs="Times New Roman"/>
          <w:kern w:val="0"/>
          <w:lang w:val="en-GB"/>
        </w:rPr>
        <w:t>»</w:t>
      </w:r>
      <w:r w:rsidRPr="006B2C2D">
        <w:rPr>
          <w:rFonts w:ascii="Times New Roman" w:hAnsi="Times New Roman" w:cs="Times New Roman"/>
          <w:kern w:val="0"/>
          <w:lang w:val="en-GB"/>
        </w:rPr>
        <w:t xml:space="preserve"> and </w:t>
      </w:r>
      <w:r w:rsidR="00AF6C28">
        <w:rPr>
          <w:rFonts w:ascii="Times New Roman" w:hAnsi="Times New Roman" w:cs="Times New Roman"/>
          <w:kern w:val="0"/>
          <w:lang w:val="en-GB"/>
        </w:rPr>
        <w:t>«</w:t>
      </w:r>
      <w:r w:rsidRPr="006B2C2D">
        <w:rPr>
          <w:rFonts w:ascii="Times New Roman" w:hAnsi="Times New Roman" w:cs="Times New Roman"/>
          <w:kern w:val="0"/>
          <w:lang w:val="en-GB"/>
        </w:rPr>
        <w:t>Business History Review</w:t>
      </w:r>
      <w:r w:rsidR="00AF6C28">
        <w:rPr>
          <w:rFonts w:ascii="Times New Roman" w:hAnsi="Times New Roman" w:cs="Times New Roman"/>
          <w:kern w:val="0"/>
          <w:lang w:val="en-GB"/>
        </w:rPr>
        <w:t>»</w:t>
      </w:r>
      <w:r w:rsidRPr="006B2C2D">
        <w:rPr>
          <w:rFonts w:ascii="Times New Roman" w:hAnsi="Times New Roman" w:cs="Times New Roman"/>
          <w:kern w:val="0"/>
          <w:lang w:val="en-GB"/>
        </w:rPr>
        <w:t xml:space="preserve">, in addition to publications with Il Mulino,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Laterza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,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Carocci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,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Olschki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,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Viella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>,</w:t>
      </w:r>
      <w:r w:rsidR="00330D6D" w:rsidRPr="006B2C2D">
        <w:rPr>
          <w:rFonts w:ascii="Times New Roman" w:hAnsi="Times New Roman" w:cs="Times New Roman"/>
          <w:kern w:val="0"/>
          <w:lang w:val="en-GB"/>
        </w:rPr>
        <w:t xml:space="preserve"> </w:t>
      </w:r>
      <w:r w:rsidRPr="006B2C2D">
        <w:rPr>
          <w:rFonts w:ascii="Times New Roman" w:hAnsi="Times New Roman" w:cs="Times New Roman"/>
          <w:kern w:val="0"/>
          <w:lang w:val="en-GB"/>
        </w:rPr>
        <w:t xml:space="preserve">Oxford University Press, Harvard, Cambridge University Press,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Brepols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, Picard and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Droz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>.</w:t>
      </w:r>
    </w:p>
    <w:p w14:paraId="11742EA7" w14:textId="3408A835" w:rsidR="002D6CB6" w:rsidRDefault="002D6CB6" w:rsidP="006B2C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en-GB"/>
        </w:rPr>
      </w:pPr>
      <w:r w:rsidRPr="006B2C2D">
        <w:rPr>
          <w:rFonts w:ascii="Times New Roman" w:hAnsi="Times New Roman" w:cs="Times New Roman"/>
          <w:kern w:val="0"/>
          <w:lang w:val="en-GB"/>
        </w:rPr>
        <w:t xml:space="preserve">His published works number around </w:t>
      </w:r>
      <w:r w:rsidR="00FD7C17">
        <w:rPr>
          <w:rFonts w:ascii="Times New Roman" w:hAnsi="Times New Roman" w:cs="Times New Roman"/>
          <w:kern w:val="0"/>
          <w:lang w:val="en-GB"/>
        </w:rPr>
        <w:t>200</w:t>
      </w:r>
      <w:r w:rsidRPr="006B2C2D">
        <w:rPr>
          <w:rFonts w:ascii="Times New Roman" w:hAnsi="Times New Roman" w:cs="Times New Roman"/>
          <w:kern w:val="0"/>
          <w:lang w:val="en-GB"/>
        </w:rPr>
        <w:t xml:space="preserve"> and include monographs, articles in journals, essays in collective books, school textbooks</w:t>
      </w:r>
      <w:r w:rsidR="00330D6D" w:rsidRPr="006B2C2D">
        <w:rPr>
          <w:rFonts w:ascii="Times New Roman" w:hAnsi="Times New Roman" w:cs="Times New Roman"/>
          <w:kern w:val="0"/>
          <w:lang w:val="en-GB"/>
        </w:rPr>
        <w:t xml:space="preserve"> </w:t>
      </w:r>
      <w:r w:rsidRPr="006B2C2D">
        <w:rPr>
          <w:rFonts w:ascii="Times New Roman" w:hAnsi="Times New Roman" w:cs="Times New Roman"/>
          <w:kern w:val="0"/>
          <w:lang w:val="en-GB"/>
        </w:rPr>
        <w:t>and work of historical divulgation.</w:t>
      </w:r>
    </w:p>
    <w:p w14:paraId="12840645" w14:textId="77777777" w:rsidR="00C43D97" w:rsidRDefault="00C43D97" w:rsidP="006B2C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en-GB"/>
        </w:rPr>
      </w:pPr>
    </w:p>
    <w:p w14:paraId="2BA0776B" w14:textId="77777777" w:rsidR="00C43D97" w:rsidRPr="006B2C2D" w:rsidRDefault="00C43D97" w:rsidP="00C43D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en-GB"/>
        </w:rPr>
      </w:pPr>
      <w:r w:rsidRPr="006B2C2D">
        <w:rPr>
          <w:rFonts w:ascii="Times New Roman" w:hAnsi="Times New Roman" w:cs="Times New Roman"/>
          <w:kern w:val="0"/>
          <w:lang w:val="en-GB"/>
        </w:rPr>
        <w:t>Over the last twenty years he has taken part in numerous projects and research groups at national level within Italy:</w:t>
      </w:r>
    </w:p>
    <w:p w14:paraId="461209DB" w14:textId="77777777" w:rsidR="00C43D97" w:rsidRPr="006B2C2D" w:rsidRDefault="00C43D97" w:rsidP="00C43D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en-GB"/>
        </w:rPr>
      </w:pPr>
      <w:r w:rsidRPr="006B2C2D">
        <w:rPr>
          <w:rFonts w:ascii="Times New Roman" w:hAnsi="Times New Roman" w:cs="Times New Roman"/>
          <w:kern w:val="0"/>
          <w:lang w:val="en-GB"/>
        </w:rPr>
        <w:t>- PRIN 2001 (</w:t>
      </w:r>
      <w:r w:rsidRPr="005840A0">
        <w:rPr>
          <w:rFonts w:ascii="Times New Roman" w:hAnsi="Times New Roman" w:cs="Times New Roman"/>
          <w:i/>
          <w:iCs/>
          <w:kern w:val="0"/>
          <w:lang w:val="en-GB"/>
        </w:rPr>
        <w:t xml:space="preserve">Le </w:t>
      </w:r>
      <w:proofErr w:type="spellStart"/>
      <w:r w:rsidRPr="005840A0">
        <w:rPr>
          <w:rFonts w:ascii="Times New Roman" w:hAnsi="Times New Roman" w:cs="Times New Roman"/>
          <w:i/>
          <w:iCs/>
          <w:kern w:val="0"/>
          <w:lang w:val="en-GB"/>
        </w:rPr>
        <w:t>campagne</w:t>
      </w:r>
      <w:proofErr w:type="spellEnd"/>
      <w:r w:rsidRPr="005840A0">
        <w:rPr>
          <w:rFonts w:ascii="Times New Roman" w:hAnsi="Times New Roman" w:cs="Times New Roman"/>
          <w:i/>
          <w:iCs/>
          <w:kern w:val="0"/>
          <w:lang w:val="en-GB"/>
        </w:rPr>
        <w:t xml:space="preserve"> </w:t>
      </w:r>
      <w:proofErr w:type="spellStart"/>
      <w:r w:rsidRPr="005840A0">
        <w:rPr>
          <w:rFonts w:ascii="Times New Roman" w:hAnsi="Times New Roman" w:cs="Times New Roman"/>
          <w:i/>
          <w:iCs/>
          <w:kern w:val="0"/>
          <w:lang w:val="en-GB"/>
        </w:rPr>
        <w:t>dell’Italia</w:t>
      </w:r>
      <w:proofErr w:type="spellEnd"/>
      <w:r w:rsidRPr="005840A0">
        <w:rPr>
          <w:rFonts w:ascii="Times New Roman" w:hAnsi="Times New Roman" w:cs="Times New Roman"/>
          <w:i/>
          <w:iCs/>
          <w:kern w:val="0"/>
          <w:lang w:val="en-GB"/>
        </w:rPr>
        <w:t xml:space="preserve"> </w:t>
      </w:r>
      <w:proofErr w:type="spellStart"/>
      <w:r w:rsidRPr="005840A0">
        <w:rPr>
          <w:rFonts w:ascii="Times New Roman" w:hAnsi="Times New Roman" w:cs="Times New Roman"/>
          <w:i/>
          <w:iCs/>
          <w:kern w:val="0"/>
          <w:lang w:val="en-GB"/>
        </w:rPr>
        <w:t>centro-settentrionale</w:t>
      </w:r>
      <w:proofErr w:type="spellEnd"/>
      <w:r w:rsidRPr="005840A0">
        <w:rPr>
          <w:rFonts w:ascii="Times New Roman" w:hAnsi="Times New Roman" w:cs="Times New Roman"/>
          <w:i/>
          <w:iCs/>
          <w:kern w:val="0"/>
          <w:lang w:val="en-GB"/>
        </w:rPr>
        <w:t xml:space="preserve">, </w:t>
      </w:r>
      <w:proofErr w:type="spellStart"/>
      <w:r w:rsidRPr="005840A0">
        <w:rPr>
          <w:rFonts w:ascii="Times New Roman" w:hAnsi="Times New Roman" w:cs="Times New Roman"/>
          <w:i/>
          <w:iCs/>
          <w:kern w:val="0"/>
          <w:lang w:val="en-GB"/>
        </w:rPr>
        <w:t>secc</w:t>
      </w:r>
      <w:proofErr w:type="spellEnd"/>
      <w:r w:rsidRPr="005840A0">
        <w:rPr>
          <w:rFonts w:ascii="Times New Roman" w:hAnsi="Times New Roman" w:cs="Times New Roman"/>
          <w:i/>
          <w:iCs/>
          <w:kern w:val="0"/>
          <w:lang w:val="en-GB"/>
        </w:rPr>
        <w:t xml:space="preserve">. XII-XIV: la </w:t>
      </w:r>
      <w:proofErr w:type="spellStart"/>
      <w:r w:rsidRPr="005840A0">
        <w:rPr>
          <w:rFonts w:ascii="Times New Roman" w:hAnsi="Times New Roman" w:cs="Times New Roman"/>
          <w:i/>
          <w:iCs/>
          <w:kern w:val="0"/>
          <w:lang w:val="en-GB"/>
        </w:rPr>
        <w:t>costruzione</w:t>
      </w:r>
      <w:proofErr w:type="spellEnd"/>
      <w:r w:rsidRPr="005840A0">
        <w:rPr>
          <w:rFonts w:ascii="Times New Roman" w:hAnsi="Times New Roman" w:cs="Times New Roman"/>
          <w:i/>
          <w:iCs/>
          <w:kern w:val="0"/>
          <w:lang w:val="en-GB"/>
        </w:rPr>
        <w:t xml:space="preserve"> del </w:t>
      </w:r>
      <w:proofErr w:type="spellStart"/>
      <w:r w:rsidRPr="005840A0">
        <w:rPr>
          <w:rFonts w:ascii="Times New Roman" w:hAnsi="Times New Roman" w:cs="Times New Roman"/>
          <w:i/>
          <w:iCs/>
          <w:kern w:val="0"/>
          <w:lang w:val="en-GB"/>
        </w:rPr>
        <w:t>dominio</w:t>
      </w:r>
      <w:proofErr w:type="spellEnd"/>
      <w:r w:rsidRPr="005840A0">
        <w:rPr>
          <w:rFonts w:ascii="Times New Roman" w:hAnsi="Times New Roman" w:cs="Times New Roman"/>
          <w:i/>
          <w:iCs/>
          <w:kern w:val="0"/>
          <w:lang w:val="en-GB"/>
        </w:rPr>
        <w:t xml:space="preserve"> </w:t>
      </w:r>
      <w:proofErr w:type="spellStart"/>
      <w:r w:rsidRPr="005840A0">
        <w:rPr>
          <w:rFonts w:ascii="Times New Roman" w:hAnsi="Times New Roman" w:cs="Times New Roman"/>
          <w:i/>
          <w:iCs/>
          <w:kern w:val="0"/>
          <w:lang w:val="en-GB"/>
        </w:rPr>
        <w:t>cittadino</w:t>
      </w:r>
      <w:proofErr w:type="spellEnd"/>
      <w:r w:rsidRPr="005840A0">
        <w:rPr>
          <w:rFonts w:ascii="Times New Roman" w:hAnsi="Times New Roman" w:cs="Times New Roman"/>
          <w:i/>
          <w:iCs/>
          <w:kern w:val="0"/>
          <w:lang w:val="en-GB"/>
        </w:rPr>
        <w:t xml:space="preserve"> </w:t>
      </w:r>
      <w:proofErr w:type="spellStart"/>
      <w:r w:rsidRPr="005840A0">
        <w:rPr>
          <w:rFonts w:ascii="Times New Roman" w:hAnsi="Times New Roman" w:cs="Times New Roman"/>
          <w:i/>
          <w:iCs/>
          <w:kern w:val="0"/>
          <w:lang w:val="en-GB"/>
        </w:rPr>
        <w:t>tra</w:t>
      </w:r>
      <w:proofErr w:type="spellEnd"/>
      <w:r w:rsidRPr="005840A0">
        <w:rPr>
          <w:rFonts w:ascii="Times New Roman" w:hAnsi="Times New Roman" w:cs="Times New Roman"/>
          <w:i/>
          <w:iCs/>
          <w:kern w:val="0"/>
          <w:lang w:val="en-GB"/>
        </w:rPr>
        <w:t xml:space="preserve"> </w:t>
      </w:r>
      <w:proofErr w:type="spellStart"/>
      <w:r w:rsidRPr="005840A0">
        <w:rPr>
          <w:rFonts w:ascii="Times New Roman" w:hAnsi="Times New Roman" w:cs="Times New Roman"/>
          <w:i/>
          <w:iCs/>
          <w:kern w:val="0"/>
          <w:lang w:val="en-GB"/>
        </w:rPr>
        <w:t>resistenze</w:t>
      </w:r>
      <w:proofErr w:type="spellEnd"/>
      <w:r w:rsidRPr="005840A0">
        <w:rPr>
          <w:rFonts w:ascii="Times New Roman" w:hAnsi="Times New Roman" w:cs="Times New Roman"/>
          <w:i/>
          <w:iCs/>
          <w:kern w:val="0"/>
          <w:lang w:val="en-GB"/>
        </w:rPr>
        <w:t xml:space="preserve"> e </w:t>
      </w:r>
      <w:proofErr w:type="spellStart"/>
      <w:r w:rsidRPr="005840A0">
        <w:rPr>
          <w:rFonts w:ascii="Times New Roman" w:hAnsi="Times New Roman" w:cs="Times New Roman"/>
          <w:i/>
          <w:iCs/>
          <w:kern w:val="0"/>
          <w:lang w:val="en-GB"/>
        </w:rPr>
        <w:t>integrazione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) – member of the local </w:t>
      </w:r>
      <w:proofErr w:type="gramStart"/>
      <w:r>
        <w:rPr>
          <w:rFonts w:ascii="Times New Roman" w:hAnsi="Times New Roman" w:cs="Times New Roman"/>
          <w:kern w:val="0"/>
          <w:lang w:val="en-GB"/>
        </w:rPr>
        <w:t>u</w:t>
      </w:r>
      <w:r w:rsidRPr="006B2C2D">
        <w:rPr>
          <w:rFonts w:ascii="Times New Roman" w:hAnsi="Times New Roman" w:cs="Times New Roman"/>
          <w:kern w:val="0"/>
          <w:lang w:val="en-GB"/>
        </w:rPr>
        <w:t>nit;</w:t>
      </w:r>
      <w:proofErr w:type="gramEnd"/>
    </w:p>
    <w:p w14:paraId="3D10E310" w14:textId="77777777" w:rsidR="00C43D97" w:rsidRPr="006B2C2D" w:rsidRDefault="00C43D97" w:rsidP="00C43D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en-GB"/>
        </w:rPr>
      </w:pPr>
      <w:r w:rsidRPr="006B2C2D">
        <w:rPr>
          <w:rFonts w:ascii="Times New Roman" w:hAnsi="Times New Roman" w:cs="Times New Roman"/>
          <w:kern w:val="0"/>
          <w:lang w:val="en-GB"/>
        </w:rPr>
        <w:t xml:space="preserve">- MIUR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Cofin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2003 (</w:t>
      </w:r>
      <w:proofErr w:type="spellStart"/>
      <w:r w:rsidRPr="005840A0">
        <w:rPr>
          <w:rFonts w:ascii="Times New Roman" w:hAnsi="Times New Roman" w:cs="Times New Roman"/>
          <w:i/>
          <w:iCs/>
          <w:kern w:val="0"/>
          <w:lang w:val="en-GB"/>
        </w:rPr>
        <w:t>Città</w:t>
      </w:r>
      <w:proofErr w:type="spellEnd"/>
      <w:r w:rsidRPr="005840A0">
        <w:rPr>
          <w:rFonts w:ascii="Times New Roman" w:hAnsi="Times New Roman" w:cs="Times New Roman"/>
          <w:i/>
          <w:iCs/>
          <w:kern w:val="0"/>
          <w:lang w:val="en-GB"/>
        </w:rPr>
        <w:t xml:space="preserve"> e </w:t>
      </w:r>
      <w:proofErr w:type="spellStart"/>
      <w:r w:rsidRPr="005840A0">
        <w:rPr>
          <w:rFonts w:ascii="Times New Roman" w:hAnsi="Times New Roman" w:cs="Times New Roman"/>
          <w:i/>
          <w:iCs/>
          <w:kern w:val="0"/>
          <w:lang w:val="en-GB"/>
        </w:rPr>
        <w:t>campagne</w:t>
      </w:r>
      <w:proofErr w:type="spellEnd"/>
      <w:r w:rsidRPr="005840A0">
        <w:rPr>
          <w:rFonts w:ascii="Times New Roman" w:hAnsi="Times New Roman" w:cs="Times New Roman"/>
          <w:i/>
          <w:iCs/>
          <w:kern w:val="0"/>
          <w:lang w:val="en-GB"/>
        </w:rPr>
        <w:t xml:space="preserve"> </w:t>
      </w:r>
      <w:proofErr w:type="spellStart"/>
      <w:r w:rsidRPr="005840A0">
        <w:rPr>
          <w:rFonts w:ascii="Times New Roman" w:hAnsi="Times New Roman" w:cs="Times New Roman"/>
          <w:i/>
          <w:iCs/>
          <w:kern w:val="0"/>
          <w:lang w:val="en-GB"/>
        </w:rPr>
        <w:t>nell’Italia</w:t>
      </w:r>
      <w:proofErr w:type="spellEnd"/>
      <w:r w:rsidRPr="005840A0">
        <w:rPr>
          <w:rFonts w:ascii="Times New Roman" w:hAnsi="Times New Roman" w:cs="Times New Roman"/>
          <w:i/>
          <w:iCs/>
          <w:kern w:val="0"/>
          <w:lang w:val="en-GB"/>
        </w:rPr>
        <w:t xml:space="preserve"> </w:t>
      </w:r>
      <w:proofErr w:type="spellStart"/>
      <w:r w:rsidRPr="005840A0">
        <w:rPr>
          <w:rFonts w:ascii="Times New Roman" w:hAnsi="Times New Roman" w:cs="Times New Roman"/>
          <w:i/>
          <w:iCs/>
          <w:kern w:val="0"/>
          <w:lang w:val="en-GB"/>
        </w:rPr>
        <w:t>comunale</w:t>
      </w:r>
      <w:proofErr w:type="spellEnd"/>
      <w:r w:rsidRPr="005840A0">
        <w:rPr>
          <w:rFonts w:ascii="Times New Roman" w:hAnsi="Times New Roman" w:cs="Times New Roman"/>
          <w:i/>
          <w:iCs/>
          <w:kern w:val="0"/>
          <w:lang w:val="en-GB"/>
        </w:rPr>
        <w:t xml:space="preserve">, </w:t>
      </w:r>
      <w:proofErr w:type="spellStart"/>
      <w:r w:rsidRPr="005840A0">
        <w:rPr>
          <w:rFonts w:ascii="Times New Roman" w:hAnsi="Times New Roman" w:cs="Times New Roman"/>
          <w:i/>
          <w:iCs/>
          <w:kern w:val="0"/>
          <w:lang w:val="en-GB"/>
        </w:rPr>
        <w:t>secoli</w:t>
      </w:r>
      <w:proofErr w:type="spellEnd"/>
      <w:r w:rsidRPr="005840A0">
        <w:rPr>
          <w:rFonts w:ascii="Times New Roman" w:hAnsi="Times New Roman" w:cs="Times New Roman"/>
          <w:i/>
          <w:iCs/>
          <w:kern w:val="0"/>
          <w:lang w:val="en-GB"/>
        </w:rPr>
        <w:t xml:space="preserve"> XII</w:t>
      </w:r>
      <w:r>
        <w:rPr>
          <w:rFonts w:ascii="Times New Roman" w:hAnsi="Times New Roman" w:cs="Times New Roman"/>
          <w:i/>
          <w:iCs/>
          <w:kern w:val="0"/>
          <w:lang w:val="en-GB"/>
        </w:rPr>
        <w:t>-</w:t>
      </w:r>
      <w:r w:rsidRPr="005840A0">
        <w:rPr>
          <w:rFonts w:ascii="Times New Roman" w:hAnsi="Times New Roman" w:cs="Times New Roman"/>
          <w:i/>
          <w:iCs/>
          <w:kern w:val="0"/>
          <w:lang w:val="en-GB"/>
        </w:rPr>
        <w:t xml:space="preserve">XIV). </w:t>
      </w:r>
      <w:proofErr w:type="spellStart"/>
      <w:r w:rsidRPr="005840A0">
        <w:rPr>
          <w:rFonts w:ascii="Times New Roman" w:hAnsi="Times New Roman" w:cs="Times New Roman"/>
          <w:i/>
          <w:iCs/>
          <w:kern w:val="0"/>
          <w:lang w:val="en-GB"/>
        </w:rPr>
        <w:t>Dinamiche</w:t>
      </w:r>
      <w:proofErr w:type="spellEnd"/>
      <w:r w:rsidRPr="005840A0">
        <w:rPr>
          <w:rFonts w:ascii="Times New Roman" w:hAnsi="Times New Roman" w:cs="Times New Roman"/>
          <w:i/>
          <w:iCs/>
          <w:kern w:val="0"/>
          <w:lang w:val="en-GB"/>
        </w:rPr>
        <w:t xml:space="preserve"> </w:t>
      </w:r>
      <w:proofErr w:type="spellStart"/>
      <w:r w:rsidRPr="005840A0">
        <w:rPr>
          <w:rFonts w:ascii="Times New Roman" w:hAnsi="Times New Roman" w:cs="Times New Roman"/>
          <w:i/>
          <w:iCs/>
          <w:kern w:val="0"/>
          <w:lang w:val="en-GB"/>
        </w:rPr>
        <w:t>economiche</w:t>
      </w:r>
      <w:proofErr w:type="spellEnd"/>
      <w:r w:rsidRPr="005840A0">
        <w:rPr>
          <w:rFonts w:ascii="Times New Roman" w:hAnsi="Times New Roman" w:cs="Times New Roman"/>
          <w:i/>
          <w:iCs/>
          <w:kern w:val="0"/>
          <w:lang w:val="en-GB"/>
        </w:rPr>
        <w:t xml:space="preserve"> e </w:t>
      </w:r>
      <w:proofErr w:type="spellStart"/>
      <w:r w:rsidRPr="005840A0">
        <w:rPr>
          <w:rFonts w:ascii="Times New Roman" w:hAnsi="Times New Roman" w:cs="Times New Roman"/>
          <w:i/>
          <w:iCs/>
          <w:kern w:val="0"/>
          <w:lang w:val="en-GB"/>
        </w:rPr>
        <w:t>conflitti</w:t>
      </w:r>
      <w:proofErr w:type="spellEnd"/>
      <w:r w:rsidRPr="005840A0">
        <w:rPr>
          <w:rFonts w:ascii="Times New Roman" w:hAnsi="Times New Roman" w:cs="Times New Roman"/>
          <w:i/>
          <w:iCs/>
          <w:kern w:val="0"/>
          <w:lang w:val="en-GB"/>
        </w:rPr>
        <w:t xml:space="preserve"> </w:t>
      </w:r>
      <w:proofErr w:type="spellStart"/>
      <w:r w:rsidRPr="005840A0">
        <w:rPr>
          <w:rFonts w:ascii="Times New Roman" w:hAnsi="Times New Roman" w:cs="Times New Roman"/>
          <w:i/>
          <w:iCs/>
          <w:kern w:val="0"/>
          <w:lang w:val="en-GB"/>
        </w:rPr>
        <w:t>sociali</w:t>
      </w:r>
      <w:proofErr w:type="spellEnd"/>
      <w:r w:rsidRPr="005840A0">
        <w:rPr>
          <w:rFonts w:ascii="Times New Roman" w:hAnsi="Times New Roman" w:cs="Times New Roman"/>
          <w:i/>
          <w:iCs/>
          <w:kern w:val="0"/>
          <w:lang w:val="en-GB"/>
        </w:rPr>
        <w:t>)</w:t>
      </w:r>
      <w:r w:rsidRPr="006B2C2D">
        <w:rPr>
          <w:rFonts w:ascii="Times New Roman" w:hAnsi="Times New Roman" w:cs="Times New Roman"/>
          <w:kern w:val="0"/>
          <w:lang w:val="en-GB"/>
        </w:rPr>
        <w:t xml:space="preserve"> – member of the local </w:t>
      </w:r>
      <w:proofErr w:type="gramStart"/>
      <w:r w:rsidRPr="006B2C2D">
        <w:rPr>
          <w:rFonts w:ascii="Times New Roman" w:hAnsi="Times New Roman" w:cs="Times New Roman"/>
          <w:kern w:val="0"/>
          <w:lang w:val="en-GB"/>
        </w:rPr>
        <w:t>unit;</w:t>
      </w:r>
      <w:proofErr w:type="gramEnd"/>
    </w:p>
    <w:p w14:paraId="4BE3A1BF" w14:textId="77777777" w:rsidR="00C43D97" w:rsidRPr="006B2C2D" w:rsidRDefault="00C43D97" w:rsidP="00C43D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en-GB"/>
        </w:rPr>
      </w:pPr>
      <w:r w:rsidRPr="006B2C2D">
        <w:rPr>
          <w:rFonts w:ascii="Times New Roman" w:hAnsi="Times New Roman" w:cs="Times New Roman"/>
          <w:kern w:val="0"/>
          <w:lang w:val="en-GB"/>
        </w:rPr>
        <w:t xml:space="preserve">- PRIN 2006 </w:t>
      </w:r>
      <w:r w:rsidRPr="005840A0">
        <w:rPr>
          <w:rFonts w:ascii="Times New Roman" w:hAnsi="Times New Roman" w:cs="Times New Roman"/>
          <w:i/>
          <w:iCs/>
          <w:kern w:val="0"/>
          <w:lang w:val="en-GB"/>
        </w:rPr>
        <w:t xml:space="preserve">(I </w:t>
      </w:r>
      <w:proofErr w:type="spellStart"/>
      <w:r w:rsidRPr="005840A0">
        <w:rPr>
          <w:rFonts w:ascii="Times New Roman" w:hAnsi="Times New Roman" w:cs="Times New Roman"/>
          <w:i/>
          <w:iCs/>
          <w:kern w:val="0"/>
          <w:lang w:val="en-GB"/>
        </w:rPr>
        <w:t>centri</w:t>
      </w:r>
      <w:proofErr w:type="spellEnd"/>
      <w:r w:rsidRPr="005840A0">
        <w:rPr>
          <w:rFonts w:ascii="Times New Roman" w:hAnsi="Times New Roman" w:cs="Times New Roman"/>
          <w:i/>
          <w:iCs/>
          <w:kern w:val="0"/>
          <w:lang w:val="en-GB"/>
        </w:rPr>
        <w:t xml:space="preserve"> </w:t>
      </w:r>
      <w:proofErr w:type="spellStart"/>
      <w:r w:rsidRPr="005840A0">
        <w:rPr>
          <w:rFonts w:ascii="Times New Roman" w:hAnsi="Times New Roman" w:cs="Times New Roman"/>
          <w:i/>
          <w:iCs/>
          <w:kern w:val="0"/>
          <w:lang w:val="en-GB"/>
        </w:rPr>
        <w:t>minori</w:t>
      </w:r>
      <w:proofErr w:type="spellEnd"/>
      <w:r w:rsidRPr="005840A0">
        <w:rPr>
          <w:rFonts w:ascii="Times New Roman" w:hAnsi="Times New Roman" w:cs="Times New Roman"/>
          <w:i/>
          <w:iCs/>
          <w:kern w:val="0"/>
          <w:lang w:val="en-GB"/>
        </w:rPr>
        <w:t xml:space="preserve"> </w:t>
      </w:r>
      <w:proofErr w:type="spellStart"/>
      <w:r w:rsidRPr="005840A0">
        <w:rPr>
          <w:rFonts w:ascii="Times New Roman" w:hAnsi="Times New Roman" w:cs="Times New Roman"/>
          <w:i/>
          <w:iCs/>
          <w:kern w:val="0"/>
          <w:lang w:val="en-GB"/>
        </w:rPr>
        <w:t>dell’Italia</w:t>
      </w:r>
      <w:proofErr w:type="spellEnd"/>
      <w:r w:rsidRPr="005840A0">
        <w:rPr>
          <w:rFonts w:ascii="Times New Roman" w:hAnsi="Times New Roman" w:cs="Times New Roman"/>
          <w:i/>
          <w:iCs/>
          <w:kern w:val="0"/>
          <w:lang w:val="en-GB"/>
        </w:rPr>
        <w:t xml:space="preserve"> </w:t>
      </w:r>
      <w:proofErr w:type="spellStart"/>
      <w:r w:rsidRPr="005840A0">
        <w:rPr>
          <w:rFonts w:ascii="Times New Roman" w:hAnsi="Times New Roman" w:cs="Times New Roman"/>
          <w:i/>
          <w:iCs/>
          <w:kern w:val="0"/>
          <w:lang w:val="en-GB"/>
        </w:rPr>
        <w:t>comunale</w:t>
      </w:r>
      <w:proofErr w:type="spellEnd"/>
      <w:r w:rsidRPr="005840A0">
        <w:rPr>
          <w:rFonts w:ascii="Times New Roman" w:hAnsi="Times New Roman" w:cs="Times New Roman"/>
          <w:i/>
          <w:iCs/>
          <w:kern w:val="0"/>
          <w:lang w:val="en-GB"/>
        </w:rPr>
        <w:t xml:space="preserve">, </w:t>
      </w:r>
      <w:proofErr w:type="spellStart"/>
      <w:r w:rsidRPr="005840A0">
        <w:rPr>
          <w:rFonts w:ascii="Times New Roman" w:hAnsi="Times New Roman" w:cs="Times New Roman"/>
          <w:i/>
          <w:iCs/>
          <w:kern w:val="0"/>
          <w:lang w:val="en-GB"/>
        </w:rPr>
        <w:t>secc</w:t>
      </w:r>
      <w:proofErr w:type="spellEnd"/>
      <w:r w:rsidRPr="005840A0">
        <w:rPr>
          <w:rFonts w:ascii="Times New Roman" w:hAnsi="Times New Roman" w:cs="Times New Roman"/>
          <w:i/>
          <w:iCs/>
          <w:kern w:val="0"/>
          <w:lang w:val="en-GB"/>
        </w:rPr>
        <w:t>. XII-</w:t>
      </w:r>
      <w:proofErr w:type="spellStart"/>
      <w:r w:rsidRPr="005840A0">
        <w:rPr>
          <w:rFonts w:ascii="Times New Roman" w:hAnsi="Times New Roman" w:cs="Times New Roman"/>
          <w:i/>
          <w:iCs/>
          <w:kern w:val="0"/>
          <w:lang w:val="en-GB"/>
        </w:rPr>
        <w:t>inizio</w:t>
      </w:r>
      <w:proofErr w:type="spellEnd"/>
      <w:r w:rsidRPr="005840A0">
        <w:rPr>
          <w:rFonts w:ascii="Times New Roman" w:hAnsi="Times New Roman" w:cs="Times New Roman"/>
          <w:i/>
          <w:iCs/>
          <w:kern w:val="0"/>
          <w:lang w:val="en-GB"/>
        </w:rPr>
        <w:t xml:space="preserve"> XV: </w:t>
      </w:r>
      <w:proofErr w:type="spellStart"/>
      <w:r w:rsidRPr="005840A0">
        <w:rPr>
          <w:rFonts w:ascii="Times New Roman" w:hAnsi="Times New Roman" w:cs="Times New Roman"/>
          <w:i/>
          <w:iCs/>
          <w:kern w:val="0"/>
          <w:lang w:val="en-GB"/>
        </w:rPr>
        <w:t>risorse</w:t>
      </w:r>
      <w:proofErr w:type="spellEnd"/>
      <w:r w:rsidRPr="005840A0">
        <w:rPr>
          <w:rFonts w:ascii="Times New Roman" w:hAnsi="Times New Roman" w:cs="Times New Roman"/>
          <w:i/>
          <w:iCs/>
          <w:kern w:val="0"/>
          <w:lang w:val="en-GB"/>
        </w:rPr>
        <w:t xml:space="preserve"> </w:t>
      </w:r>
      <w:proofErr w:type="spellStart"/>
      <w:r w:rsidRPr="005840A0">
        <w:rPr>
          <w:rFonts w:ascii="Times New Roman" w:hAnsi="Times New Roman" w:cs="Times New Roman"/>
          <w:i/>
          <w:iCs/>
          <w:kern w:val="0"/>
          <w:lang w:val="en-GB"/>
        </w:rPr>
        <w:t>economiche</w:t>
      </w:r>
      <w:proofErr w:type="spellEnd"/>
      <w:r w:rsidRPr="005840A0">
        <w:rPr>
          <w:rFonts w:ascii="Times New Roman" w:hAnsi="Times New Roman" w:cs="Times New Roman"/>
          <w:i/>
          <w:iCs/>
          <w:kern w:val="0"/>
          <w:lang w:val="en-GB"/>
        </w:rPr>
        <w:t xml:space="preserve">, </w:t>
      </w:r>
      <w:proofErr w:type="spellStart"/>
      <w:r w:rsidRPr="005840A0">
        <w:rPr>
          <w:rFonts w:ascii="Times New Roman" w:hAnsi="Times New Roman" w:cs="Times New Roman"/>
          <w:i/>
          <w:iCs/>
          <w:kern w:val="0"/>
          <w:lang w:val="en-GB"/>
        </w:rPr>
        <w:t>strutture</w:t>
      </w:r>
      <w:proofErr w:type="spellEnd"/>
      <w:r w:rsidRPr="005840A0">
        <w:rPr>
          <w:rFonts w:ascii="Times New Roman" w:hAnsi="Times New Roman" w:cs="Times New Roman"/>
          <w:i/>
          <w:iCs/>
          <w:kern w:val="0"/>
          <w:lang w:val="en-GB"/>
        </w:rPr>
        <w:t xml:space="preserve"> </w:t>
      </w:r>
      <w:proofErr w:type="spellStart"/>
      <w:r w:rsidRPr="005840A0">
        <w:rPr>
          <w:rFonts w:ascii="Times New Roman" w:hAnsi="Times New Roman" w:cs="Times New Roman"/>
          <w:i/>
          <w:iCs/>
          <w:kern w:val="0"/>
          <w:lang w:val="en-GB"/>
        </w:rPr>
        <w:t>sociali</w:t>
      </w:r>
      <w:proofErr w:type="spellEnd"/>
      <w:r w:rsidRPr="005840A0">
        <w:rPr>
          <w:rFonts w:ascii="Times New Roman" w:hAnsi="Times New Roman" w:cs="Times New Roman"/>
          <w:i/>
          <w:iCs/>
          <w:kern w:val="0"/>
          <w:lang w:val="en-GB"/>
        </w:rPr>
        <w:t xml:space="preserve">, </w:t>
      </w:r>
      <w:proofErr w:type="spellStart"/>
      <w:r w:rsidRPr="005840A0">
        <w:rPr>
          <w:rFonts w:ascii="Times New Roman" w:hAnsi="Times New Roman" w:cs="Times New Roman"/>
          <w:i/>
          <w:iCs/>
          <w:kern w:val="0"/>
          <w:lang w:val="en-GB"/>
        </w:rPr>
        <w:t>reti</w:t>
      </w:r>
      <w:proofErr w:type="spellEnd"/>
      <w:r w:rsidRPr="005840A0">
        <w:rPr>
          <w:rFonts w:ascii="Times New Roman" w:hAnsi="Times New Roman" w:cs="Times New Roman"/>
          <w:i/>
          <w:iCs/>
          <w:kern w:val="0"/>
          <w:lang w:val="en-GB"/>
        </w:rPr>
        <w:t xml:space="preserve"> </w:t>
      </w:r>
      <w:proofErr w:type="spellStart"/>
      <w:r w:rsidRPr="005840A0">
        <w:rPr>
          <w:rFonts w:ascii="Times New Roman" w:hAnsi="Times New Roman" w:cs="Times New Roman"/>
          <w:i/>
          <w:iCs/>
          <w:kern w:val="0"/>
          <w:lang w:val="en-GB"/>
        </w:rPr>
        <w:t>istituzionali</w:t>
      </w:r>
      <w:proofErr w:type="spellEnd"/>
      <w:r w:rsidRPr="005840A0">
        <w:rPr>
          <w:rFonts w:ascii="Times New Roman" w:hAnsi="Times New Roman" w:cs="Times New Roman"/>
          <w:i/>
          <w:iCs/>
          <w:kern w:val="0"/>
          <w:lang w:val="en-GB"/>
        </w:rPr>
        <w:t>)</w:t>
      </w:r>
      <w:r w:rsidRPr="006B2C2D">
        <w:rPr>
          <w:rFonts w:ascii="Times New Roman" w:hAnsi="Times New Roman" w:cs="Times New Roman"/>
          <w:kern w:val="0"/>
          <w:lang w:val="en-GB"/>
        </w:rPr>
        <w:t xml:space="preserve"> – member of the local </w:t>
      </w:r>
      <w:proofErr w:type="gramStart"/>
      <w:r w:rsidRPr="006B2C2D">
        <w:rPr>
          <w:rFonts w:ascii="Times New Roman" w:hAnsi="Times New Roman" w:cs="Times New Roman"/>
          <w:kern w:val="0"/>
          <w:lang w:val="en-GB"/>
        </w:rPr>
        <w:t>unit;</w:t>
      </w:r>
      <w:proofErr w:type="gramEnd"/>
    </w:p>
    <w:p w14:paraId="76C0FA6B" w14:textId="77777777" w:rsidR="00C43D97" w:rsidRDefault="00C43D97" w:rsidP="00C43D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en-GB"/>
        </w:rPr>
      </w:pPr>
      <w:r w:rsidRPr="006B2C2D">
        <w:rPr>
          <w:rFonts w:ascii="Times New Roman" w:hAnsi="Times New Roman" w:cs="Times New Roman"/>
          <w:kern w:val="0"/>
          <w:lang w:val="en-GB"/>
        </w:rPr>
        <w:t>- PRIN 2015 (</w:t>
      </w:r>
      <w:r w:rsidRPr="005840A0">
        <w:rPr>
          <w:rFonts w:ascii="Times New Roman" w:hAnsi="Times New Roman" w:cs="Times New Roman"/>
          <w:i/>
          <w:iCs/>
          <w:kern w:val="0"/>
          <w:lang w:val="en-GB"/>
        </w:rPr>
        <w:t xml:space="preserve">Alle </w:t>
      </w:r>
      <w:proofErr w:type="spellStart"/>
      <w:r w:rsidRPr="005840A0">
        <w:rPr>
          <w:rFonts w:ascii="Times New Roman" w:hAnsi="Times New Roman" w:cs="Times New Roman"/>
          <w:i/>
          <w:iCs/>
          <w:kern w:val="0"/>
          <w:lang w:val="en-GB"/>
        </w:rPr>
        <w:t>origini</w:t>
      </w:r>
      <w:proofErr w:type="spellEnd"/>
      <w:r w:rsidRPr="005840A0">
        <w:rPr>
          <w:rFonts w:ascii="Times New Roman" w:hAnsi="Times New Roman" w:cs="Times New Roman"/>
          <w:i/>
          <w:iCs/>
          <w:kern w:val="0"/>
          <w:lang w:val="en-GB"/>
        </w:rPr>
        <w:t xml:space="preserve"> del welfare, XIII-XVI </w:t>
      </w:r>
      <w:proofErr w:type="spellStart"/>
      <w:r w:rsidRPr="005840A0">
        <w:rPr>
          <w:rFonts w:ascii="Times New Roman" w:hAnsi="Times New Roman" w:cs="Times New Roman"/>
          <w:i/>
          <w:iCs/>
          <w:kern w:val="0"/>
          <w:lang w:val="en-GB"/>
        </w:rPr>
        <w:t>secolo</w:t>
      </w:r>
      <w:proofErr w:type="spellEnd"/>
      <w:r w:rsidRPr="005840A0">
        <w:rPr>
          <w:rFonts w:ascii="Times New Roman" w:hAnsi="Times New Roman" w:cs="Times New Roman"/>
          <w:i/>
          <w:iCs/>
          <w:kern w:val="0"/>
          <w:lang w:val="en-GB"/>
        </w:rPr>
        <w:t xml:space="preserve">. </w:t>
      </w:r>
      <w:proofErr w:type="spellStart"/>
      <w:r w:rsidRPr="005840A0">
        <w:rPr>
          <w:rFonts w:ascii="Times New Roman" w:hAnsi="Times New Roman" w:cs="Times New Roman"/>
          <w:i/>
          <w:iCs/>
          <w:kern w:val="0"/>
          <w:lang w:val="en-GB"/>
        </w:rPr>
        <w:t>Radici</w:t>
      </w:r>
      <w:proofErr w:type="spellEnd"/>
      <w:r w:rsidRPr="005840A0">
        <w:rPr>
          <w:rFonts w:ascii="Times New Roman" w:hAnsi="Times New Roman" w:cs="Times New Roman"/>
          <w:i/>
          <w:iCs/>
          <w:kern w:val="0"/>
          <w:lang w:val="en-GB"/>
        </w:rPr>
        <w:t xml:space="preserve"> </w:t>
      </w:r>
      <w:proofErr w:type="spellStart"/>
      <w:r w:rsidRPr="005840A0">
        <w:rPr>
          <w:rFonts w:ascii="Times New Roman" w:hAnsi="Times New Roman" w:cs="Times New Roman"/>
          <w:i/>
          <w:iCs/>
          <w:kern w:val="0"/>
          <w:lang w:val="en-GB"/>
        </w:rPr>
        <w:t>medievali</w:t>
      </w:r>
      <w:proofErr w:type="spellEnd"/>
      <w:r w:rsidRPr="005840A0">
        <w:rPr>
          <w:rFonts w:ascii="Times New Roman" w:hAnsi="Times New Roman" w:cs="Times New Roman"/>
          <w:i/>
          <w:iCs/>
          <w:kern w:val="0"/>
          <w:lang w:val="en-GB"/>
        </w:rPr>
        <w:t xml:space="preserve"> e </w:t>
      </w:r>
      <w:proofErr w:type="spellStart"/>
      <w:r w:rsidRPr="005840A0">
        <w:rPr>
          <w:rFonts w:ascii="Times New Roman" w:hAnsi="Times New Roman" w:cs="Times New Roman"/>
          <w:i/>
          <w:iCs/>
          <w:kern w:val="0"/>
          <w:lang w:val="en-GB"/>
        </w:rPr>
        <w:t>moderne</w:t>
      </w:r>
      <w:proofErr w:type="spellEnd"/>
      <w:r w:rsidRPr="005840A0">
        <w:rPr>
          <w:rFonts w:ascii="Times New Roman" w:hAnsi="Times New Roman" w:cs="Times New Roman"/>
          <w:i/>
          <w:iCs/>
          <w:kern w:val="0"/>
          <w:lang w:val="en-GB"/>
        </w:rPr>
        <w:t xml:space="preserve"> </w:t>
      </w:r>
      <w:proofErr w:type="spellStart"/>
      <w:r w:rsidRPr="005840A0">
        <w:rPr>
          <w:rFonts w:ascii="Times New Roman" w:hAnsi="Times New Roman" w:cs="Times New Roman"/>
          <w:i/>
          <w:iCs/>
          <w:kern w:val="0"/>
          <w:lang w:val="en-GB"/>
        </w:rPr>
        <w:t>della</w:t>
      </w:r>
      <w:proofErr w:type="spellEnd"/>
      <w:r w:rsidRPr="005840A0">
        <w:rPr>
          <w:rFonts w:ascii="Times New Roman" w:hAnsi="Times New Roman" w:cs="Times New Roman"/>
          <w:i/>
          <w:iCs/>
          <w:kern w:val="0"/>
          <w:lang w:val="en-GB"/>
        </w:rPr>
        <w:t xml:space="preserve"> </w:t>
      </w:r>
      <w:proofErr w:type="spellStart"/>
      <w:r w:rsidRPr="005840A0">
        <w:rPr>
          <w:rFonts w:ascii="Times New Roman" w:hAnsi="Times New Roman" w:cs="Times New Roman"/>
          <w:i/>
          <w:iCs/>
          <w:kern w:val="0"/>
          <w:lang w:val="en-GB"/>
        </w:rPr>
        <w:t>cultura</w:t>
      </w:r>
      <w:proofErr w:type="spellEnd"/>
      <w:r w:rsidRPr="005840A0">
        <w:rPr>
          <w:rFonts w:ascii="Times New Roman" w:hAnsi="Times New Roman" w:cs="Times New Roman"/>
          <w:i/>
          <w:iCs/>
          <w:kern w:val="0"/>
          <w:lang w:val="en-GB"/>
        </w:rPr>
        <w:t xml:space="preserve"> </w:t>
      </w:r>
      <w:proofErr w:type="spellStart"/>
      <w:r w:rsidRPr="005840A0">
        <w:rPr>
          <w:rFonts w:ascii="Times New Roman" w:hAnsi="Times New Roman" w:cs="Times New Roman"/>
          <w:i/>
          <w:iCs/>
          <w:kern w:val="0"/>
          <w:lang w:val="en-GB"/>
        </w:rPr>
        <w:t>europea</w:t>
      </w:r>
      <w:proofErr w:type="spellEnd"/>
      <w:r w:rsidRPr="005840A0">
        <w:rPr>
          <w:rFonts w:ascii="Times New Roman" w:hAnsi="Times New Roman" w:cs="Times New Roman"/>
          <w:i/>
          <w:iCs/>
          <w:kern w:val="0"/>
          <w:lang w:val="en-GB"/>
        </w:rPr>
        <w:t xml:space="preserve"> </w:t>
      </w:r>
      <w:proofErr w:type="spellStart"/>
      <w:r w:rsidRPr="005840A0">
        <w:rPr>
          <w:rFonts w:ascii="Times New Roman" w:hAnsi="Times New Roman" w:cs="Times New Roman"/>
          <w:i/>
          <w:iCs/>
          <w:kern w:val="0"/>
          <w:lang w:val="en-GB"/>
        </w:rPr>
        <w:t>dell’assistenza</w:t>
      </w:r>
      <w:proofErr w:type="spellEnd"/>
      <w:r w:rsidRPr="005840A0">
        <w:rPr>
          <w:rFonts w:ascii="Times New Roman" w:hAnsi="Times New Roman" w:cs="Times New Roman"/>
          <w:i/>
          <w:iCs/>
          <w:kern w:val="0"/>
          <w:lang w:val="en-GB"/>
        </w:rPr>
        <w:t xml:space="preserve"> e </w:t>
      </w:r>
      <w:proofErr w:type="spellStart"/>
      <w:r w:rsidRPr="005840A0">
        <w:rPr>
          <w:rFonts w:ascii="Times New Roman" w:hAnsi="Times New Roman" w:cs="Times New Roman"/>
          <w:i/>
          <w:iCs/>
          <w:kern w:val="0"/>
          <w:lang w:val="en-GB"/>
        </w:rPr>
        <w:t>delle</w:t>
      </w:r>
      <w:proofErr w:type="spellEnd"/>
      <w:r w:rsidRPr="005840A0">
        <w:rPr>
          <w:rFonts w:ascii="Times New Roman" w:hAnsi="Times New Roman" w:cs="Times New Roman"/>
          <w:i/>
          <w:iCs/>
          <w:kern w:val="0"/>
          <w:lang w:val="en-GB"/>
        </w:rPr>
        <w:t xml:space="preserve"> </w:t>
      </w:r>
      <w:proofErr w:type="spellStart"/>
      <w:r w:rsidRPr="005840A0">
        <w:rPr>
          <w:rFonts w:ascii="Times New Roman" w:hAnsi="Times New Roman" w:cs="Times New Roman"/>
          <w:i/>
          <w:iCs/>
          <w:kern w:val="0"/>
          <w:lang w:val="en-GB"/>
        </w:rPr>
        <w:t>forme</w:t>
      </w:r>
      <w:proofErr w:type="spellEnd"/>
      <w:r w:rsidRPr="005840A0">
        <w:rPr>
          <w:rFonts w:ascii="Times New Roman" w:hAnsi="Times New Roman" w:cs="Times New Roman"/>
          <w:i/>
          <w:iCs/>
          <w:kern w:val="0"/>
          <w:lang w:val="en-GB"/>
        </w:rPr>
        <w:t xml:space="preserve"> di </w:t>
      </w:r>
      <w:proofErr w:type="spellStart"/>
      <w:r w:rsidRPr="005840A0">
        <w:rPr>
          <w:rFonts w:ascii="Times New Roman" w:hAnsi="Times New Roman" w:cs="Times New Roman"/>
          <w:i/>
          <w:iCs/>
          <w:kern w:val="0"/>
          <w:lang w:val="en-GB"/>
        </w:rPr>
        <w:t>protezione</w:t>
      </w:r>
      <w:proofErr w:type="spellEnd"/>
      <w:r w:rsidRPr="005840A0">
        <w:rPr>
          <w:rFonts w:ascii="Times New Roman" w:hAnsi="Times New Roman" w:cs="Times New Roman"/>
          <w:i/>
          <w:iCs/>
          <w:kern w:val="0"/>
          <w:lang w:val="en-GB"/>
        </w:rPr>
        <w:t xml:space="preserve"> </w:t>
      </w:r>
      <w:proofErr w:type="spellStart"/>
      <w:r w:rsidRPr="005840A0">
        <w:rPr>
          <w:rFonts w:ascii="Times New Roman" w:hAnsi="Times New Roman" w:cs="Times New Roman"/>
          <w:i/>
          <w:iCs/>
          <w:kern w:val="0"/>
          <w:lang w:val="en-GB"/>
        </w:rPr>
        <w:t>sociale</w:t>
      </w:r>
      <w:proofErr w:type="spellEnd"/>
      <w:r w:rsidRPr="005840A0">
        <w:rPr>
          <w:rFonts w:ascii="Times New Roman" w:hAnsi="Times New Roman" w:cs="Times New Roman"/>
          <w:i/>
          <w:iCs/>
          <w:kern w:val="0"/>
          <w:lang w:val="en-GB"/>
        </w:rPr>
        <w:t xml:space="preserve"> e </w:t>
      </w:r>
      <w:proofErr w:type="spellStart"/>
      <w:r w:rsidRPr="005840A0">
        <w:rPr>
          <w:rFonts w:ascii="Times New Roman" w:hAnsi="Times New Roman" w:cs="Times New Roman"/>
          <w:i/>
          <w:iCs/>
          <w:kern w:val="0"/>
          <w:lang w:val="en-GB"/>
        </w:rPr>
        <w:t>credito</w:t>
      </w:r>
      <w:proofErr w:type="spellEnd"/>
      <w:r w:rsidRPr="005840A0">
        <w:rPr>
          <w:rFonts w:ascii="Times New Roman" w:hAnsi="Times New Roman" w:cs="Times New Roman"/>
          <w:i/>
          <w:iCs/>
          <w:kern w:val="0"/>
          <w:lang w:val="en-GB"/>
        </w:rPr>
        <w:t xml:space="preserve"> </w:t>
      </w:r>
      <w:proofErr w:type="spellStart"/>
      <w:r w:rsidRPr="005840A0">
        <w:rPr>
          <w:rFonts w:ascii="Times New Roman" w:hAnsi="Times New Roman" w:cs="Times New Roman"/>
          <w:i/>
          <w:iCs/>
          <w:kern w:val="0"/>
          <w:lang w:val="en-GB"/>
        </w:rPr>
        <w:t>solidale</w:t>
      </w:r>
      <w:proofErr w:type="spellEnd"/>
      <w:r w:rsidRPr="005840A0">
        <w:rPr>
          <w:rFonts w:ascii="Times New Roman" w:hAnsi="Times New Roman" w:cs="Times New Roman"/>
          <w:i/>
          <w:iCs/>
          <w:kern w:val="0"/>
          <w:lang w:val="en-GB"/>
        </w:rPr>
        <w:t>)</w:t>
      </w:r>
      <w:r w:rsidRPr="006B2C2D">
        <w:rPr>
          <w:rFonts w:ascii="Times New Roman" w:hAnsi="Times New Roman" w:cs="Times New Roman"/>
          <w:kern w:val="0"/>
          <w:lang w:val="en-GB"/>
        </w:rPr>
        <w:t xml:space="preserve"> – in charge of the local </w:t>
      </w:r>
      <w:proofErr w:type="gramStart"/>
      <w:r w:rsidRPr="006B2C2D">
        <w:rPr>
          <w:rFonts w:ascii="Times New Roman" w:hAnsi="Times New Roman" w:cs="Times New Roman"/>
          <w:kern w:val="0"/>
          <w:lang w:val="en-GB"/>
        </w:rPr>
        <w:t>unit</w:t>
      </w:r>
      <w:r>
        <w:rPr>
          <w:rFonts w:ascii="Times New Roman" w:hAnsi="Times New Roman" w:cs="Times New Roman"/>
          <w:kern w:val="0"/>
          <w:lang w:val="en-GB"/>
        </w:rPr>
        <w:t>;</w:t>
      </w:r>
      <w:proofErr w:type="gramEnd"/>
    </w:p>
    <w:p w14:paraId="6453D97F" w14:textId="77777777" w:rsidR="00C43D97" w:rsidRPr="004D4A53" w:rsidRDefault="00C43D97" w:rsidP="00C43D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  <w:r w:rsidRPr="004D4A53">
        <w:rPr>
          <w:rFonts w:ascii="Times New Roman" w:hAnsi="Times New Roman" w:cs="Times New Roman"/>
          <w:kern w:val="0"/>
        </w:rPr>
        <w:t>- PRIN 2</w:t>
      </w:r>
      <w:r>
        <w:rPr>
          <w:rFonts w:ascii="Times New Roman" w:hAnsi="Times New Roman" w:cs="Times New Roman"/>
          <w:kern w:val="0"/>
        </w:rPr>
        <w:t>020</w:t>
      </w:r>
      <w:r w:rsidRPr="004D4A53">
        <w:rPr>
          <w:rFonts w:ascii="Times New Roman" w:hAnsi="Times New Roman" w:cs="Times New Roman"/>
          <w:kern w:val="0"/>
        </w:rPr>
        <w:t xml:space="preserve"> (</w:t>
      </w:r>
      <w:proofErr w:type="spellStart"/>
      <w:r w:rsidRPr="00323A14">
        <w:rPr>
          <w:rFonts w:ascii="Times New Roman" w:hAnsi="Times New Roman" w:cs="Times New Roman"/>
          <w:i/>
          <w:iCs/>
          <w:kern w:val="0"/>
        </w:rPr>
        <w:t>Redde</w:t>
      </w:r>
      <w:proofErr w:type="spellEnd"/>
      <w:r w:rsidRPr="00323A14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323A14">
        <w:rPr>
          <w:rFonts w:ascii="Times New Roman" w:hAnsi="Times New Roman" w:cs="Times New Roman"/>
          <w:i/>
          <w:iCs/>
          <w:kern w:val="0"/>
        </w:rPr>
        <w:t>rationem</w:t>
      </w:r>
      <w:proofErr w:type="spellEnd"/>
      <w:r w:rsidRPr="00323A14">
        <w:rPr>
          <w:rFonts w:ascii="Times New Roman" w:hAnsi="Times New Roman" w:cs="Times New Roman"/>
          <w:i/>
          <w:iCs/>
          <w:kern w:val="0"/>
        </w:rPr>
        <w:t>. I concetti di ordine, calcolo e ragione nelle società urbane dell’Italia tardo medievale</w:t>
      </w:r>
      <w:r w:rsidRPr="00323A14">
        <w:rPr>
          <w:rFonts w:ascii="Times New Roman" w:hAnsi="Times New Roman" w:cs="Times New Roman"/>
          <w:kern w:val="0"/>
        </w:rPr>
        <w:t>)</w:t>
      </w:r>
      <w:r w:rsidRPr="004D4A53">
        <w:rPr>
          <w:rFonts w:ascii="Times New Roman" w:hAnsi="Times New Roman" w:cs="Times New Roman"/>
          <w:kern w:val="0"/>
        </w:rPr>
        <w:t xml:space="preserve"> – </w:t>
      </w:r>
      <w:r w:rsidRPr="006B2C2D">
        <w:rPr>
          <w:rFonts w:ascii="Times New Roman" w:hAnsi="Times New Roman" w:cs="Times New Roman"/>
          <w:kern w:val="0"/>
          <w:lang w:val="en-GB"/>
        </w:rPr>
        <w:t>in charge of the local unit.</w:t>
      </w:r>
    </w:p>
    <w:p w14:paraId="7FCBDC49" w14:textId="77777777" w:rsidR="00C43D97" w:rsidRPr="006B2C2D" w:rsidRDefault="00C43D97" w:rsidP="00C43D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en-GB"/>
        </w:rPr>
      </w:pPr>
    </w:p>
    <w:p w14:paraId="4ACEE616" w14:textId="77777777" w:rsidR="00C43D97" w:rsidRPr="006B2C2D" w:rsidRDefault="00C43D97" w:rsidP="00C43D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en-GB"/>
        </w:rPr>
      </w:pPr>
      <w:r w:rsidRPr="006B2C2D">
        <w:rPr>
          <w:rFonts w:ascii="Times New Roman" w:hAnsi="Times New Roman" w:cs="Times New Roman"/>
          <w:kern w:val="0"/>
          <w:lang w:val="en-GB"/>
        </w:rPr>
        <w:t>At international level he has taken part in the following programmes and working groups:</w:t>
      </w:r>
    </w:p>
    <w:p w14:paraId="7E5DC6B6" w14:textId="77777777" w:rsidR="00C43D97" w:rsidRPr="006B2C2D" w:rsidRDefault="00C43D97" w:rsidP="00C43D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en-GB"/>
        </w:rPr>
      </w:pPr>
      <w:r w:rsidRPr="006B2C2D">
        <w:rPr>
          <w:rFonts w:ascii="Times New Roman" w:hAnsi="Times New Roman" w:cs="Times New Roman"/>
          <w:kern w:val="0"/>
          <w:lang w:val="en-GB"/>
        </w:rPr>
        <w:t xml:space="preserve">- </w:t>
      </w:r>
      <w:r w:rsidRPr="005840A0">
        <w:rPr>
          <w:rFonts w:ascii="Times New Roman" w:hAnsi="Times New Roman" w:cs="Times New Roman"/>
          <w:i/>
          <w:iCs/>
          <w:kern w:val="0"/>
          <w:lang w:val="en-GB"/>
        </w:rPr>
        <w:t xml:space="preserve">Il </w:t>
      </w:r>
      <w:proofErr w:type="spellStart"/>
      <w:r w:rsidRPr="005840A0">
        <w:rPr>
          <w:rFonts w:ascii="Times New Roman" w:hAnsi="Times New Roman" w:cs="Times New Roman"/>
          <w:i/>
          <w:iCs/>
          <w:kern w:val="0"/>
          <w:lang w:val="en-GB"/>
        </w:rPr>
        <w:t>Rinascimento</w:t>
      </w:r>
      <w:proofErr w:type="spellEnd"/>
      <w:r w:rsidRPr="005840A0">
        <w:rPr>
          <w:rFonts w:ascii="Times New Roman" w:hAnsi="Times New Roman" w:cs="Times New Roman"/>
          <w:i/>
          <w:iCs/>
          <w:kern w:val="0"/>
          <w:lang w:val="en-GB"/>
        </w:rPr>
        <w:t xml:space="preserve"> </w:t>
      </w:r>
      <w:proofErr w:type="spellStart"/>
      <w:r w:rsidRPr="005840A0">
        <w:rPr>
          <w:rFonts w:ascii="Times New Roman" w:hAnsi="Times New Roman" w:cs="Times New Roman"/>
          <w:i/>
          <w:iCs/>
          <w:kern w:val="0"/>
          <w:lang w:val="en-GB"/>
        </w:rPr>
        <w:t>italiano</w:t>
      </w:r>
      <w:proofErr w:type="spellEnd"/>
      <w:r w:rsidRPr="005840A0">
        <w:rPr>
          <w:rFonts w:ascii="Times New Roman" w:hAnsi="Times New Roman" w:cs="Times New Roman"/>
          <w:i/>
          <w:iCs/>
          <w:kern w:val="0"/>
          <w:lang w:val="en-GB"/>
        </w:rPr>
        <w:t xml:space="preserve"> e </w:t>
      </w:r>
      <w:proofErr w:type="spellStart"/>
      <w:r w:rsidRPr="005840A0">
        <w:rPr>
          <w:rFonts w:ascii="Times New Roman" w:hAnsi="Times New Roman" w:cs="Times New Roman"/>
          <w:i/>
          <w:iCs/>
          <w:kern w:val="0"/>
          <w:lang w:val="en-GB"/>
        </w:rPr>
        <w:t>l’Europa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(2002-2008), an editorial initiative supported by the Fondazione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Cassamarca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of Treviso, coordinated by Giovanni Luigi Fontana (University of Padua) and Luca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Molà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(University of Warwick) – member of the scientific</w:t>
      </w:r>
      <w:r>
        <w:rPr>
          <w:rFonts w:ascii="Times New Roman" w:hAnsi="Times New Roman" w:cs="Times New Roman"/>
          <w:kern w:val="0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kern w:val="0"/>
          <w:lang w:val="en-GB"/>
        </w:rPr>
        <w:t>C</w:t>
      </w:r>
      <w:r w:rsidRPr="006B2C2D">
        <w:rPr>
          <w:rFonts w:ascii="Times New Roman" w:hAnsi="Times New Roman" w:cs="Times New Roman"/>
          <w:kern w:val="0"/>
          <w:lang w:val="en-GB"/>
        </w:rPr>
        <w:t>ommittee;</w:t>
      </w:r>
      <w:proofErr w:type="gramEnd"/>
    </w:p>
    <w:p w14:paraId="6E9D2375" w14:textId="77777777" w:rsidR="00C43D97" w:rsidRPr="006B2C2D" w:rsidRDefault="00C43D97" w:rsidP="00C43D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en-GB"/>
        </w:rPr>
      </w:pPr>
      <w:r w:rsidRPr="006B2C2D">
        <w:rPr>
          <w:rFonts w:ascii="Times New Roman" w:hAnsi="Times New Roman" w:cs="Times New Roman"/>
          <w:kern w:val="0"/>
          <w:lang w:val="en-GB"/>
        </w:rPr>
        <w:t xml:space="preserve">- </w:t>
      </w:r>
      <w:proofErr w:type="spellStart"/>
      <w:r w:rsidRPr="00761DDA">
        <w:rPr>
          <w:rFonts w:ascii="Times New Roman" w:hAnsi="Times New Roman" w:cs="Times New Roman"/>
          <w:i/>
          <w:iCs/>
          <w:kern w:val="0"/>
          <w:lang w:val="en-GB"/>
        </w:rPr>
        <w:t>Salaire</w:t>
      </w:r>
      <w:proofErr w:type="spellEnd"/>
      <w:r w:rsidRPr="00761DDA">
        <w:rPr>
          <w:rFonts w:ascii="Times New Roman" w:hAnsi="Times New Roman" w:cs="Times New Roman"/>
          <w:i/>
          <w:iCs/>
          <w:kern w:val="0"/>
          <w:lang w:val="en-GB"/>
        </w:rPr>
        <w:t xml:space="preserve"> et Salariat au </w:t>
      </w:r>
      <w:proofErr w:type="spellStart"/>
      <w:r w:rsidRPr="00761DDA">
        <w:rPr>
          <w:rFonts w:ascii="Times New Roman" w:hAnsi="Times New Roman" w:cs="Times New Roman"/>
          <w:i/>
          <w:iCs/>
          <w:kern w:val="0"/>
          <w:lang w:val="en-GB"/>
        </w:rPr>
        <w:t>Moyen</w:t>
      </w:r>
      <w:proofErr w:type="spellEnd"/>
      <w:r w:rsidRPr="00761DDA">
        <w:rPr>
          <w:rFonts w:ascii="Times New Roman" w:hAnsi="Times New Roman" w:cs="Times New Roman"/>
          <w:i/>
          <w:iCs/>
          <w:kern w:val="0"/>
          <w:lang w:val="en-GB"/>
        </w:rPr>
        <w:t xml:space="preserve"> Age</w:t>
      </w:r>
      <w:r w:rsidRPr="006B2C2D">
        <w:rPr>
          <w:rFonts w:ascii="Times New Roman" w:hAnsi="Times New Roman" w:cs="Times New Roman"/>
          <w:kern w:val="0"/>
          <w:lang w:val="en-GB"/>
        </w:rPr>
        <w:t xml:space="preserve"> (2006-2009), an initiative of LAMOP (CNRS-Université Paris 1) and LAMM (CNRS-Université de Provence), principal investigators Patrice Beck, Philippe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Bernardi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and Laurent Feller – </w:t>
      </w:r>
      <w:proofErr w:type="gramStart"/>
      <w:r w:rsidRPr="006B2C2D">
        <w:rPr>
          <w:rFonts w:ascii="Times New Roman" w:hAnsi="Times New Roman" w:cs="Times New Roman"/>
          <w:kern w:val="0"/>
          <w:lang w:val="en-GB"/>
        </w:rPr>
        <w:t>member;</w:t>
      </w:r>
      <w:proofErr w:type="gramEnd"/>
    </w:p>
    <w:p w14:paraId="1D663C90" w14:textId="77777777" w:rsidR="00C43D97" w:rsidRPr="006B2C2D" w:rsidRDefault="00C43D97" w:rsidP="00C43D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en-GB"/>
        </w:rPr>
      </w:pPr>
      <w:r w:rsidRPr="006B2C2D">
        <w:rPr>
          <w:rFonts w:ascii="Times New Roman" w:hAnsi="Times New Roman" w:cs="Times New Roman"/>
          <w:kern w:val="0"/>
          <w:lang w:val="en-GB"/>
        </w:rPr>
        <w:t xml:space="preserve">- </w:t>
      </w:r>
      <w:r w:rsidRPr="00761DDA">
        <w:rPr>
          <w:rFonts w:ascii="Times New Roman" w:hAnsi="Times New Roman" w:cs="Times New Roman"/>
          <w:i/>
          <w:iCs/>
          <w:kern w:val="0"/>
          <w:lang w:val="en-GB"/>
        </w:rPr>
        <w:t xml:space="preserve">ADMINETR </w:t>
      </w:r>
      <w:proofErr w:type="spellStart"/>
      <w:r w:rsidRPr="00761DDA">
        <w:rPr>
          <w:rFonts w:ascii="Times New Roman" w:hAnsi="Times New Roman" w:cs="Times New Roman"/>
          <w:i/>
          <w:iCs/>
          <w:kern w:val="0"/>
          <w:lang w:val="en-GB"/>
        </w:rPr>
        <w:t>Administrer</w:t>
      </w:r>
      <w:proofErr w:type="spellEnd"/>
      <w:r w:rsidRPr="00761DDA">
        <w:rPr>
          <w:rFonts w:ascii="Times New Roman" w:hAnsi="Times New Roman" w:cs="Times New Roman"/>
          <w:i/>
          <w:iCs/>
          <w:kern w:val="0"/>
          <w:lang w:val="en-GB"/>
        </w:rPr>
        <w:t xml:space="preserve"> </w:t>
      </w:r>
      <w:proofErr w:type="spellStart"/>
      <w:r w:rsidRPr="00761DDA">
        <w:rPr>
          <w:rFonts w:ascii="Times New Roman" w:hAnsi="Times New Roman" w:cs="Times New Roman"/>
          <w:i/>
          <w:iCs/>
          <w:kern w:val="0"/>
          <w:lang w:val="en-GB"/>
        </w:rPr>
        <w:t>l’étranger</w:t>
      </w:r>
      <w:proofErr w:type="spellEnd"/>
      <w:r w:rsidRPr="00761DDA">
        <w:rPr>
          <w:rFonts w:ascii="Times New Roman" w:hAnsi="Times New Roman" w:cs="Times New Roman"/>
          <w:i/>
          <w:iCs/>
          <w:kern w:val="0"/>
          <w:lang w:val="en-GB"/>
        </w:rPr>
        <w:t xml:space="preserve">. </w:t>
      </w:r>
      <w:proofErr w:type="spellStart"/>
      <w:r w:rsidRPr="00761DDA">
        <w:rPr>
          <w:rFonts w:ascii="Times New Roman" w:hAnsi="Times New Roman" w:cs="Times New Roman"/>
          <w:i/>
          <w:iCs/>
          <w:kern w:val="0"/>
          <w:lang w:val="en-GB"/>
        </w:rPr>
        <w:t>Mobilités</w:t>
      </w:r>
      <w:proofErr w:type="spellEnd"/>
      <w:r w:rsidRPr="00761DDA">
        <w:rPr>
          <w:rFonts w:ascii="Times New Roman" w:hAnsi="Times New Roman" w:cs="Times New Roman"/>
          <w:i/>
          <w:iCs/>
          <w:kern w:val="0"/>
          <w:lang w:val="en-GB"/>
        </w:rPr>
        <w:t xml:space="preserve">, </w:t>
      </w:r>
      <w:proofErr w:type="spellStart"/>
      <w:r w:rsidRPr="00761DDA">
        <w:rPr>
          <w:rFonts w:ascii="Times New Roman" w:hAnsi="Times New Roman" w:cs="Times New Roman"/>
          <w:i/>
          <w:iCs/>
          <w:kern w:val="0"/>
          <w:lang w:val="en-GB"/>
        </w:rPr>
        <w:t>diplomaties</w:t>
      </w:r>
      <w:proofErr w:type="spellEnd"/>
      <w:r w:rsidRPr="00761DDA">
        <w:rPr>
          <w:rFonts w:ascii="Times New Roman" w:hAnsi="Times New Roman" w:cs="Times New Roman"/>
          <w:i/>
          <w:iCs/>
          <w:kern w:val="0"/>
          <w:lang w:val="en-GB"/>
        </w:rPr>
        <w:t xml:space="preserve"> et </w:t>
      </w:r>
      <w:proofErr w:type="spellStart"/>
      <w:r w:rsidRPr="00761DDA">
        <w:rPr>
          <w:rFonts w:ascii="Times New Roman" w:hAnsi="Times New Roman" w:cs="Times New Roman"/>
          <w:i/>
          <w:iCs/>
          <w:kern w:val="0"/>
          <w:lang w:val="en-GB"/>
        </w:rPr>
        <w:t>hospitalité</w:t>
      </w:r>
      <w:proofErr w:type="spellEnd"/>
      <w:r w:rsidRPr="00761DDA">
        <w:rPr>
          <w:rFonts w:ascii="Times New Roman" w:hAnsi="Times New Roman" w:cs="Times New Roman"/>
          <w:i/>
          <w:iCs/>
          <w:kern w:val="0"/>
          <w:lang w:val="en-GB"/>
        </w:rPr>
        <w:t xml:space="preserve">, Italie-Europe, </w:t>
      </w:r>
      <w:proofErr w:type="spellStart"/>
      <w:r w:rsidRPr="00761DDA">
        <w:rPr>
          <w:rFonts w:ascii="Times New Roman" w:hAnsi="Times New Roman" w:cs="Times New Roman"/>
          <w:i/>
          <w:iCs/>
          <w:kern w:val="0"/>
          <w:lang w:val="en-GB"/>
        </w:rPr>
        <w:t>XIV</w:t>
      </w:r>
      <w:r w:rsidRPr="00761DDA">
        <w:rPr>
          <w:rFonts w:ascii="Times New Roman" w:hAnsi="Times New Roman" w:cs="Times New Roman"/>
          <w:i/>
          <w:iCs/>
          <w:kern w:val="0"/>
          <w:vertAlign w:val="superscript"/>
          <w:lang w:val="en-GB"/>
        </w:rPr>
        <w:t>e</w:t>
      </w:r>
      <w:proofErr w:type="spellEnd"/>
      <w:r w:rsidRPr="00761DDA">
        <w:rPr>
          <w:rFonts w:ascii="Times New Roman" w:hAnsi="Times New Roman" w:cs="Times New Roman"/>
          <w:i/>
          <w:iCs/>
          <w:kern w:val="0"/>
          <w:lang w:val="en-GB"/>
        </w:rPr>
        <w:t xml:space="preserve">-mi </w:t>
      </w:r>
      <w:proofErr w:type="spellStart"/>
      <w:r w:rsidRPr="00761DDA">
        <w:rPr>
          <w:rFonts w:ascii="Times New Roman" w:hAnsi="Times New Roman" w:cs="Times New Roman"/>
          <w:i/>
          <w:iCs/>
          <w:kern w:val="0"/>
          <w:lang w:val="en-GB"/>
        </w:rPr>
        <w:t>XIX</w:t>
      </w:r>
      <w:r w:rsidRPr="00761DDA">
        <w:rPr>
          <w:rFonts w:ascii="Times New Roman" w:hAnsi="Times New Roman" w:cs="Times New Roman"/>
          <w:i/>
          <w:iCs/>
          <w:kern w:val="0"/>
          <w:vertAlign w:val="superscript"/>
          <w:lang w:val="en-GB"/>
        </w:rPr>
        <w:t>e</w:t>
      </w:r>
      <w:proofErr w:type="spellEnd"/>
      <w:r w:rsidRPr="00761DDA">
        <w:rPr>
          <w:rFonts w:ascii="Times New Roman" w:hAnsi="Times New Roman" w:cs="Times New Roman"/>
          <w:i/>
          <w:iCs/>
          <w:kern w:val="0"/>
          <w:lang w:val="en-GB"/>
        </w:rPr>
        <w:t xml:space="preserve"> siècle</w:t>
      </w:r>
      <w:r w:rsidRPr="006B2C2D">
        <w:rPr>
          <w:rFonts w:ascii="Times New Roman" w:hAnsi="Times New Roman" w:cs="Times New Roman"/>
          <w:kern w:val="0"/>
          <w:lang w:val="en-GB"/>
        </w:rPr>
        <w:t xml:space="preserve"> (from 2017), an initiative of the École Française de Rome, principal investigators Gilles Bertrand (Université de Grenoble-Alpes) and Catherine Brice (Université</w:t>
      </w:r>
      <w:r>
        <w:rPr>
          <w:rFonts w:ascii="Times New Roman" w:hAnsi="Times New Roman" w:cs="Times New Roman"/>
          <w:kern w:val="0"/>
          <w:lang w:val="en-GB"/>
        </w:rPr>
        <w:t xml:space="preserve"> </w:t>
      </w:r>
      <w:r w:rsidRPr="006B2C2D">
        <w:rPr>
          <w:rFonts w:ascii="Times New Roman" w:hAnsi="Times New Roman" w:cs="Times New Roman"/>
          <w:kern w:val="0"/>
          <w:lang w:val="en-GB"/>
        </w:rPr>
        <w:t xml:space="preserve">de Paris Est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Créteil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Val-de-Marne) – </w:t>
      </w:r>
      <w:proofErr w:type="gramStart"/>
      <w:r w:rsidRPr="006B2C2D">
        <w:rPr>
          <w:rFonts w:ascii="Times New Roman" w:hAnsi="Times New Roman" w:cs="Times New Roman"/>
          <w:kern w:val="0"/>
          <w:lang w:val="en-GB"/>
        </w:rPr>
        <w:t>member;</w:t>
      </w:r>
      <w:proofErr w:type="gramEnd"/>
    </w:p>
    <w:p w14:paraId="762E19EE" w14:textId="77777777" w:rsidR="00C43D97" w:rsidRPr="006B2C2D" w:rsidRDefault="00C43D97" w:rsidP="00C43D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en-GB"/>
        </w:rPr>
      </w:pPr>
      <w:r w:rsidRPr="006B2C2D">
        <w:rPr>
          <w:rFonts w:ascii="Times New Roman" w:hAnsi="Times New Roman" w:cs="Times New Roman"/>
          <w:kern w:val="0"/>
          <w:lang w:val="en-GB"/>
        </w:rPr>
        <w:t xml:space="preserve">- </w:t>
      </w:r>
      <w:r w:rsidRPr="00761DDA">
        <w:rPr>
          <w:rFonts w:ascii="Times New Roman" w:hAnsi="Times New Roman" w:cs="Times New Roman"/>
          <w:i/>
          <w:iCs/>
          <w:kern w:val="0"/>
          <w:lang w:val="en-GB"/>
        </w:rPr>
        <w:t>MEDCRAFTS. Crafts regulation in Portugal in Late Middle Ages: 14th-15th centuries</w:t>
      </w:r>
      <w:r w:rsidRPr="006B2C2D">
        <w:rPr>
          <w:rFonts w:ascii="Times New Roman" w:hAnsi="Times New Roman" w:cs="Times New Roman"/>
          <w:kern w:val="0"/>
          <w:lang w:val="en-GB"/>
        </w:rPr>
        <w:t xml:space="preserve"> (2018</w:t>
      </w:r>
      <w:r>
        <w:rPr>
          <w:rFonts w:ascii="Times New Roman" w:hAnsi="Times New Roman" w:cs="Times New Roman"/>
          <w:kern w:val="0"/>
          <w:lang w:val="en-GB"/>
        </w:rPr>
        <w:t>-2022</w:t>
      </w:r>
      <w:r w:rsidRPr="006B2C2D">
        <w:rPr>
          <w:rFonts w:ascii="Times New Roman" w:hAnsi="Times New Roman" w:cs="Times New Roman"/>
          <w:kern w:val="0"/>
          <w:lang w:val="en-GB"/>
        </w:rPr>
        <w:t>), funded by the Foundation for Science and Technology of Portugal, principal investigator Arnaldo Sousa Melo (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Universidade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do Minho-Braga) – scientific adviser.</w:t>
      </w:r>
    </w:p>
    <w:p w14:paraId="61A5B373" w14:textId="77777777" w:rsidR="00C43D97" w:rsidRDefault="00C43D97" w:rsidP="00C43D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en-GB"/>
        </w:rPr>
      </w:pPr>
    </w:p>
    <w:p w14:paraId="2CE22383" w14:textId="69E15FE2" w:rsidR="00C43D97" w:rsidRPr="006B2C2D" w:rsidRDefault="00C43D97" w:rsidP="00C43D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en-GB"/>
        </w:rPr>
      </w:pPr>
      <w:r w:rsidRPr="006B2C2D">
        <w:rPr>
          <w:rFonts w:ascii="Times New Roman" w:hAnsi="Times New Roman" w:cs="Times New Roman"/>
          <w:kern w:val="0"/>
          <w:lang w:val="en-GB"/>
        </w:rPr>
        <w:t xml:space="preserve">From 2008 to 2017 he was a member of the scientific committee and local coordinator of the summer school </w:t>
      </w:r>
      <w:r w:rsidRPr="002362F9">
        <w:rPr>
          <w:rFonts w:ascii="Times New Roman" w:hAnsi="Times New Roman" w:cs="Times New Roman"/>
          <w:i/>
          <w:iCs/>
          <w:kern w:val="0"/>
          <w:lang w:val="en-GB"/>
        </w:rPr>
        <w:t xml:space="preserve">Fonti per la </w:t>
      </w:r>
      <w:proofErr w:type="spellStart"/>
      <w:r w:rsidRPr="002362F9">
        <w:rPr>
          <w:rFonts w:ascii="Times New Roman" w:hAnsi="Times New Roman" w:cs="Times New Roman"/>
          <w:i/>
          <w:iCs/>
          <w:kern w:val="0"/>
          <w:lang w:val="en-GB"/>
        </w:rPr>
        <w:t>storia</w:t>
      </w:r>
      <w:proofErr w:type="spellEnd"/>
      <w:r w:rsidRPr="002362F9">
        <w:rPr>
          <w:rFonts w:ascii="Times New Roman" w:hAnsi="Times New Roman" w:cs="Times New Roman"/>
          <w:i/>
          <w:iCs/>
          <w:kern w:val="0"/>
          <w:lang w:val="en-GB"/>
        </w:rPr>
        <w:t xml:space="preserve"> </w:t>
      </w:r>
      <w:proofErr w:type="spellStart"/>
      <w:r w:rsidRPr="002362F9">
        <w:rPr>
          <w:rFonts w:ascii="Times New Roman" w:hAnsi="Times New Roman" w:cs="Times New Roman"/>
          <w:i/>
          <w:iCs/>
          <w:kern w:val="0"/>
          <w:lang w:val="en-GB"/>
        </w:rPr>
        <w:t>dell’economia</w:t>
      </w:r>
      <w:proofErr w:type="spellEnd"/>
      <w:r w:rsidRPr="002362F9">
        <w:rPr>
          <w:rFonts w:ascii="Times New Roman" w:hAnsi="Times New Roman" w:cs="Times New Roman"/>
          <w:i/>
          <w:iCs/>
          <w:kern w:val="0"/>
          <w:lang w:val="en-GB"/>
        </w:rPr>
        <w:t xml:space="preserve"> </w:t>
      </w:r>
      <w:proofErr w:type="spellStart"/>
      <w:r w:rsidRPr="002362F9">
        <w:rPr>
          <w:rFonts w:ascii="Times New Roman" w:hAnsi="Times New Roman" w:cs="Times New Roman"/>
          <w:i/>
          <w:iCs/>
          <w:kern w:val="0"/>
          <w:lang w:val="en-GB"/>
        </w:rPr>
        <w:t>europea</w:t>
      </w:r>
      <w:proofErr w:type="spellEnd"/>
      <w:r w:rsidRPr="002362F9">
        <w:rPr>
          <w:rFonts w:ascii="Times New Roman" w:hAnsi="Times New Roman" w:cs="Times New Roman"/>
          <w:i/>
          <w:iCs/>
          <w:kern w:val="0"/>
          <w:lang w:val="en-GB"/>
        </w:rPr>
        <w:t xml:space="preserve"> (</w:t>
      </w:r>
      <w:proofErr w:type="spellStart"/>
      <w:r w:rsidRPr="002362F9">
        <w:rPr>
          <w:rFonts w:ascii="Times New Roman" w:hAnsi="Times New Roman" w:cs="Times New Roman"/>
          <w:i/>
          <w:iCs/>
          <w:kern w:val="0"/>
          <w:lang w:val="en-GB"/>
        </w:rPr>
        <w:t>secoli</w:t>
      </w:r>
      <w:proofErr w:type="spellEnd"/>
      <w:r w:rsidRPr="002362F9">
        <w:rPr>
          <w:rFonts w:ascii="Times New Roman" w:hAnsi="Times New Roman" w:cs="Times New Roman"/>
          <w:i/>
          <w:iCs/>
          <w:kern w:val="0"/>
          <w:lang w:val="en-GB"/>
        </w:rPr>
        <w:t xml:space="preserve"> XIV-XVII)</w:t>
      </w:r>
      <w:r w:rsidRPr="006B2C2D">
        <w:rPr>
          <w:rFonts w:ascii="Times New Roman" w:hAnsi="Times New Roman" w:cs="Times New Roman"/>
          <w:kern w:val="0"/>
          <w:lang w:val="en-GB"/>
        </w:rPr>
        <w:t xml:space="preserve">, organised by the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Fraternita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dei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Laici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of Arezzo in collaboration with the University of Siena, the Ecole Française de Rome, the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Institut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Universitaire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de France, the Université Paris VII </w:t>
      </w:r>
      <w:r w:rsidR="00546C68">
        <w:rPr>
          <w:rFonts w:ascii="Times New Roman" w:hAnsi="Times New Roman" w:cs="Times New Roman"/>
          <w:kern w:val="0"/>
          <w:lang w:val="en-GB"/>
        </w:rPr>
        <w:t>“</w:t>
      </w:r>
      <w:r w:rsidRPr="006B2C2D">
        <w:rPr>
          <w:rFonts w:ascii="Times New Roman" w:hAnsi="Times New Roman" w:cs="Times New Roman"/>
          <w:kern w:val="0"/>
          <w:lang w:val="en-GB"/>
        </w:rPr>
        <w:t>Denis Diderot</w:t>
      </w:r>
      <w:r w:rsidR="00546C68">
        <w:rPr>
          <w:rFonts w:ascii="Times New Roman" w:hAnsi="Times New Roman" w:cs="Times New Roman"/>
          <w:kern w:val="0"/>
          <w:lang w:val="en-GB"/>
        </w:rPr>
        <w:t>”</w:t>
      </w:r>
      <w:r w:rsidRPr="006B2C2D">
        <w:rPr>
          <w:rFonts w:ascii="Times New Roman" w:hAnsi="Times New Roman" w:cs="Times New Roman"/>
          <w:kern w:val="0"/>
          <w:lang w:val="en-GB"/>
        </w:rPr>
        <w:t xml:space="preserve"> and the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Istituto</w:t>
      </w:r>
      <w:proofErr w:type="spellEnd"/>
      <w:r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storico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italiano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per il Medio Evo.</w:t>
      </w:r>
    </w:p>
    <w:p w14:paraId="1BA36F13" w14:textId="77777777" w:rsidR="00A25EEF" w:rsidRDefault="00A25EEF" w:rsidP="00C43D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en-GB"/>
        </w:rPr>
      </w:pPr>
    </w:p>
    <w:p w14:paraId="7A791F2B" w14:textId="74D1C844" w:rsidR="00C43D97" w:rsidRDefault="00C43D97" w:rsidP="00C43D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en-GB"/>
        </w:rPr>
      </w:pPr>
      <w:r w:rsidRPr="006B2C2D">
        <w:rPr>
          <w:rFonts w:ascii="Times New Roman" w:hAnsi="Times New Roman" w:cs="Times New Roman"/>
          <w:kern w:val="0"/>
          <w:lang w:val="en-GB"/>
        </w:rPr>
        <w:t xml:space="preserve">Franco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Franceschi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serves on the Executive Board of the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Società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italiana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degli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storici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medievisti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(SISMED), on the Scientific Committee of the Fondazione Centro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Studi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sul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tardo</w:t>
      </w:r>
      <w:r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Medioevo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of San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Miniato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(PI), on the Scientific Committee of the Fondazione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Istituto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internazionale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di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storia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economica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</w:t>
      </w:r>
      <w:r w:rsidR="00A25EEF">
        <w:rPr>
          <w:rFonts w:ascii="Times New Roman" w:hAnsi="Times New Roman" w:cs="Times New Roman"/>
          <w:kern w:val="0"/>
          <w:lang w:val="en-GB"/>
        </w:rPr>
        <w:t>“</w:t>
      </w:r>
      <w:r w:rsidRPr="006B2C2D">
        <w:rPr>
          <w:rFonts w:ascii="Times New Roman" w:hAnsi="Times New Roman" w:cs="Times New Roman"/>
          <w:kern w:val="0"/>
          <w:lang w:val="en-GB"/>
        </w:rPr>
        <w:t xml:space="preserve">F.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Datini</w:t>
      </w:r>
      <w:proofErr w:type="spellEnd"/>
      <w:r w:rsidR="00A25EEF">
        <w:rPr>
          <w:rFonts w:ascii="Times New Roman" w:hAnsi="Times New Roman" w:cs="Times New Roman"/>
          <w:kern w:val="0"/>
          <w:lang w:val="en-GB"/>
        </w:rPr>
        <w:t>”</w:t>
      </w:r>
      <w:r w:rsidRPr="006B2C2D">
        <w:rPr>
          <w:rFonts w:ascii="Times New Roman" w:hAnsi="Times New Roman" w:cs="Times New Roman"/>
          <w:kern w:val="0"/>
          <w:lang w:val="en-GB"/>
        </w:rPr>
        <w:t xml:space="preserve"> of Prato, on the Scientific Committee of the journals </w:t>
      </w:r>
      <w:r>
        <w:rPr>
          <w:rFonts w:ascii="Times New Roman" w:hAnsi="Times New Roman" w:cs="Times New Roman"/>
          <w:kern w:val="0"/>
          <w:lang w:val="en-GB"/>
        </w:rPr>
        <w:t>«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Studi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storici</w:t>
      </w:r>
      <w:proofErr w:type="spellEnd"/>
      <w:r>
        <w:rPr>
          <w:rFonts w:ascii="Times New Roman" w:hAnsi="Times New Roman" w:cs="Times New Roman"/>
          <w:kern w:val="0"/>
          <w:lang w:val="en-GB"/>
        </w:rPr>
        <w:t>»</w:t>
      </w:r>
      <w:r w:rsidRPr="006B2C2D">
        <w:rPr>
          <w:rFonts w:ascii="Times New Roman" w:hAnsi="Times New Roman" w:cs="Times New Roman"/>
          <w:kern w:val="0"/>
          <w:lang w:val="en-GB"/>
        </w:rPr>
        <w:t xml:space="preserve">, </w:t>
      </w:r>
      <w:r>
        <w:rPr>
          <w:rFonts w:ascii="Times New Roman" w:hAnsi="Times New Roman" w:cs="Times New Roman"/>
          <w:kern w:val="0"/>
          <w:lang w:val="en-GB"/>
        </w:rPr>
        <w:t>«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Ricerche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storiche</w:t>
      </w:r>
      <w:proofErr w:type="spellEnd"/>
      <w:r>
        <w:rPr>
          <w:rFonts w:ascii="Times New Roman" w:hAnsi="Times New Roman" w:cs="Times New Roman"/>
          <w:kern w:val="0"/>
          <w:lang w:val="en-GB"/>
        </w:rPr>
        <w:t>»</w:t>
      </w:r>
      <w:r w:rsidRPr="006B2C2D">
        <w:rPr>
          <w:rFonts w:ascii="Times New Roman" w:hAnsi="Times New Roman" w:cs="Times New Roman"/>
          <w:kern w:val="0"/>
          <w:lang w:val="en-GB"/>
        </w:rPr>
        <w:t xml:space="preserve"> and </w:t>
      </w:r>
      <w:r>
        <w:rPr>
          <w:rFonts w:ascii="Times New Roman" w:hAnsi="Times New Roman" w:cs="Times New Roman"/>
          <w:kern w:val="0"/>
          <w:lang w:val="en-GB"/>
        </w:rPr>
        <w:t>«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Memorie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domenicane</w:t>
      </w:r>
      <w:proofErr w:type="spellEnd"/>
      <w:r>
        <w:rPr>
          <w:rFonts w:ascii="Times New Roman" w:hAnsi="Times New Roman" w:cs="Times New Roman"/>
          <w:kern w:val="0"/>
          <w:lang w:val="en-GB"/>
        </w:rPr>
        <w:t>»</w:t>
      </w:r>
      <w:r w:rsidRPr="006B2C2D">
        <w:rPr>
          <w:rFonts w:ascii="Times New Roman" w:hAnsi="Times New Roman" w:cs="Times New Roman"/>
          <w:kern w:val="0"/>
          <w:lang w:val="en-GB"/>
        </w:rPr>
        <w:t>, on the Scientific</w:t>
      </w:r>
      <w:r>
        <w:rPr>
          <w:rFonts w:ascii="Times New Roman" w:hAnsi="Times New Roman" w:cs="Times New Roman"/>
          <w:kern w:val="0"/>
          <w:lang w:val="en-GB"/>
        </w:rPr>
        <w:t xml:space="preserve"> </w:t>
      </w:r>
      <w:r w:rsidRPr="006B2C2D">
        <w:rPr>
          <w:rFonts w:ascii="Times New Roman" w:hAnsi="Times New Roman" w:cs="Times New Roman"/>
          <w:kern w:val="0"/>
          <w:lang w:val="en-GB"/>
        </w:rPr>
        <w:t xml:space="preserve">Committee of the series </w:t>
      </w:r>
      <w:r w:rsidR="00A25EEF">
        <w:rPr>
          <w:rFonts w:ascii="Times New Roman" w:hAnsi="Times New Roman" w:cs="Times New Roman"/>
          <w:kern w:val="0"/>
          <w:lang w:val="en-GB"/>
        </w:rPr>
        <w:t>“</w:t>
      </w:r>
      <w:r w:rsidRPr="006B2C2D">
        <w:rPr>
          <w:rFonts w:ascii="Times New Roman" w:hAnsi="Times New Roman" w:cs="Times New Roman"/>
          <w:kern w:val="0"/>
          <w:lang w:val="en-GB"/>
        </w:rPr>
        <w:t xml:space="preserve">Cortona </w:t>
      </w:r>
      <w:r w:rsidR="00A25EEF">
        <w:rPr>
          <w:rFonts w:ascii="Times New Roman" w:hAnsi="Times New Roman" w:cs="Times New Roman"/>
          <w:kern w:val="0"/>
          <w:lang w:val="en-GB"/>
        </w:rPr>
        <w:t>Francescana”</w:t>
      </w:r>
      <w:r w:rsidRPr="006B2C2D">
        <w:rPr>
          <w:rFonts w:ascii="Times New Roman" w:hAnsi="Times New Roman" w:cs="Times New Roman"/>
          <w:kern w:val="0"/>
          <w:lang w:val="en-GB"/>
        </w:rPr>
        <w:t xml:space="preserve"> (CISAM, Spoleto). He is a member of the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Deputazione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di Storia patria per la Toscana, </w:t>
      </w:r>
      <w:r w:rsidRPr="006B2C2D">
        <w:rPr>
          <w:rFonts w:ascii="Times New Roman" w:hAnsi="Times New Roman" w:cs="Times New Roman"/>
          <w:kern w:val="0"/>
          <w:lang w:val="en-GB"/>
        </w:rPr>
        <w:lastRenderedPageBreak/>
        <w:t xml:space="preserve">co-editor of the series </w:t>
      </w:r>
      <w:proofErr w:type="spellStart"/>
      <w:r w:rsidRPr="00843499">
        <w:rPr>
          <w:rFonts w:ascii="Times New Roman" w:hAnsi="Times New Roman" w:cs="Times New Roman"/>
          <w:i/>
          <w:iCs/>
          <w:kern w:val="0"/>
          <w:lang w:val="en-GB"/>
        </w:rPr>
        <w:t>Dentro</w:t>
      </w:r>
      <w:proofErr w:type="spellEnd"/>
      <w:r w:rsidRPr="00843499">
        <w:rPr>
          <w:rFonts w:ascii="Times New Roman" w:hAnsi="Times New Roman" w:cs="Times New Roman"/>
          <w:i/>
          <w:iCs/>
          <w:kern w:val="0"/>
          <w:lang w:val="en-GB"/>
        </w:rPr>
        <w:t xml:space="preserve"> il </w:t>
      </w:r>
      <w:proofErr w:type="spellStart"/>
      <w:r w:rsidRPr="00843499">
        <w:rPr>
          <w:rFonts w:ascii="Times New Roman" w:hAnsi="Times New Roman" w:cs="Times New Roman"/>
          <w:i/>
          <w:iCs/>
          <w:kern w:val="0"/>
          <w:lang w:val="en-GB"/>
        </w:rPr>
        <w:t>Medioevo</w:t>
      </w:r>
      <w:proofErr w:type="spellEnd"/>
      <w:r w:rsidRPr="00843499">
        <w:rPr>
          <w:rFonts w:ascii="Times New Roman" w:hAnsi="Times New Roman" w:cs="Times New Roman"/>
          <w:i/>
          <w:iCs/>
          <w:kern w:val="0"/>
          <w:lang w:val="en-GB"/>
        </w:rPr>
        <w:t xml:space="preserve">. </w:t>
      </w:r>
      <w:proofErr w:type="spellStart"/>
      <w:r w:rsidRPr="00843499">
        <w:rPr>
          <w:rFonts w:ascii="Times New Roman" w:hAnsi="Times New Roman" w:cs="Times New Roman"/>
          <w:i/>
          <w:iCs/>
          <w:kern w:val="0"/>
          <w:lang w:val="en-GB"/>
        </w:rPr>
        <w:t>Ricerche</w:t>
      </w:r>
      <w:proofErr w:type="spellEnd"/>
      <w:r w:rsidRPr="00843499">
        <w:rPr>
          <w:rFonts w:ascii="Times New Roman" w:hAnsi="Times New Roman" w:cs="Times New Roman"/>
          <w:i/>
          <w:iCs/>
          <w:kern w:val="0"/>
          <w:lang w:val="en-GB"/>
        </w:rPr>
        <w:t xml:space="preserve"> di </w:t>
      </w:r>
      <w:proofErr w:type="spellStart"/>
      <w:r w:rsidRPr="00843499">
        <w:rPr>
          <w:rFonts w:ascii="Times New Roman" w:hAnsi="Times New Roman" w:cs="Times New Roman"/>
          <w:i/>
          <w:iCs/>
          <w:kern w:val="0"/>
          <w:lang w:val="en-GB"/>
        </w:rPr>
        <w:t>storia</w:t>
      </w:r>
      <w:proofErr w:type="spellEnd"/>
      <w:r w:rsidRPr="00843499">
        <w:rPr>
          <w:rFonts w:ascii="Times New Roman" w:hAnsi="Times New Roman" w:cs="Times New Roman"/>
          <w:i/>
          <w:iCs/>
          <w:kern w:val="0"/>
          <w:lang w:val="en-GB"/>
        </w:rPr>
        <w:t xml:space="preserve"> </w:t>
      </w:r>
      <w:proofErr w:type="spellStart"/>
      <w:r w:rsidRPr="00843499">
        <w:rPr>
          <w:rFonts w:ascii="Times New Roman" w:hAnsi="Times New Roman" w:cs="Times New Roman"/>
          <w:i/>
          <w:iCs/>
          <w:kern w:val="0"/>
          <w:lang w:val="en-GB"/>
        </w:rPr>
        <w:t>economica</w:t>
      </w:r>
      <w:proofErr w:type="spellEnd"/>
      <w:r w:rsidRPr="00843499">
        <w:rPr>
          <w:rFonts w:ascii="Times New Roman" w:hAnsi="Times New Roman" w:cs="Times New Roman"/>
          <w:i/>
          <w:iCs/>
          <w:kern w:val="0"/>
          <w:lang w:val="en-GB"/>
        </w:rPr>
        <w:t xml:space="preserve"> e </w:t>
      </w:r>
      <w:proofErr w:type="spellStart"/>
      <w:r w:rsidRPr="00843499">
        <w:rPr>
          <w:rFonts w:ascii="Times New Roman" w:hAnsi="Times New Roman" w:cs="Times New Roman"/>
          <w:i/>
          <w:iCs/>
          <w:kern w:val="0"/>
          <w:lang w:val="en-GB"/>
        </w:rPr>
        <w:t>sociale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published by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Pacini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of Pisa, and editor of the</w:t>
      </w:r>
      <w:r>
        <w:rPr>
          <w:rFonts w:ascii="Times New Roman" w:hAnsi="Times New Roman" w:cs="Times New Roman"/>
          <w:kern w:val="0"/>
          <w:lang w:val="en-GB"/>
        </w:rPr>
        <w:t xml:space="preserve"> </w:t>
      </w:r>
      <w:r w:rsidRPr="006B2C2D">
        <w:rPr>
          <w:rFonts w:ascii="Times New Roman" w:hAnsi="Times New Roman" w:cs="Times New Roman"/>
          <w:kern w:val="0"/>
          <w:lang w:val="en-GB"/>
        </w:rPr>
        <w:t xml:space="preserve">journal </w:t>
      </w:r>
      <w:r>
        <w:rPr>
          <w:rFonts w:ascii="Times New Roman" w:hAnsi="Times New Roman" w:cs="Times New Roman"/>
          <w:kern w:val="0"/>
          <w:lang w:val="en-GB"/>
        </w:rPr>
        <w:t>«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Annali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Aretini</w:t>
      </w:r>
      <w:proofErr w:type="spellEnd"/>
      <w:r>
        <w:rPr>
          <w:rFonts w:ascii="Times New Roman" w:hAnsi="Times New Roman" w:cs="Times New Roman"/>
          <w:kern w:val="0"/>
          <w:lang w:val="en-GB"/>
        </w:rPr>
        <w:t>»</w:t>
      </w:r>
      <w:r w:rsidRPr="006B2C2D">
        <w:rPr>
          <w:rFonts w:ascii="Times New Roman" w:hAnsi="Times New Roman" w:cs="Times New Roman"/>
          <w:kern w:val="0"/>
          <w:lang w:val="en-GB"/>
        </w:rPr>
        <w:t>.</w:t>
      </w:r>
    </w:p>
    <w:p w14:paraId="219C2750" w14:textId="77777777" w:rsidR="00330D6D" w:rsidRPr="006B2C2D" w:rsidRDefault="00330D6D" w:rsidP="0022420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en-GB"/>
        </w:rPr>
      </w:pPr>
    </w:p>
    <w:p w14:paraId="0691366F" w14:textId="77777777" w:rsidR="00097AD0" w:rsidRDefault="00097AD0" w:rsidP="0022420B">
      <w:pPr>
        <w:pStyle w:val="NormaleWeb"/>
        <w:spacing w:before="0" w:beforeAutospacing="0" w:after="0" w:afterAutospacing="0"/>
        <w:jc w:val="both"/>
        <w:rPr>
          <w:rStyle w:val="apple-converted-space"/>
          <w:rFonts w:eastAsiaTheme="majorEastAsia"/>
          <w:color w:val="000000"/>
        </w:rPr>
      </w:pPr>
      <w:r>
        <w:rPr>
          <w:color w:val="000000"/>
        </w:rPr>
        <w:t xml:space="preserve">He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author</w:t>
      </w:r>
      <w:proofErr w:type="spellEnd"/>
      <w:r>
        <w:rPr>
          <w:color w:val="000000"/>
        </w:rPr>
        <w:t xml:space="preserve"> of some 200 </w:t>
      </w:r>
      <w:proofErr w:type="spellStart"/>
      <w:r>
        <w:rPr>
          <w:color w:val="000000"/>
        </w:rPr>
        <w:t>publications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including</w:t>
      </w:r>
      <w:proofErr w:type="spellEnd"/>
      <w:r>
        <w:rPr>
          <w:color w:val="000000"/>
        </w:rPr>
        <w:t>:</w:t>
      </w:r>
      <w:r>
        <w:rPr>
          <w:rStyle w:val="apple-converted-space"/>
          <w:rFonts w:eastAsiaTheme="majorEastAsia"/>
          <w:color w:val="000000"/>
        </w:rPr>
        <w:t> </w:t>
      </w:r>
    </w:p>
    <w:p w14:paraId="0C145A0D" w14:textId="5B492561" w:rsidR="002D6CB6" w:rsidRPr="00097AD0" w:rsidRDefault="002D6CB6" w:rsidP="0022420B">
      <w:pPr>
        <w:pStyle w:val="NormaleWeb"/>
        <w:spacing w:before="0" w:beforeAutospacing="0" w:after="0" w:afterAutospacing="0"/>
        <w:jc w:val="both"/>
        <w:rPr>
          <w:color w:val="000000"/>
        </w:rPr>
      </w:pPr>
      <w:r w:rsidRPr="006B2C2D">
        <w:rPr>
          <w:lang w:val="en-GB"/>
        </w:rPr>
        <w:t xml:space="preserve">- </w:t>
      </w:r>
      <w:r w:rsidR="00097AD0">
        <w:rPr>
          <w:lang w:val="en-GB"/>
        </w:rPr>
        <w:t>(</w:t>
      </w:r>
      <w:r w:rsidRPr="006B2C2D">
        <w:rPr>
          <w:lang w:val="en-GB"/>
        </w:rPr>
        <w:t>books</w:t>
      </w:r>
      <w:r w:rsidR="00097AD0">
        <w:rPr>
          <w:lang w:val="en-GB"/>
        </w:rPr>
        <w:t>)</w:t>
      </w:r>
      <w:r w:rsidRPr="006B2C2D">
        <w:rPr>
          <w:lang w:val="en-GB"/>
        </w:rPr>
        <w:t xml:space="preserve">: </w:t>
      </w:r>
      <w:proofErr w:type="spellStart"/>
      <w:r w:rsidRPr="00FD7C17">
        <w:rPr>
          <w:i/>
          <w:iCs/>
          <w:lang w:val="en-GB"/>
        </w:rPr>
        <w:t>Oltre</w:t>
      </w:r>
      <w:proofErr w:type="spellEnd"/>
      <w:r w:rsidRPr="00FD7C17">
        <w:rPr>
          <w:i/>
          <w:iCs/>
          <w:lang w:val="en-GB"/>
        </w:rPr>
        <w:t xml:space="preserve"> il «</w:t>
      </w:r>
      <w:proofErr w:type="spellStart"/>
      <w:r w:rsidRPr="00FD7C17">
        <w:rPr>
          <w:i/>
          <w:iCs/>
          <w:lang w:val="en-GB"/>
        </w:rPr>
        <w:t>Tumulto</w:t>
      </w:r>
      <w:proofErr w:type="spellEnd"/>
      <w:r w:rsidRPr="00FD7C17">
        <w:rPr>
          <w:i/>
          <w:iCs/>
          <w:lang w:val="en-GB"/>
        </w:rPr>
        <w:t xml:space="preserve">». I </w:t>
      </w:r>
      <w:proofErr w:type="spellStart"/>
      <w:r w:rsidRPr="00FD7C17">
        <w:rPr>
          <w:i/>
          <w:iCs/>
          <w:lang w:val="en-GB"/>
        </w:rPr>
        <w:t>lavoratori</w:t>
      </w:r>
      <w:proofErr w:type="spellEnd"/>
      <w:r w:rsidRPr="00FD7C17">
        <w:rPr>
          <w:i/>
          <w:iCs/>
          <w:lang w:val="en-GB"/>
        </w:rPr>
        <w:t xml:space="preserve"> </w:t>
      </w:r>
      <w:proofErr w:type="spellStart"/>
      <w:r w:rsidRPr="00FD7C17">
        <w:rPr>
          <w:i/>
          <w:iCs/>
          <w:lang w:val="en-GB"/>
        </w:rPr>
        <w:t>fiorentini</w:t>
      </w:r>
      <w:proofErr w:type="spellEnd"/>
      <w:r w:rsidRPr="00FD7C17">
        <w:rPr>
          <w:i/>
          <w:iCs/>
          <w:lang w:val="en-GB"/>
        </w:rPr>
        <w:t xml:space="preserve"> </w:t>
      </w:r>
      <w:proofErr w:type="spellStart"/>
      <w:r w:rsidRPr="00FD7C17">
        <w:rPr>
          <w:i/>
          <w:iCs/>
          <w:lang w:val="en-GB"/>
        </w:rPr>
        <w:t>dell’Arte</w:t>
      </w:r>
      <w:proofErr w:type="spellEnd"/>
      <w:r w:rsidRPr="00FD7C17">
        <w:rPr>
          <w:i/>
          <w:iCs/>
          <w:lang w:val="en-GB"/>
        </w:rPr>
        <w:t xml:space="preserve"> </w:t>
      </w:r>
      <w:proofErr w:type="spellStart"/>
      <w:r w:rsidRPr="00FD7C17">
        <w:rPr>
          <w:i/>
          <w:iCs/>
          <w:lang w:val="en-GB"/>
        </w:rPr>
        <w:t>della</w:t>
      </w:r>
      <w:proofErr w:type="spellEnd"/>
      <w:r w:rsidRPr="00FD7C17">
        <w:rPr>
          <w:i/>
          <w:iCs/>
          <w:lang w:val="en-GB"/>
        </w:rPr>
        <w:t xml:space="preserve"> Lana </w:t>
      </w:r>
      <w:proofErr w:type="spellStart"/>
      <w:r w:rsidRPr="00FD7C17">
        <w:rPr>
          <w:i/>
          <w:iCs/>
          <w:lang w:val="en-GB"/>
        </w:rPr>
        <w:t>fra</w:t>
      </w:r>
      <w:proofErr w:type="spellEnd"/>
      <w:r w:rsidRPr="00FD7C17">
        <w:rPr>
          <w:i/>
          <w:iCs/>
          <w:lang w:val="en-GB"/>
        </w:rPr>
        <w:t xml:space="preserve"> Tre e Quattrocento</w:t>
      </w:r>
      <w:r w:rsidRPr="006B2C2D">
        <w:rPr>
          <w:lang w:val="en-GB"/>
        </w:rPr>
        <w:t xml:space="preserve"> (Florence, </w:t>
      </w:r>
      <w:proofErr w:type="spellStart"/>
      <w:r w:rsidRPr="006B2C2D">
        <w:rPr>
          <w:lang w:val="en-GB"/>
        </w:rPr>
        <w:t>Olschki</w:t>
      </w:r>
      <w:proofErr w:type="spellEnd"/>
      <w:r w:rsidRPr="006B2C2D">
        <w:rPr>
          <w:lang w:val="en-GB"/>
        </w:rPr>
        <w:t xml:space="preserve">, 1993), winner of the </w:t>
      </w:r>
      <w:r w:rsidR="00DF2059">
        <w:rPr>
          <w:lang w:val="en-GB"/>
        </w:rPr>
        <w:t>“</w:t>
      </w:r>
      <w:r w:rsidRPr="006B2C2D">
        <w:rPr>
          <w:lang w:val="en-GB"/>
        </w:rPr>
        <w:t>Il</w:t>
      </w:r>
      <w:r w:rsidR="00FD7C17">
        <w:rPr>
          <w:lang w:val="en-GB"/>
        </w:rPr>
        <w:t xml:space="preserve"> </w:t>
      </w:r>
      <w:r w:rsidRPr="006B2C2D">
        <w:rPr>
          <w:lang w:val="en-GB"/>
        </w:rPr>
        <w:t xml:space="preserve">Libro </w:t>
      </w:r>
      <w:proofErr w:type="spellStart"/>
      <w:r w:rsidRPr="006B2C2D">
        <w:rPr>
          <w:lang w:val="en-GB"/>
        </w:rPr>
        <w:t>toscano</w:t>
      </w:r>
      <w:proofErr w:type="spellEnd"/>
      <w:r w:rsidRPr="006B2C2D">
        <w:rPr>
          <w:lang w:val="en-GB"/>
        </w:rPr>
        <w:t xml:space="preserve"> 1993</w:t>
      </w:r>
      <w:r w:rsidR="00DF2059">
        <w:rPr>
          <w:lang w:val="en-GB"/>
        </w:rPr>
        <w:t>”</w:t>
      </w:r>
      <w:r w:rsidRPr="006B2C2D">
        <w:rPr>
          <w:lang w:val="en-GB"/>
        </w:rPr>
        <w:t xml:space="preserve"> prize; «…</w:t>
      </w:r>
      <w:r w:rsidRPr="00FD7C17">
        <w:rPr>
          <w:i/>
          <w:iCs/>
          <w:lang w:val="en-GB"/>
        </w:rPr>
        <w:t xml:space="preserve">E </w:t>
      </w:r>
      <w:proofErr w:type="spellStart"/>
      <w:r w:rsidRPr="00FD7C17">
        <w:rPr>
          <w:i/>
          <w:iCs/>
          <w:lang w:val="en-GB"/>
        </w:rPr>
        <w:t>seremo</w:t>
      </w:r>
      <w:proofErr w:type="spellEnd"/>
      <w:r w:rsidRPr="00FD7C17">
        <w:rPr>
          <w:i/>
          <w:iCs/>
          <w:lang w:val="en-GB"/>
        </w:rPr>
        <w:t xml:space="preserve"> tutti </w:t>
      </w:r>
      <w:proofErr w:type="spellStart"/>
      <w:r w:rsidRPr="00FD7C17">
        <w:rPr>
          <w:i/>
          <w:iCs/>
          <w:lang w:val="en-GB"/>
        </w:rPr>
        <w:t>ricchi</w:t>
      </w:r>
      <w:proofErr w:type="spellEnd"/>
      <w:r w:rsidRPr="00FD7C17">
        <w:rPr>
          <w:i/>
          <w:iCs/>
          <w:lang w:val="en-GB"/>
        </w:rPr>
        <w:t xml:space="preserve">». </w:t>
      </w:r>
      <w:proofErr w:type="spellStart"/>
      <w:r w:rsidRPr="00FD7C17">
        <w:rPr>
          <w:i/>
          <w:iCs/>
          <w:lang w:val="en-GB"/>
        </w:rPr>
        <w:t>Lavoro</w:t>
      </w:r>
      <w:proofErr w:type="spellEnd"/>
      <w:r w:rsidRPr="00FD7C17">
        <w:rPr>
          <w:i/>
          <w:iCs/>
          <w:lang w:val="en-GB"/>
        </w:rPr>
        <w:t xml:space="preserve">, </w:t>
      </w:r>
      <w:proofErr w:type="spellStart"/>
      <w:r w:rsidRPr="00FD7C17">
        <w:rPr>
          <w:i/>
          <w:iCs/>
          <w:lang w:val="en-GB"/>
        </w:rPr>
        <w:t>mobilità</w:t>
      </w:r>
      <w:proofErr w:type="spellEnd"/>
      <w:r w:rsidRPr="00FD7C17">
        <w:rPr>
          <w:i/>
          <w:iCs/>
          <w:lang w:val="en-GB"/>
        </w:rPr>
        <w:t xml:space="preserve"> </w:t>
      </w:r>
      <w:proofErr w:type="spellStart"/>
      <w:r w:rsidRPr="00FD7C17">
        <w:rPr>
          <w:i/>
          <w:iCs/>
          <w:lang w:val="en-GB"/>
        </w:rPr>
        <w:t>sociale</w:t>
      </w:r>
      <w:proofErr w:type="spellEnd"/>
      <w:r w:rsidRPr="00FD7C17">
        <w:rPr>
          <w:i/>
          <w:iCs/>
          <w:lang w:val="en-GB"/>
        </w:rPr>
        <w:t xml:space="preserve"> e </w:t>
      </w:r>
      <w:proofErr w:type="spellStart"/>
      <w:r w:rsidRPr="00FD7C17">
        <w:rPr>
          <w:i/>
          <w:iCs/>
          <w:lang w:val="en-GB"/>
        </w:rPr>
        <w:t>conflitti</w:t>
      </w:r>
      <w:proofErr w:type="spellEnd"/>
      <w:r w:rsidRPr="00FD7C17">
        <w:rPr>
          <w:i/>
          <w:iCs/>
          <w:lang w:val="en-GB"/>
        </w:rPr>
        <w:t xml:space="preserve"> </w:t>
      </w:r>
      <w:proofErr w:type="spellStart"/>
      <w:r w:rsidRPr="00FD7C17">
        <w:rPr>
          <w:i/>
          <w:iCs/>
          <w:lang w:val="en-GB"/>
        </w:rPr>
        <w:t>nelle</w:t>
      </w:r>
      <w:proofErr w:type="spellEnd"/>
      <w:r w:rsidRPr="00FD7C17">
        <w:rPr>
          <w:i/>
          <w:iCs/>
          <w:lang w:val="en-GB"/>
        </w:rPr>
        <w:t xml:space="preserve"> </w:t>
      </w:r>
      <w:proofErr w:type="spellStart"/>
      <w:r w:rsidRPr="00FD7C17">
        <w:rPr>
          <w:i/>
          <w:iCs/>
          <w:lang w:val="en-GB"/>
        </w:rPr>
        <w:t>città</w:t>
      </w:r>
      <w:proofErr w:type="spellEnd"/>
      <w:r w:rsidRPr="00FD7C17">
        <w:rPr>
          <w:i/>
          <w:iCs/>
          <w:lang w:val="en-GB"/>
        </w:rPr>
        <w:t xml:space="preserve"> </w:t>
      </w:r>
      <w:proofErr w:type="spellStart"/>
      <w:r w:rsidRPr="00FD7C17">
        <w:rPr>
          <w:i/>
          <w:iCs/>
          <w:lang w:val="en-GB"/>
        </w:rPr>
        <w:t>dell’Italia</w:t>
      </w:r>
      <w:proofErr w:type="spellEnd"/>
      <w:r w:rsidRPr="00FD7C17">
        <w:rPr>
          <w:i/>
          <w:iCs/>
          <w:lang w:val="en-GB"/>
        </w:rPr>
        <w:t xml:space="preserve"> </w:t>
      </w:r>
      <w:proofErr w:type="spellStart"/>
      <w:r w:rsidRPr="00FD7C17">
        <w:rPr>
          <w:i/>
          <w:iCs/>
          <w:lang w:val="en-GB"/>
        </w:rPr>
        <w:t>medievale</w:t>
      </w:r>
      <w:proofErr w:type="spellEnd"/>
      <w:r w:rsidRPr="006B2C2D">
        <w:rPr>
          <w:lang w:val="en-GB"/>
        </w:rPr>
        <w:t xml:space="preserve"> (Pisa, </w:t>
      </w:r>
      <w:proofErr w:type="spellStart"/>
      <w:r w:rsidRPr="006B2C2D">
        <w:rPr>
          <w:lang w:val="en-GB"/>
        </w:rPr>
        <w:t>Pacini</w:t>
      </w:r>
      <w:proofErr w:type="spellEnd"/>
      <w:r w:rsidRPr="006B2C2D">
        <w:rPr>
          <w:lang w:val="en-GB"/>
        </w:rPr>
        <w:t>,</w:t>
      </w:r>
      <w:r w:rsidR="00FD7C17">
        <w:rPr>
          <w:lang w:val="en-GB"/>
        </w:rPr>
        <w:t xml:space="preserve"> </w:t>
      </w:r>
      <w:r w:rsidRPr="006B2C2D">
        <w:rPr>
          <w:lang w:val="en-GB"/>
        </w:rPr>
        <w:t xml:space="preserve">2012); </w:t>
      </w:r>
      <w:r w:rsidRPr="00FD7C17">
        <w:rPr>
          <w:i/>
          <w:iCs/>
          <w:lang w:val="en-GB"/>
        </w:rPr>
        <w:t xml:space="preserve">Le </w:t>
      </w:r>
      <w:proofErr w:type="spellStart"/>
      <w:r w:rsidRPr="00FD7C17">
        <w:rPr>
          <w:i/>
          <w:iCs/>
          <w:lang w:val="en-GB"/>
        </w:rPr>
        <w:t>città</w:t>
      </w:r>
      <w:proofErr w:type="spellEnd"/>
      <w:r w:rsidRPr="00FD7C17">
        <w:rPr>
          <w:i/>
          <w:iCs/>
          <w:lang w:val="en-GB"/>
        </w:rPr>
        <w:t xml:space="preserve"> </w:t>
      </w:r>
      <w:proofErr w:type="spellStart"/>
      <w:r w:rsidRPr="00FD7C17">
        <w:rPr>
          <w:i/>
          <w:iCs/>
          <w:lang w:val="en-GB"/>
        </w:rPr>
        <w:t>italiane</w:t>
      </w:r>
      <w:proofErr w:type="spellEnd"/>
      <w:r w:rsidRPr="00FD7C17">
        <w:rPr>
          <w:i/>
          <w:iCs/>
          <w:lang w:val="en-GB"/>
        </w:rPr>
        <w:t xml:space="preserve"> </w:t>
      </w:r>
      <w:proofErr w:type="spellStart"/>
      <w:r w:rsidRPr="00FD7C17">
        <w:rPr>
          <w:i/>
          <w:iCs/>
          <w:lang w:val="en-GB"/>
        </w:rPr>
        <w:t>nel</w:t>
      </w:r>
      <w:proofErr w:type="spellEnd"/>
      <w:r w:rsidRPr="00FD7C17">
        <w:rPr>
          <w:i/>
          <w:iCs/>
          <w:lang w:val="en-GB"/>
        </w:rPr>
        <w:t xml:space="preserve"> </w:t>
      </w:r>
      <w:proofErr w:type="spellStart"/>
      <w:r w:rsidRPr="00FD7C17">
        <w:rPr>
          <w:i/>
          <w:iCs/>
          <w:lang w:val="en-GB"/>
        </w:rPr>
        <w:t>Medioevo</w:t>
      </w:r>
      <w:proofErr w:type="spellEnd"/>
      <w:r w:rsidRPr="00FD7C17">
        <w:rPr>
          <w:i/>
          <w:iCs/>
          <w:lang w:val="en-GB"/>
        </w:rPr>
        <w:t xml:space="preserve">. XII-XIV </w:t>
      </w:r>
      <w:proofErr w:type="spellStart"/>
      <w:r w:rsidRPr="00FD7C17">
        <w:rPr>
          <w:i/>
          <w:iCs/>
          <w:lang w:val="en-GB"/>
        </w:rPr>
        <w:t>secolo</w:t>
      </w:r>
      <w:proofErr w:type="spellEnd"/>
      <w:r w:rsidRPr="006B2C2D">
        <w:rPr>
          <w:lang w:val="en-GB"/>
        </w:rPr>
        <w:t xml:space="preserve"> (Bologna, Il Mulino, 2012), co-written with Ilaria </w:t>
      </w:r>
      <w:proofErr w:type="spellStart"/>
      <w:r w:rsidRPr="006B2C2D">
        <w:rPr>
          <w:lang w:val="en-GB"/>
        </w:rPr>
        <w:t>Taddei</w:t>
      </w:r>
      <w:proofErr w:type="spellEnd"/>
      <w:r w:rsidRPr="006B2C2D">
        <w:rPr>
          <w:lang w:val="en-GB"/>
        </w:rPr>
        <w:t xml:space="preserve"> and winner of the </w:t>
      </w:r>
      <w:r w:rsidR="00DF2059">
        <w:rPr>
          <w:lang w:val="en-GB"/>
        </w:rPr>
        <w:t>“</w:t>
      </w:r>
      <w:r w:rsidRPr="006B2C2D">
        <w:rPr>
          <w:lang w:val="en-GB"/>
        </w:rPr>
        <w:t>Italia</w:t>
      </w:r>
      <w:r w:rsidR="00330D6D" w:rsidRPr="006B2C2D">
        <w:rPr>
          <w:lang w:val="en-GB"/>
        </w:rPr>
        <w:t xml:space="preserve"> </w:t>
      </w:r>
      <w:proofErr w:type="spellStart"/>
      <w:r w:rsidRPr="006B2C2D">
        <w:rPr>
          <w:lang w:val="en-GB"/>
        </w:rPr>
        <w:t>Medievale</w:t>
      </w:r>
      <w:proofErr w:type="spellEnd"/>
      <w:r w:rsidR="00DF2059">
        <w:rPr>
          <w:lang w:val="en-GB"/>
        </w:rPr>
        <w:t>”</w:t>
      </w:r>
      <w:r w:rsidRPr="006B2C2D">
        <w:rPr>
          <w:lang w:val="en-GB"/>
        </w:rPr>
        <w:t xml:space="preserve"> prize in </w:t>
      </w:r>
      <w:proofErr w:type="gramStart"/>
      <w:r w:rsidRPr="006B2C2D">
        <w:rPr>
          <w:lang w:val="en-GB"/>
        </w:rPr>
        <w:t>2013;</w:t>
      </w:r>
      <w:proofErr w:type="gramEnd"/>
    </w:p>
    <w:p w14:paraId="14DA004F" w14:textId="610ABCB7" w:rsidR="00097AD0" w:rsidRPr="0022420B" w:rsidRDefault="002D6CB6" w:rsidP="0022420B">
      <w:pPr>
        <w:jc w:val="both"/>
        <w:rPr>
          <w:rFonts w:ascii="Times New Roman" w:hAnsi="Times New Roman" w:cs="Times New Roman"/>
        </w:rPr>
      </w:pPr>
      <w:r w:rsidRPr="00400DA1">
        <w:rPr>
          <w:rFonts w:ascii="Times New Roman" w:hAnsi="Times New Roman" w:cs="Times New Roman"/>
          <w:color w:val="000000" w:themeColor="text1"/>
          <w:kern w:val="0"/>
          <w:lang w:val="en-GB"/>
        </w:rPr>
        <w:t xml:space="preserve">- </w:t>
      </w:r>
      <w:r w:rsidR="00097AD0">
        <w:rPr>
          <w:rFonts w:ascii="Times New Roman" w:hAnsi="Times New Roman" w:cs="Times New Roman"/>
          <w:color w:val="000000" w:themeColor="text1"/>
          <w:kern w:val="0"/>
          <w:lang w:val="en-GB"/>
        </w:rPr>
        <w:t>(</w:t>
      </w:r>
      <w:r w:rsidRPr="00400DA1">
        <w:rPr>
          <w:rFonts w:ascii="Times New Roman" w:hAnsi="Times New Roman" w:cs="Times New Roman"/>
          <w:color w:val="000000" w:themeColor="text1"/>
          <w:kern w:val="0"/>
          <w:lang w:val="en-GB"/>
        </w:rPr>
        <w:t>essays</w:t>
      </w:r>
      <w:r w:rsidR="00097AD0">
        <w:rPr>
          <w:rFonts w:ascii="Times New Roman" w:hAnsi="Times New Roman" w:cs="Times New Roman"/>
          <w:color w:val="000000" w:themeColor="text1"/>
          <w:kern w:val="0"/>
          <w:lang w:val="en-GB"/>
        </w:rPr>
        <w:t>)</w:t>
      </w:r>
      <w:r w:rsidR="00881214">
        <w:rPr>
          <w:rFonts w:ascii="Times New Roman" w:hAnsi="Times New Roman" w:cs="Times New Roman"/>
          <w:color w:val="000000" w:themeColor="text1"/>
          <w:kern w:val="0"/>
          <w:lang w:val="en-GB"/>
        </w:rPr>
        <w:t>:</w:t>
      </w:r>
      <w:r w:rsidRPr="00400DA1">
        <w:rPr>
          <w:rFonts w:ascii="Times New Roman" w:hAnsi="Times New Roman" w:cs="Times New Roman"/>
          <w:color w:val="000000" w:themeColor="text1"/>
          <w:kern w:val="0"/>
          <w:lang w:val="en-GB"/>
        </w:rPr>
        <w:t xml:space="preserve"> </w:t>
      </w:r>
      <w:r w:rsidR="00881214" w:rsidRPr="00400DA1">
        <w:rPr>
          <w:rFonts w:ascii="Times New Roman" w:hAnsi="Times New Roman" w:cs="Times New Roman"/>
          <w:i/>
          <w:color w:val="000000" w:themeColor="text1"/>
        </w:rPr>
        <w:t xml:space="preserve">La </w:t>
      </w:r>
      <w:proofErr w:type="spellStart"/>
      <w:r w:rsidR="00881214" w:rsidRPr="00400DA1">
        <w:rPr>
          <w:rFonts w:ascii="Times New Roman" w:hAnsi="Times New Roman" w:cs="Times New Roman"/>
          <w:i/>
          <w:color w:val="000000" w:themeColor="text1"/>
        </w:rPr>
        <w:t>mémoire</w:t>
      </w:r>
      <w:proofErr w:type="spellEnd"/>
      <w:r w:rsidR="00881214" w:rsidRPr="00400DA1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="00881214" w:rsidRPr="00400DA1">
        <w:rPr>
          <w:rFonts w:ascii="Times New Roman" w:hAnsi="Times New Roman" w:cs="Times New Roman"/>
          <w:i/>
          <w:color w:val="000000" w:themeColor="text1"/>
        </w:rPr>
        <w:t>des</w:t>
      </w:r>
      <w:proofErr w:type="spellEnd"/>
      <w:r w:rsidR="00881214" w:rsidRPr="00400DA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881214" w:rsidRPr="00400DA1">
        <w:rPr>
          <w:rFonts w:ascii="Times New Roman" w:hAnsi="Times New Roman" w:cs="Times New Roman"/>
          <w:color w:val="000000" w:themeColor="text1"/>
        </w:rPr>
        <w:t>laboratores</w:t>
      </w:r>
      <w:proofErr w:type="spellEnd"/>
      <w:r w:rsidR="00881214" w:rsidRPr="00400DA1">
        <w:rPr>
          <w:rFonts w:ascii="Times New Roman" w:hAnsi="Times New Roman" w:cs="Times New Roman"/>
          <w:color w:val="000000" w:themeColor="text1"/>
        </w:rPr>
        <w:t xml:space="preserve"> </w:t>
      </w:r>
      <w:r w:rsidR="00881214" w:rsidRPr="00400DA1">
        <w:rPr>
          <w:rFonts w:ascii="Times New Roman" w:hAnsi="Times New Roman" w:cs="Times New Roman"/>
          <w:i/>
          <w:color w:val="000000" w:themeColor="text1"/>
        </w:rPr>
        <w:t xml:space="preserve">à Florence </w:t>
      </w:r>
      <w:proofErr w:type="spellStart"/>
      <w:r w:rsidR="00881214" w:rsidRPr="00400DA1">
        <w:rPr>
          <w:rFonts w:ascii="Times New Roman" w:hAnsi="Times New Roman" w:cs="Times New Roman"/>
          <w:i/>
          <w:color w:val="000000" w:themeColor="text1"/>
        </w:rPr>
        <w:t>au</w:t>
      </w:r>
      <w:proofErr w:type="spellEnd"/>
      <w:r w:rsidR="00881214" w:rsidRPr="00400DA1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="00881214" w:rsidRPr="00400DA1">
        <w:rPr>
          <w:rFonts w:ascii="Times New Roman" w:hAnsi="Times New Roman" w:cs="Times New Roman"/>
          <w:i/>
          <w:color w:val="000000" w:themeColor="text1"/>
        </w:rPr>
        <w:t>dèbut</w:t>
      </w:r>
      <w:proofErr w:type="spellEnd"/>
      <w:r w:rsidR="00881214" w:rsidRPr="00400DA1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="00881214" w:rsidRPr="00400DA1">
        <w:rPr>
          <w:rFonts w:ascii="Times New Roman" w:hAnsi="Times New Roman" w:cs="Times New Roman"/>
          <w:i/>
          <w:color w:val="000000" w:themeColor="text1"/>
        </w:rPr>
        <w:t>du</w:t>
      </w:r>
      <w:proofErr w:type="spellEnd"/>
      <w:r w:rsidR="00881214" w:rsidRPr="00400DA1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="00881214" w:rsidRPr="00400DA1">
        <w:rPr>
          <w:rFonts w:ascii="Times New Roman" w:hAnsi="Times New Roman" w:cs="Times New Roman"/>
          <w:i/>
          <w:color w:val="000000" w:themeColor="text1"/>
        </w:rPr>
        <w:t>XV</w:t>
      </w:r>
      <w:r w:rsidR="00881214" w:rsidRPr="00400DA1">
        <w:rPr>
          <w:rFonts w:ascii="Times New Roman" w:hAnsi="Times New Roman" w:cs="Times New Roman"/>
          <w:i/>
          <w:color w:val="000000" w:themeColor="text1"/>
          <w:vertAlign w:val="superscript"/>
        </w:rPr>
        <w:t>e</w:t>
      </w:r>
      <w:proofErr w:type="spellEnd"/>
      <w:r w:rsidR="00881214" w:rsidRPr="00400DA1">
        <w:rPr>
          <w:rFonts w:ascii="Times New Roman" w:hAnsi="Times New Roman" w:cs="Times New Roman"/>
          <w:i/>
          <w:color w:val="000000" w:themeColor="text1"/>
        </w:rPr>
        <w:t xml:space="preserve"> siècle</w:t>
      </w:r>
      <w:r w:rsidR="00881214" w:rsidRPr="00400DA1">
        <w:rPr>
          <w:rFonts w:ascii="Times New Roman" w:hAnsi="Times New Roman" w:cs="Times New Roman"/>
          <w:color w:val="000000" w:themeColor="text1"/>
        </w:rPr>
        <w:t>, «Annales E.S.C.», XLV, 1990, pp.</w:t>
      </w:r>
      <w:r w:rsidR="00881214">
        <w:rPr>
          <w:rFonts w:ascii="Times New Roman" w:hAnsi="Times New Roman" w:cs="Times New Roman"/>
          <w:color w:val="000000" w:themeColor="text1"/>
        </w:rPr>
        <w:t xml:space="preserve"> </w:t>
      </w:r>
      <w:r w:rsidR="00881214" w:rsidRPr="00400DA1">
        <w:rPr>
          <w:rFonts w:ascii="Times New Roman" w:hAnsi="Times New Roman" w:cs="Times New Roman"/>
          <w:color w:val="000000" w:themeColor="text1"/>
        </w:rPr>
        <w:t>1143-1167</w:t>
      </w:r>
      <w:r w:rsidR="00881214" w:rsidRPr="008A6033">
        <w:rPr>
          <w:rFonts w:ascii="Times New Roman" w:hAnsi="Times New Roman" w:cs="Times New Roman"/>
          <w:color w:val="000000" w:themeColor="text1"/>
        </w:rPr>
        <w:t xml:space="preserve">; </w:t>
      </w:r>
      <w:r w:rsidR="00881214" w:rsidRPr="008A6033">
        <w:rPr>
          <w:rFonts w:ascii="Times New Roman" w:hAnsi="Times New Roman" w:cs="Times New Roman"/>
          <w:i/>
        </w:rPr>
        <w:t>I forestieri e l’industria della seta fiorentina fra Medioevo e Rinascimento</w:t>
      </w:r>
      <w:r w:rsidR="00881214" w:rsidRPr="008A6033">
        <w:rPr>
          <w:rFonts w:ascii="Times New Roman" w:hAnsi="Times New Roman" w:cs="Times New Roman"/>
        </w:rPr>
        <w:t xml:space="preserve">, in </w:t>
      </w:r>
      <w:r w:rsidR="00881214" w:rsidRPr="008A6033">
        <w:rPr>
          <w:rFonts w:ascii="Times New Roman" w:hAnsi="Times New Roman" w:cs="Times New Roman"/>
          <w:i/>
        </w:rPr>
        <w:t>La seta in Italia dal Medioevo al Seicento. Dal baco al drappo</w:t>
      </w:r>
      <w:r w:rsidR="00881214" w:rsidRPr="008A6033">
        <w:rPr>
          <w:rFonts w:ascii="Times New Roman" w:hAnsi="Times New Roman" w:cs="Times New Roman"/>
        </w:rPr>
        <w:t>, Venezia, Marsilio, 2000, pp. 401-422</w:t>
      </w:r>
      <w:r w:rsidR="00881214">
        <w:rPr>
          <w:rFonts w:ascii="Times New Roman" w:hAnsi="Times New Roman" w:cs="Times New Roman"/>
        </w:rPr>
        <w:t>;</w:t>
      </w:r>
      <w:r w:rsidR="00DF2059">
        <w:rPr>
          <w:rFonts w:ascii="Times New Roman" w:hAnsi="Times New Roman" w:cs="Times New Roman"/>
        </w:rPr>
        <w:t xml:space="preserve"> </w:t>
      </w:r>
      <w:r w:rsidR="00881214" w:rsidRPr="00400DA1">
        <w:rPr>
          <w:rFonts w:ascii="Times New Roman" w:hAnsi="Times New Roman" w:cs="Times New Roman"/>
          <w:i/>
          <w:color w:val="000000" w:themeColor="text1"/>
          <w:lang w:val="en-US"/>
        </w:rPr>
        <w:t>The Economy: Work and Wealth</w:t>
      </w:r>
      <w:r w:rsidR="00881214" w:rsidRPr="00400DA1">
        <w:rPr>
          <w:rFonts w:ascii="Times New Roman" w:hAnsi="Times New Roman" w:cs="Times New Roman"/>
          <w:color w:val="000000" w:themeColor="text1"/>
          <w:lang w:val="en-US"/>
        </w:rPr>
        <w:t xml:space="preserve">, in </w:t>
      </w:r>
      <w:r w:rsidR="00881214" w:rsidRPr="00400DA1">
        <w:rPr>
          <w:rFonts w:ascii="Times New Roman" w:hAnsi="Times New Roman" w:cs="Times New Roman"/>
          <w:i/>
          <w:color w:val="000000" w:themeColor="text1"/>
          <w:lang w:val="en-US"/>
        </w:rPr>
        <w:t>Short Oxford History of Italy</w:t>
      </w:r>
      <w:r w:rsidR="00881214" w:rsidRPr="00400DA1">
        <w:rPr>
          <w:rFonts w:ascii="Times New Roman" w:hAnsi="Times New Roman" w:cs="Times New Roman"/>
          <w:color w:val="000000" w:themeColor="text1"/>
          <w:lang w:val="en-US"/>
        </w:rPr>
        <w:t xml:space="preserve">, III, </w:t>
      </w:r>
      <w:r w:rsidR="00881214" w:rsidRPr="00400DA1">
        <w:rPr>
          <w:rFonts w:ascii="Times New Roman" w:hAnsi="Times New Roman" w:cs="Times New Roman"/>
          <w:i/>
          <w:color w:val="000000" w:themeColor="text1"/>
          <w:lang w:val="en-US"/>
        </w:rPr>
        <w:t>Italy in the Age of the Renaissance</w:t>
      </w:r>
      <w:r w:rsidR="00881214" w:rsidRPr="00400DA1">
        <w:rPr>
          <w:rFonts w:ascii="Times New Roman" w:hAnsi="Times New Roman" w:cs="Times New Roman"/>
          <w:color w:val="000000" w:themeColor="text1"/>
          <w:lang w:val="en-US"/>
        </w:rPr>
        <w:t xml:space="preserve">, ed. by J. M. </w:t>
      </w:r>
      <w:proofErr w:type="spellStart"/>
      <w:r w:rsidR="00881214" w:rsidRPr="00400DA1">
        <w:rPr>
          <w:rFonts w:ascii="Times New Roman" w:hAnsi="Times New Roman" w:cs="Times New Roman"/>
          <w:color w:val="000000" w:themeColor="text1"/>
          <w:lang w:val="en-US"/>
        </w:rPr>
        <w:t>Najemy</w:t>
      </w:r>
      <w:proofErr w:type="spellEnd"/>
      <w:r w:rsidR="00881214" w:rsidRPr="00400DA1">
        <w:rPr>
          <w:rFonts w:ascii="Times New Roman" w:hAnsi="Times New Roman" w:cs="Times New Roman"/>
          <w:color w:val="000000" w:themeColor="text1"/>
          <w:lang w:val="en-US"/>
        </w:rPr>
        <w:t>, Oxford, Oxford University Press, 2004, pp. 124-144 e 277-280</w:t>
      </w:r>
      <w:r w:rsidR="00881214">
        <w:rPr>
          <w:rFonts w:ascii="Times New Roman" w:hAnsi="Times New Roman" w:cs="Times New Roman"/>
          <w:color w:val="000000" w:themeColor="text1"/>
          <w:lang w:val="en-US"/>
        </w:rPr>
        <w:t xml:space="preserve">; </w:t>
      </w:r>
      <w:r w:rsidR="00881214" w:rsidRPr="00400DA1">
        <w:rPr>
          <w:rFonts w:ascii="Times New Roman" w:hAnsi="Times New Roman" w:cs="Times New Roman"/>
          <w:i/>
          <w:color w:val="000000" w:themeColor="text1"/>
        </w:rPr>
        <w:t>L’organizzazione corporativa delle grandi manifatture tessili nell’Europa occidentale: spunti comparativi</w:t>
      </w:r>
      <w:r w:rsidR="00881214" w:rsidRPr="00400DA1">
        <w:rPr>
          <w:rFonts w:ascii="Times New Roman" w:hAnsi="Times New Roman" w:cs="Times New Roman"/>
          <w:color w:val="000000" w:themeColor="text1"/>
        </w:rPr>
        <w:t xml:space="preserve">, in </w:t>
      </w:r>
      <w:r w:rsidR="00881214" w:rsidRPr="00400DA1">
        <w:rPr>
          <w:rFonts w:ascii="Times New Roman" w:hAnsi="Times New Roman" w:cs="Times New Roman"/>
          <w:i/>
          <w:color w:val="000000" w:themeColor="text1"/>
        </w:rPr>
        <w:t>Tra economia e politica: le Corporazioni nell’Europa medievale</w:t>
      </w:r>
      <w:r w:rsidR="00881214">
        <w:rPr>
          <w:rFonts w:ascii="Times New Roman" w:hAnsi="Times New Roman" w:cs="Times New Roman"/>
          <w:color w:val="000000" w:themeColor="text1"/>
        </w:rPr>
        <w:t xml:space="preserve">, </w:t>
      </w:r>
      <w:r w:rsidR="00881214" w:rsidRPr="00400DA1">
        <w:rPr>
          <w:rFonts w:ascii="Times New Roman" w:hAnsi="Times New Roman" w:cs="Times New Roman"/>
          <w:color w:val="000000" w:themeColor="text1"/>
        </w:rPr>
        <w:t>Pistoia, Centro Italiano di Studi di Storia e d’Arte, 2007, pp. 333-357</w:t>
      </w:r>
      <w:r w:rsidR="00881214">
        <w:rPr>
          <w:rFonts w:ascii="Times New Roman" w:hAnsi="Times New Roman" w:cs="Times New Roman"/>
          <w:color w:val="000000" w:themeColor="text1"/>
        </w:rPr>
        <w:t xml:space="preserve">; </w:t>
      </w:r>
      <w:r w:rsidR="00881214" w:rsidRPr="00400DA1">
        <w:rPr>
          <w:rFonts w:ascii="Times New Roman" w:hAnsi="Times New Roman" w:cs="Times New Roman"/>
          <w:i/>
          <w:color w:val="000000" w:themeColor="text1"/>
        </w:rPr>
        <w:t>Il mondo dei salariati urbani</w:t>
      </w:r>
      <w:r w:rsidR="00881214" w:rsidRPr="00400DA1">
        <w:rPr>
          <w:rFonts w:ascii="Times New Roman" w:hAnsi="Times New Roman" w:cs="Times New Roman"/>
          <w:color w:val="000000" w:themeColor="text1"/>
        </w:rPr>
        <w:t xml:space="preserve">, in </w:t>
      </w:r>
      <w:r w:rsidR="00881214" w:rsidRPr="00400DA1">
        <w:rPr>
          <w:rFonts w:ascii="Times New Roman" w:hAnsi="Times New Roman" w:cs="Times New Roman"/>
          <w:i/>
          <w:color w:val="000000" w:themeColor="text1"/>
        </w:rPr>
        <w:t>La mobilità sociale nel Medioevo</w:t>
      </w:r>
      <w:r w:rsidR="00881214" w:rsidRPr="00400DA1">
        <w:rPr>
          <w:rFonts w:ascii="Times New Roman" w:hAnsi="Times New Roman" w:cs="Times New Roman"/>
          <w:color w:val="000000" w:themeColor="text1"/>
        </w:rPr>
        <w:t xml:space="preserve">, a cura di S. Carocci, Roma, École </w:t>
      </w:r>
      <w:proofErr w:type="spellStart"/>
      <w:r w:rsidR="00881214" w:rsidRPr="00400DA1">
        <w:rPr>
          <w:rFonts w:ascii="Times New Roman" w:hAnsi="Times New Roman" w:cs="Times New Roman"/>
          <w:color w:val="000000" w:themeColor="text1"/>
        </w:rPr>
        <w:t>Française</w:t>
      </w:r>
      <w:proofErr w:type="spellEnd"/>
      <w:r w:rsidR="00881214" w:rsidRPr="00400DA1">
        <w:rPr>
          <w:rFonts w:ascii="Times New Roman" w:hAnsi="Times New Roman" w:cs="Times New Roman"/>
          <w:color w:val="000000" w:themeColor="text1"/>
        </w:rPr>
        <w:t xml:space="preserve"> de Rome, 2010, pp. 289-306</w:t>
      </w:r>
      <w:r w:rsidR="00881214">
        <w:rPr>
          <w:rFonts w:ascii="Times New Roman" w:hAnsi="Times New Roman" w:cs="Times New Roman"/>
          <w:color w:val="000000" w:themeColor="text1"/>
        </w:rPr>
        <w:t xml:space="preserve">; </w:t>
      </w:r>
      <w:proofErr w:type="spellStart"/>
      <w:r w:rsidR="00881214" w:rsidRPr="00400DA1">
        <w:rPr>
          <w:rFonts w:ascii="Times New Roman" w:hAnsi="Times New Roman" w:cs="Times New Roman"/>
          <w:i/>
          <w:color w:val="000000" w:themeColor="text1"/>
        </w:rPr>
        <w:t>Regional</w:t>
      </w:r>
      <w:proofErr w:type="spellEnd"/>
      <w:r w:rsidR="00881214" w:rsidRPr="00400DA1">
        <w:rPr>
          <w:rFonts w:ascii="Times New Roman" w:hAnsi="Times New Roman" w:cs="Times New Roman"/>
          <w:i/>
          <w:color w:val="000000" w:themeColor="text1"/>
        </w:rPr>
        <w:t xml:space="preserve"> States and </w:t>
      </w:r>
      <w:proofErr w:type="spellStart"/>
      <w:r w:rsidR="00881214" w:rsidRPr="00400DA1">
        <w:rPr>
          <w:rFonts w:ascii="Times New Roman" w:hAnsi="Times New Roman" w:cs="Times New Roman"/>
          <w:i/>
          <w:color w:val="000000" w:themeColor="text1"/>
        </w:rPr>
        <w:t>Economic</w:t>
      </w:r>
      <w:proofErr w:type="spellEnd"/>
      <w:r w:rsidR="00881214" w:rsidRPr="00400DA1">
        <w:rPr>
          <w:rFonts w:ascii="Times New Roman" w:hAnsi="Times New Roman" w:cs="Times New Roman"/>
          <w:i/>
          <w:color w:val="000000" w:themeColor="text1"/>
        </w:rPr>
        <w:t xml:space="preserve"> Development</w:t>
      </w:r>
      <w:r w:rsidR="00881214" w:rsidRPr="00400DA1">
        <w:rPr>
          <w:rFonts w:ascii="Times New Roman" w:hAnsi="Times New Roman" w:cs="Times New Roman"/>
          <w:color w:val="000000" w:themeColor="text1"/>
        </w:rPr>
        <w:t>, in</w:t>
      </w:r>
      <w:r w:rsidR="00881214" w:rsidRPr="00400DA1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881214" w:rsidRPr="00400DA1">
        <w:rPr>
          <w:rFonts w:ascii="Times New Roman" w:eastAsia="Cambria" w:hAnsi="Times New Roman" w:cs="Times New Roman"/>
          <w:i/>
          <w:color w:val="000000" w:themeColor="text1"/>
        </w:rPr>
        <w:t xml:space="preserve">The </w:t>
      </w:r>
      <w:proofErr w:type="spellStart"/>
      <w:r w:rsidR="00881214" w:rsidRPr="00400DA1">
        <w:rPr>
          <w:rFonts w:ascii="Times New Roman" w:eastAsia="Cambria" w:hAnsi="Times New Roman" w:cs="Times New Roman"/>
          <w:i/>
          <w:color w:val="000000" w:themeColor="text1"/>
        </w:rPr>
        <w:t>Italian</w:t>
      </w:r>
      <w:proofErr w:type="spellEnd"/>
      <w:r w:rsidR="00881214" w:rsidRPr="00400DA1">
        <w:rPr>
          <w:rFonts w:ascii="Times New Roman" w:eastAsia="Cambria" w:hAnsi="Times New Roman" w:cs="Times New Roman"/>
          <w:i/>
          <w:color w:val="000000" w:themeColor="text1"/>
        </w:rPr>
        <w:t xml:space="preserve"> Renaissance State</w:t>
      </w:r>
      <w:r w:rsidR="00881214" w:rsidRPr="00400DA1">
        <w:rPr>
          <w:rFonts w:ascii="Times New Roman" w:eastAsia="Cambria" w:hAnsi="Times New Roman" w:cs="Times New Roman"/>
          <w:color w:val="000000" w:themeColor="text1"/>
        </w:rPr>
        <w:t>, ed. by A. Gamberini and I. Lazzarini, Cambridge, Cambridge University Press, 2012, pp. 444-466</w:t>
      </w:r>
      <w:r w:rsidR="00881214">
        <w:rPr>
          <w:rFonts w:ascii="Times New Roman" w:eastAsia="Cambria" w:hAnsi="Times New Roman" w:cs="Times New Roman"/>
          <w:color w:val="000000" w:themeColor="text1"/>
        </w:rPr>
        <w:t xml:space="preserve"> (</w:t>
      </w:r>
      <w:r w:rsidR="00A25EEF">
        <w:rPr>
          <w:rFonts w:ascii="Times New Roman" w:eastAsia="Cambria" w:hAnsi="Times New Roman" w:cs="Times New Roman"/>
          <w:color w:val="000000" w:themeColor="text1"/>
        </w:rPr>
        <w:t>with</w:t>
      </w:r>
      <w:r w:rsidR="00881214">
        <w:rPr>
          <w:rFonts w:ascii="Times New Roman" w:eastAsia="Cambria" w:hAnsi="Times New Roman" w:cs="Times New Roman"/>
          <w:color w:val="000000" w:themeColor="text1"/>
        </w:rPr>
        <w:t xml:space="preserve"> Luca </w:t>
      </w:r>
      <w:proofErr w:type="spellStart"/>
      <w:r w:rsidR="00881214" w:rsidRPr="008944AD">
        <w:rPr>
          <w:rFonts w:ascii="Times New Roman" w:eastAsia="Cambria" w:hAnsi="Times New Roman" w:cs="Times New Roman"/>
          <w:color w:val="000000" w:themeColor="text1"/>
        </w:rPr>
        <w:t>Molà</w:t>
      </w:r>
      <w:proofErr w:type="spellEnd"/>
      <w:r w:rsidR="00881214" w:rsidRPr="008944AD">
        <w:rPr>
          <w:rFonts w:ascii="Times New Roman" w:eastAsia="Cambria" w:hAnsi="Times New Roman" w:cs="Times New Roman"/>
          <w:color w:val="000000" w:themeColor="text1"/>
        </w:rPr>
        <w:t xml:space="preserve">); </w:t>
      </w:r>
      <w:r w:rsidR="00881214" w:rsidRPr="008944AD">
        <w:rPr>
          <w:rFonts w:ascii="Times New Roman" w:hAnsi="Times New Roman" w:cs="Times New Roman"/>
          <w:i/>
          <w:color w:val="000000" w:themeColor="text1"/>
          <w:lang w:val="en-US"/>
        </w:rPr>
        <w:t>Medici Economic Policy</w:t>
      </w:r>
      <w:r w:rsidR="00881214" w:rsidRPr="008944AD">
        <w:rPr>
          <w:rFonts w:ascii="Times New Roman" w:hAnsi="Times New Roman" w:cs="Times New Roman"/>
          <w:color w:val="000000" w:themeColor="text1"/>
          <w:lang w:val="en-US"/>
        </w:rPr>
        <w:t xml:space="preserve">, in </w:t>
      </w:r>
      <w:r w:rsidR="00881214" w:rsidRPr="008944AD">
        <w:rPr>
          <w:rFonts w:ascii="Times New Roman" w:hAnsi="Times New Roman" w:cs="Times New Roman"/>
          <w:i/>
          <w:color w:val="000000" w:themeColor="text1"/>
          <w:lang w:val="en-US"/>
        </w:rPr>
        <w:t>The Medici</w:t>
      </w:r>
      <w:r w:rsidR="00881214" w:rsidRPr="008944AD">
        <w:rPr>
          <w:rFonts w:ascii="Times New Roman" w:hAnsi="Times New Roman" w:cs="Times New Roman"/>
          <w:color w:val="000000" w:themeColor="text1"/>
          <w:lang w:val="en-US"/>
        </w:rPr>
        <w:t xml:space="preserve">: </w:t>
      </w:r>
      <w:r w:rsidR="00881214" w:rsidRPr="008944AD">
        <w:rPr>
          <w:rFonts w:ascii="Times New Roman" w:eastAsia="MS Mincho" w:hAnsi="Times New Roman" w:cs="Times New Roman"/>
          <w:i/>
          <w:color w:val="000000" w:themeColor="text1"/>
          <w:lang w:val="en-US"/>
        </w:rPr>
        <w:t>Citizens and Masters</w:t>
      </w:r>
      <w:r w:rsidR="00881214" w:rsidRPr="008944AD">
        <w:rPr>
          <w:rFonts w:ascii="Times New Roman" w:eastAsia="Cambria" w:hAnsi="Times New Roman" w:cs="Times New Roman"/>
          <w:bCs/>
          <w:color w:val="000000" w:themeColor="text1"/>
          <w:lang w:val="en-US"/>
        </w:rPr>
        <w:t xml:space="preserve">, ed. by R. Black and J. E. Law, </w:t>
      </w:r>
      <w:r w:rsidR="00881214" w:rsidRPr="008944AD">
        <w:rPr>
          <w:rFonts w:ascii="Times New Roman" w:eastAsia="Cambria" w:hAnsi="Times New Roman" w:cs="Times New Roman"/>
          <w:bCs/>
          <w:lang w:val="en-US"/>
        </w:rPr>
        <w:t xml:space="preserve">Florence, </w:t>
      </w:r>
      <w:r w:rsidR="00881214" w:rsidRPr="008944AD">
        <w:rPr>
          <w:rFonts w:ascii="Times New Roman" w:eastAsia="MS Mincho" w:hAnsi="Times New Roman" w:cs="Times New Roman"/>
          <w:lang w:val="en-US"/>
        </w:rPr>
        <w:t xml:space="preserve">Villa I </w:t>
      </w:r>
      <w:proofErr w:type="spellStart"/>
      <w:r w:rsidR="00881214" w:rsidRPr="008944AD">
        <w:rPr>
          <w:rFonts w:ascii="Times New Roman" w:eastAsia="MS Mincho" w:hAnsi="Times New Roman" w:cs="Times New Roman"/>
          <w:lang w:val="en-US"/>
        </w:rPr>
        <w:t>Tatti</w:t>
      </w:r>
      <w:proofErr w:type="spellEnd"/>
      <w:r w:rsidR="00881214" w:rsidRPr="008944AD">
        <w:rPr>
          <w:rFonts w:ascii="Times New Roman" w:eastAsia="MS Mincho" w:hAnsi="Times New Roman" w:cs="Times New Roman"/>
          <w:lang w:val="en-US"/>
        </w:rPr>
        <w:t>-The Harvard University Center</w:t>
      </w:r>
      <w:r w:rsidR="00881214" w:rsidRPr="008944AD">
        <w:rPr>
          <w:rFonts w:ascii="Times New Roman" w:hAnsi="Times New Roman" w:cs="Times New Roman"/>
          <w:lang w:val="en-US"/>
        </w:rPr>
        <w:t xml:space="preserve"> </w:t>
      </w:r>
      <w:r w:rsidR="00881214" w:rsidRPr="008944AD">
        <w:rPr>
          <w:rFonts w:ascii="Times New Roman" w:eastAsia="MS Mincho" w:hAnsi="Times New Roman" w:cs="Times New Roman"/>
          <w:lang w:val="en-US"/>
        </w:rPr>
        <w:t>for Italian Renaissance Studies</w:t>
      </w:r>
      <w:r w:rsidR="00881214" w:rsidRPr="008944AD">
        <w:rPr>
          <w:rFonts w:ascii="Times New Roman" w:eastAsia="Cambria" w:hAnsi="Times New Roman" w:cs="Times New Roman"/>
          <w:bCs/>
          <w:lang w:val="en-US"/>
        </w:rPr>
        <w:t>, 2015, pp. 129-154</w:t>
      </w:r>
      <w:r w:rsidR="00881214" w:rsidRPr="008944AD">
        <w:rPr>
          <w:rFonts w:ascii="Times New Roman" w:hAnsi="Times New Roman" w:cs="Times New Roman"/>
        </w:rPr>
        <w:t xml:space="preserve">; </w:t>
      </w:r>
      <w:r w:rsidR="00881214" w:rsidRPr="008944AD">
        <w:rPr>
          <w:rFonts w:ascii="Times New Roman" w:hAnsi="Times New Roman" w:cs="Times New Roman"/>
          <w:i/>
          <w:color w:val="000000" w:themeColor="text1"/>
        </w:rPr>
        <w:t>Introduzione</w:t>
      </w:r>
      <w:r w:rsidR="00881214" w:rsidRPr="00400DA1">
        <w:rPr>
          <w:rFonts w:ascii="Times New Roman" w:hAnsi="Times New Roman" w:cs="Times New Roman"/>
          <w:color w:val="000000" w:themeColor="text1"/>
        </w:rPr>
        <w:t xml:space="preserve">, in </w:t>
      </w:r>
      <w:r w:rsidR="00881214" w:rsidRPr="00400DA1">
        <w:rPr>
          <w:rFonts w:ascii="Times New Roman" w:hAnsi="Times New Roman" w:cs="Times New Roman"/>
          <w:i/>
          <w:color w:val="000000" w:themeColor="text1"/>
        </w:rPr>
        <w:t>La crescita economica dell’Occidente medievale: un tema storico non ancora esaurito</w:t>
      </w:r>
      <w:r w:rsidR="00881214" w:rsidRPr="00400DA1">
        <w:rPr>
          <w:rFonts w:ascii="Times New Roman" w:hAnsi="Times New Roman" w:cs="Times New Roman"/>
          <w:color w:val="000000" w:themeColor="text1"/>
        </w:rPr>
        <w:t>, Pistoia-Roma, Centro Italiano di Studi di Storia e d’Arte-Viella, 2017, pp. 1-24</w:t>
      </w:r>
      <w:r w:rsidR="00881214">
        <w:rPr>
          <w:rFonts w:ascii="Times New Roman" w:hAnsi="Times New Roman" w:cs="Times New Roman"/>
          <w:color w:val="000000" w:themeColor="text1"/>
        </w:rPr>
        <w:t xml:space="preserve">; </w:t>
      </w:r>
      <w:r w:rsidR="00881214" w:rsidRPr="00C93276">
        <w:rPr>
          <w:rFonts w:ascii="Times New Roman" w:hAnsi="Times New Roman" w:cs="Times New Roman"/>
          <w:i/>
          <w:color w:val="000000" w:themeColor="text1"/>
        </w:rPr>
        <w:t>Il mondo della produzione urbana: artigiani, salariati, Corporazioni</w:t>
      </w:r>
      <w:r w:rsidR="00881214" w:rsidRPr="00C93276">
        <w:rPr>
          <w:rFonts w:ascii="Times New Roman" w:hAnsi="Times New Roman" w:cs="Times New Roman"/>
          <w:color w:val="000000" w:themeColor="text1"/>
        </w:rPr>
        <w:t>, in</w:t>
      </w:r>
      <w:r w:rsidR="00881214" w:rsidRPr="00C93276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881214" w:rsidRPr="00C93276">
        <w:rPr>
          <w:rFonts w:ascii="Times New Roman" w:eastAsia="Cambria" w:hAnsi="Times New Roman" w:cs="Times New Roman"/>
          <w:i/>
          <w:color w:val="000000" w:themeColor="text1"/>
        </w:rPr>
        <w:t>Storia del lavoro in Italia</w:t>
      </w:r>
      <w:r w:rsidR="00881214" w:rsidRPr="00C93276">
        <w:rPr>
          <w:rFonts w:ascii="Times New Roman" w:eastAsia="Cambria" w:hAnsi="Times New Roman" w:cs="Times New Roman"/>
          <w:color w:val="000000" w:themeColor="text1"/>
        </w:rPr>
        <w:t xml:space="preserve">, II, </w:t>
      </w:r>
      <w:r w:rsidR="00881214" w:rsidRPr="00C93276">
        <w:rPr>
          <w:rFonts w:ascii="Times New Roman" w:eastAsia="Cambria" w:hAnsi="Times New Roman" w:cs="Times New Roman"/>
          <w:i/>
          <w:color w:val="000000" w:themeColor="text1"/>
        </w:rPr>
        <w:t>Il Medioevo. Dalla dipendenza personale al lavoro contrattato</w:t>
      </w:r>
      <w:r w:rsidR="00881214" w:rsidRPr="00C93276">
        <w:rPr>
          <w:rFonts w:ascii="Times New Roman" w:eastAsia="Cambria" w:hAnsi="Times New Roman" w:cs="Times New Roman"/>
          <w:color w:val="000000" w:themeColor="text1"/>
        </w:rPr>
        <w:t>, a cura di F. Franceschi, Roma, Castelvecchi, 2017, pp. 374-420</w:t>
      </w:r>
      <w:r w:rsidR="00881214" w:rsidRPr="00C93276">
        <w:rPr>
          <w:rFonts w:ascii="Times New Roman" w:hAnsi="Times New Roman" w:cs="Times New Roman"/>
        </w:rPr>
        <w:t>;</w:t>
      </w:r>
      <w:r w:rsidR="00881214">
        <w:rPr>
          <w:rFonts w:ascii="Optima" w:hAnsi="Optima"/>
          <w:sz w:val="23"/>
          <w:szCs w:val="23"/>
        </w:rPr>
        <w:t xml:space="preserve"> </w:t>
      </w:r>
      <w:r w:rsidR="00881214" w:rsidRPr="00C93276">
        <w:rPr>
          <w:rFonts w:ascii="Times New Roman" w:hAnsi="Times New Roman" w:cs="Times New Roman"/>
          <w:i/>
          <w:color w:val="000000" w:themeColor="text1"/>
        </w:rPr>
        <w:t>Armando Sapori e la storiografia internazionale</w:t>
      </w:r>
      <w:r w:rsidR="00881214" w:rsidRPr="00C93276">
        <w:rPr>
          <w:rFonts w:ascii="Times New Roman" w:eastAsia="MS Mincho" w:hAnsi="Times New Roman" w:cs="Times New Roman"/>
          <w:color w:val="000000" w:themeColor="text1"/>
        </w:rPr>
        <w:t xml:space="preserve">, in </w:t>
      </w:r>
      <w:r w:rsidR="00881214" w:rsidRPr="00C93276">
        <w:rPr>
          <w:rFonts w:ascii="Times New Roman" w:eastAsia="MS Mincho" w:hAnsi="Times New Roman" w:cs="Times New Roman"/>
          <w:i/>
          <w:color w:val="000000" w:themeColor="text1"/>
        </w:rPr>
        <w:t>Armando Sapori</w:t>
      </w:r>
      <w:r w:rsidR="00881214" w:rsidRPr="00C93276">
        <w:rPr>
          <w:rFonts w:ascii="Times New Roman" w:eastAsia="MS Mincho" w:hAnsi="Times New Roman" w:cs="Times New Roman"/>
          <w:color w:val="000000" w:themeColor="text1"/>
        </w:rPr>
        <w:t xml:space="preserve">, a cura di S. </w:t>
      </w:r>
      <w:proofErr w:type="spellStart"/>
      <w:r w:rsidR="00881214" w:rsidRPr="00C93276">
        <w:rPr>
          <w:rFonts w:ascii="Times New Roman" w:eastAsia="MS Mincho" w:hAnsi="Times New Roman" w:cs="Times New Roman"/>
          <w:color w:val="000000" w:themeColor="text1"/>
        </w:rPr>
        <w:t>Moscadelli</w:t>
      </w:r>
      <w:proofErr w:type="spellEnd"/>
      <w:r w:rsidR="00881214" w:rsidRPr="00C93276">
        <w:rPr>
          <w:rFonts w:ascii="Times New Roman" w:eastAsia="MS Mincho" w:hAnsi="Times New Roman" w:cs="Times New Roman"/>
          <w:color w:val="000000" w:themeColor="text1"/>
        </w:rPr>
        <w:t xml:space="preserve"> e M. A. Romani, Milano, Università Bocconi, 2018, pp. 73-98</w:t>
      </w:r>
      <w:r w:rsidR="00881214" w:rsidRPr="00C93276">
        <w:rPr>
          <w:rFonts w:ascii="Times New Roman" w:hAnsi="Times New Roman" w:cs="Times New Roman"/>
          <w:color w:val="000000" w:themeColor="text1"/>
        </w:rPr>
        <w:t xml:space="preserve">; </w:t>
      </w:r>
      <w:r w:rsidR="00881214" w:rsidRPr="00C93276">
        <w:rPr>
          <w:rFonts w:ascii="Times New Roman" w:eastAsia="MS Mincho" w:hAnsi="Times New Roman" w:cs="Times New Roman"/>
          <w:i/>
          <w:iCs/>
          <w:color w:val="000000" w:themeColor="text1"/>
          <w:lang w:val="en-US"/>
        </w:rPr>
        <w:t xml:space="preserve">Big Business for </w:t>
      </w:r>
      <w:r w:rsidR="00881214" w:rsidRPr="00F31F53">
        <w:rPr>
          <w:rFonts w:ascii="Times New Roman" w:eastAsia="MS Mincho" w:hAnsi="Times New Roman" w:cs="Times New Roman"/>
          <w:i/>
          <w:iCs/>
          <w:color w:val="000000" w:themeColor="text1"/>
          <w:lang w:val="en-US"/>
        </w:rPr>
        <w:t>Firms and States: Silk Manufacturing in Renaissance Italy</w:t>
      </w:r>
      <w:r w:rsidR="00881214" w:rsidRPr="00F31F53">
        <w:rPr>
          <w:rFonts w:ascii="Times New Roman" w:eastAsia="MS Mincho" w:hAnsi="Times New Roman" w:cs="Times New Roman"/>
          <w:color w:val="000000" w:themeColor="text1"/>
          <w:lang w:val="en-US"/>
        </w:rPr>
        <w:t xml:space="preserve">, «Business History </w:t>
      </w:r>
      <w:r w:rsidR="00881214" w:rsidRPr="00F31F53">
        <w:rPr>
          <w:rFonts w:ascii="Times New Roman" w:eastAsia="MS Mincho" w:hAnsi="Times New Roman" w:cs="Times New Roman"/>
          <w:color w:val="000000" w:themeColor="text1"/>
        </w:rPr>
        <w:t>Review», 94, 2020, n. 1, pp.  95-123;</w:t>
      </w:r>
      <w:r w:rsidR="00881214" w:rsidRPr="00F31F53">
        <w:rPr>
          <w:rFonts w:ascii="Times New Roman" w:hAnsi="Times New Roman" w:cs="Times New Roman"/>
          <w:color w:val="000000" w:themeColor="text1"/>
        </w:rPr>
        <w:t xml:space="preserve"> </w:t>
      </w:r>
      <w:r w:rsidR="00881214" w:rsidRPr="00F31F53">
        <w:rPr>
          <w:rFonts w:ascii="Times New Roman" w:hAnsi="Times New Roman" w:cs="Times New Roman"/>
          <w:i/>
          <w:iCs/>
          <w:color w:val="000000" w:themeColor="text1"/>
        </w:rPr>
        <w:t>Forme di assistenza ai “poveri laboriosi” nell’Italia dei secoli XIV e XV</w:t>
      </w:r>
      <w:r w:rsidR="00881214" w:rsidRPr="00F31F53">
        <w:rPr>
          <w:rFonts w:ascii="Times New Roman" w:hAnsi="Times New Roman" w:cs="Times New Roman"/>
          <w:color w:val="000000" w:themeColor="text1"/>
        </w:rPr>
        <w:t xml:space="preserve">, in </w:t>
      </w:r>
      <w:r w:rsidR="00881214" w:rsidRPr="00F31F53">
        <w:rPr>
          <w:rFonts w:ascii="Times New Roman" w:hAnsi="Times New Roman" w:cs="Times New Roman"/>
          <w:i/>
          <w:iCs/>
          <w:color w:val="000000" w:themeColor="text1"/>
        </w:rPr>
        <w:t>Alle origini del welfare. Radici medievali e moderne della cultura europea dell’assistenza</w:t>
      </w:r>
      <w:r w:rsidR="00881214" w:rsidRPr="00F31F53">
        <w:rPr>
          <w:rFonts w:ascii="Times New Roman" w:hAnsi="Times New Roman" w:cs="Times New Roman"/>
          <w:color w:val="000000" w:themeColor="text1"/>
        </w:rPr>
        <w:t xml:space="preserve">, a cura di G. Piccinni, Roma, Viella, 2020, pp. 351-375; </w:t>
      </w:r>
      <w:r w:rsidR="00881214" w:rsidRPr="00F31F53">
        <w:rPr>
          <w:rFonts w:ascii="Times New Roman" w:eastAsia="MS Mincho" w:hAnsi="Times New Roman" w:cs="Times New Roman"/>
          <w:i/>
          <w:iCs/>
        </w:rPr>
        <w:t>Shock e rinascite in prospettiva economica. Qualche riflessione</w:t>
      </w:r>
      <w:r w:rsidR="00881214" w:rsidRPr="00F31F53">
        <w:rPr>
          <w:rFonts w:ascii="Times New Roman" w:hAnsi="Times New Roman" w:cs="Times New Roman"/>
        </w:rPr>
        <w:t xml:space="preserve"> </w:t>
      </w:r>
      <w:r w:rsidR="00881214" w:rsidRPr="00F31F53">
        <w:rPr>
          <w:rFonts w:ascii="Times New Roman" w:eastAsia="MS Mincho" w:hAnsi="Times New Roman" w:cs="Times New Roman"/>
          <w:i/>
          <w:iCs/>
        </w:rPr>
        <w:t>sulle conseguenze a breve termine delle epidemie di peste</w:t>
      </w:r>
      <w:r w:rsidR="00881214" w:rsidRPr="00F31F53">
        <w:rPr>
          <w:rFonts w:ascii="Times New Roman" w:eastAsia="MS Mincho" w:hAnsi="Times New Roman" w:cs="Times New Roman"/>
        </w:rPr>
        <w:t xml:space="preserve">, in </w:t>
      </w:r>
      <w:r w:rsidR="00881214" w:rsidRPr="00F31F53">
        <w:rPr>
          <w:rFonts w:ascii="Times New Roman" w:eastAsia="MS Mincho" w:hAnsi="Times New Roman" w:cs="Times New Roman"/>
          <w:i/>
          <w:iCs/>
        </w:rPr>
        <w:t>Dopo l’apocalisse. Rappresentare lo shock</w:t>
      </w:r>
      <w:r w:rsidR="00881214" w:rsidRPr="00F31F53">
        <w:rPr>
          <w:rFonts w:ascii="Times New Roman" w:hAnsi="Times New Roman" w:cs="Times New Roman"/>
        </w:rPr>
        <w:t xml:space="preserve"> </w:t>
      </w:r>
      <w:r w:rsidR="00881214" w:rsidRPr="00F31F53">
        <w:rPr>
          <w:rFonts w:ascii="Times New Roman" w:eastAsia="MS Mincho" w:hAnsi="Times New Roman" w:cs="Times New Roman"/>
          <w:i/>
          <w:iCs/>
        </w:rPr>
        <w:t>e progettare la rinascita (secoli X-XIV)</w:t>
      </w:r>
      <w:r w:rsidR="00881214" w:rsidRPr="00F31F53">
        <w:rPr>
          <w:rFonts w:ascii="Times New Roman" w:eastAsia="MS Mincho" w:hAnsi="Times New Roman" w:cs="Times New Roman"/>
        </w:rPr>
        <w:t xml:space="preserve">, a cura di G. Cariboni, N. D’Acunto, E. Filippini, Milano, Vita e Pensiero, 2023, pp. 155-168; </w:t>
      </w:r>
      <w:r w:rsidR="00881214" w:rsidRPr="00F31F53">
        <w:rPr>
          <w:rFonts w:ascii="Times New Roman" w:hAnsi="Times New Roman" w:cs="Times New Roman"/>
          <w:i/>
          <w:iCs/>
        </w:rPr>
        <w:t>Tempi storici: periodizzazioni ed età della storia</w:t>
      </w:r>
      <w:r w:rsidR="00881214" w:rsidRPr="00F31F53">
        <w:rPr>
          <w:rFonts w:ascii="Times New Roman" w:hAnsi="Times New Roman" w:cs="Times New Roman"/>
        </w:rPr>
        <w:t xml:space="preserve">, in </w:t>
      </w:r>
      <w:r w:rsidR="00881214" w:rsidRPr="00F31F53">
        <w:rPr>
          <w:rFonts w:ascii="Times New Roman" w:hAnsi="Times New Roman" w:cs="Times New Roman"/>
          <w:i/>
          <w:iCs/>
        </w:rPr>
        <w:t>Il tempo nell’alto Medioevo</w:t>
      </w:r>
      <w:r w:rsidR="00881214" w:rsidRPr="00F31F53">
        <w:rPr>
          <w:rFonts w:ascii="Times New Roman" w:hAnsi="Times New Roman" w:cs="Times New Roman"/>
        </w:rPr>
        <w:t xml:space="preserve">, </w:t>
      </w:r>
      <w:r w:rsidR="00881214" w:rsidRPr="00F31F53">
        <w:rPr>
          <w:rFonts w:ascii="Times New Roman" w:eastAsia="MS Mincho" w:hAnsi="Times New Roman" w:cs="Times New Roman"/>
        </w:rPr>
        <w:t xml:space="preserve">Spoleto, CISAM, </w:t>
      </w:r>
      <w:r w:rsidR="00881214">
        <w:rPr>
          <w:rFonts w:ascii="Times New Roman" w:eastAsia="MS Mincho" w:hAnsi="Times New Roman" w:cs="Times New Roman"/>
        </w:rPr>
        <w:t>in corso di stampa</w:t>
      </w:r>
      <w:r w:rsidR="00881214">
        <w:rPr>
          <w:rFonts w:ascii="Times New Roman" w:eastAsia="MS Mincho" w:hAnsi="Times New Roman" w:cs="Times New Roman"/>
        </w:rPr>
        <w:t>;</w:t>
      </w:r>
    </w:p>
    <w:p w14:paraId="1EA45583" w14:textId="6C7DA5A9" w:rsidR="002D6CB6" w:rsidRPr="006B2C2D" w:rsidRDefault="002D6CB6" w:rsidP="0022420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en-GB"/>
        </w:rPr>
      </w:pPr>
      <w:r w:rsidRPr="006B2C2D">
        <w:rPr>
          <w:rFonts w:ascii="Times New Roman" w:hAnsi="Times New Roman" w:cs="Times New Roman"/>
          <w:kern w:val="0"/>
          <w:lang w:val="en-GB"/>
        </w:rPr>
        <w:t xml:space="preserve">- </w:t>
      </w:r>
      <w:r w:rsidR="00097AD0">
        <w:rPr>
          <w:rFonts w:ascii="Times New Roman" w:hAnsi="Times New Roman" w:cs="Times New Roman"/>
          <w:kern w:val="0"/>
          <w:lang w:val="en-GB"/>
        </w:rPr>
        <w:t>(</w:t>
      </w:r>
      <w:r w:rsidRPr="006B2C2D">
        <w:rPr>
          <w:rFonts w:ascii="Times New Roman" w:hAnsi="Times New Roman" w:cs="Times New Roman"/>
          <w:kern w:val="0"/>
          <w:lang w:val="en-GB"/>
        </w:rPr>
        <w:t>edited books</w:t>
      </w:r>
      <w:r w:rsidR="00097AD0">
        <w:rPr>
          <w:rFonts w:ascii="Times New Roman" w:hAnsi="Times New Roman" w:cs="Times New Roman"/>
          <w:kern w:val="0"/>
          <w:lang w:val="en-GB"/>
        </w:rPr>
        <w:t>)</w:t>
      </w:r>
      <w:r w:rsidRPr="006B2C2D">
        <w:rPr>
          <w:rFonts w:ascii="Times New Roman" w:hAnsi="Times New Roman" w:cs="Times New Roman"/>
          <w:kern w:val="0"/>
          <w:lang w:val="en-GB"/>
        </w:rPr>
        <w:t xml:space="preserve">: </w:t>
      </w:r>
      <w:r w:rsidRPr="00AD7729">
        <w:rPr>
          <w:rFonts w:ascii="Times New Roman" w:hAnsi="Times New Roman" w:cs="Times New Roman"/>
          <w:i/>
          <w:iCs/>
          <w:kern w:val="0"/>
          <w:lang w:val="en-GB"/>
        </w:rPr>
        <w:t>Late Medieval and Early Modern Ritual. Studies in Italian Urban Culture</w:t>
      </w:r>
      <w:r w:rsidRPr="006B2C2D">
        <w:rPr>
          <w:rFonts w:ascii="Times New Roman" w:hAnsi="Times New Roman" w:cs="Times New Roman"/>
          <w:kern w:val="0"/>
          <w:lang w:val="en-GB"/>
        </w:rPr>
        <w:t xml:space="preserve">, Turnhout,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Brepols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>, 2013 (with Samuel Cohn</w:t>
      </w:r>
      <w:r w:rsidR="00154447" w:rsidRPr="006B2C2D">
        <w:rPr>
          <w:rFonts w:ascii="Times New Roman" w:hAnsi="Times New Roman" w:cs="Times New Roman"/>
          <w:kern w:val="0"/>
          <w:lang w:val="en-GB"/>
        </w:rPr>
        <w:t xml:space="preserve"> </w:t>
      </w:r>
      <w:r w:rsidRPr="006B2C2D">
        <w:rPr>
          <w:rFonts w:ascii="Times New Roman" w:hAnsi="Times New Roman" w:cs="Times New Roman"/>
          <w:kern w:val="0"/>
          <w:lang w:val="en-GB"/>
        </w:rPr>
        <w:t xml:space="preserve">Jr, Marcello </w:t>
      </w:r>
      <w:proofErr w:type="spellStart"/>
      <w:proofErr w:type="gramStart"/>
      <w:r w:rsidRPr="006B2C2D">
        <w:rPr>
          <w:rFonts w:ascii="Times New Roman" w:hAnsi="Times New Roman" w:cs="Times New Roman"/>
          <w:kern w:val="0"/>
          <w:lang w:val="en-GB"/>
        </w:rPr>
        <w:t>Fantoni</w:t>
      </w:r>
      <w:proofErr w:type="spellEnd"/>
      <w:proofErr w:type="gramEnd"/>
      <w:r w:rsidRPr="006B2C2D">
        <w:rPr>
          <w:rFonts w:ascii="Times New Roman" w:hAnsi="Times New Roman" w:cs="Times New Roman"/>
          <w:kern w:val="0"/>
          <w:lang w:val="en-GB"/>
        </w:rPr>
        <w:t xml:space="preserve"> and Fabrizio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Ricciardelli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); </w:t>
      </w:r>
      <w:r w:rsidRPr="00AD7729">
        <w:rPr>
          <w:rFonts w:ascii="Times New Roman" w:hAnsi="Times New Roman" w:cs="Times New Roman"/>
          <w:i/>
          <w:iCs/>
          <w:kern w:val="0"/>
          <w:lang w:val="en-GB"/>
        </w:rPr>
        <w:t xml:space="preserve">Storia del </w:t>
      </w:r>
      <w:proofErr w:type="spellStart"/>
      <w:r w:rsidRPr="00AD7729">
        <w:rPr>
          <w:rFonts w:ascii="Times New Roman" w:hAnsi="Times New Roman" w:cs="Times New Roman"/>
          <w:i/>
          <w:iCs/>
          <w:kern w:val="0"/>
          <w:lang w:val="en-GB"/>
        </w:rPr>
        <w:t>lavoro</w:t>
      </w:r>
      <w:proofErr w:type="spellEnd"/>
      <w:r w:rsidRPr="00AD7729">
        <w:rPr>
          <w:rFonts w:ascii="Times New Roman" w:hAnsi="Times New Roman" w:cs="Times New Roman"/>
          <w:i/>
          <w:iCs/>
          <w:kern w:val="0"/>
          <w:lang w:val="en-GB"/>
        </w:rPr>
        <w:t xml:space="preserve"> in Italia. Il </w:t>
      </w:r>
      <w:proofErr w:type="spellStart"/>
      <w:r w:rsidRPr="00AD7729">
        <w:rPr>
          <w:rFonts w:ascii="Times New Roman" w:hAnsi="Times New Roman" w:cs="Times New Roman"/>
          <w:i/>
          <w:iCs/>
          <w:kern w:val="0"/>
          <w:lang w:val="en-GB"/>
        </w:rPr>
        <w:t>Medioevo</w:t>
      </w:r>
      <w:proofErr w:type="spellEnd"/>
      <w:r w:rsidRPr="00AD7729">
        <w:rPr>
          <w:rFonts w:ascii="Times New Roman" w:hAnsi="Times New Roman" w:cs="Times New Roman"/>
          <w:i/>
          <w:iCs/>
          <w:kern w:val="0"/>
          <w:lang w:val="en-GB"/>
        </w:rPr>
        <w:t xml:space="preserve">. Dalla </w:t>
      </w:r>
      <w:proofErr w:type="spellStart"/>
      <w:r w:rsidRPr="00AD7729">
        <w:rPr>
          <w:rFonts w:ascii="Times New Roman" w:hAnsi="Times New Roman" w:cs="Times New Roman"/>
          <w:i/>
          <w:iCs/>
          <w:kern w:val="0"/>
          <w:lang w:val="en-GB"/>
        </w:rPr>
        <w:t>dipendenza</w:t>
      </w:r>
      <w:proofErr w:type="spellEnd"/>
      <w:r w:rsidRPr="00AD7729">
        <w:rPr>
          <w:rFonts w:ascii="Times New Roman" w:hAnsi="Times New Roman" w:cs="Times New Roman"/>
          <w:i/>
          <w:iCs/>
          <w:kern w:val="0"/>
          <w:lang w:val="en-GB"/>
        </w:rPr>
        <w:t xml:space="preserve"> </w:t>
      </w:r>
      <w:proofErr w:type="spellStart"/>
      <w:r w:rsidRPr="00AD7729">
        <w:rPr>
          <w:rFonts w:ascii="Times New Roman" w:hAnsi="Times New Roman" w:cs="Times New Roman"/>
          <w:i/>
          <w:iCs/>
          <w:kern w:val="0"/>
          <w:lang w:val="en-GB"/>
        </w:rPr>
        <w:t>personale</w:t>
      </w:r>
      <w:proofErr w:type="spellEnd"/>
      <w:r w:rsidRPr="00AD7729">
        <w:rPr>
          <w:rFonts w:ascii="Times New Roman" w:hAnsi="Times New Roman" w:cs="Times New Roman"/>
          <w:i/>
          <w:iCs/>
          <w:kern w:val="0"/>
          <w:lang w:val="en-GB"/>
        </w:rPr>
        <w:t xml:space="preserve"> al </w:t>
      </w:r>
      <w:proofErr w:type="spellStart"/>
      <w:r w:rsidRPr="00AD7729">
        <w:rPr>
          <w:rFonts w:ascii="Times New Roman" w:hAnsi="Times New Roman" w:cs="Times New Roman"/>
          <w:i/>
          <w:iCs/>
          <w:kern w:val="0"/>
          <w:lang w:val="en-GB"/>
        </w:rPr>
        <w:t>lavoro</w:t>
      </w:r>
      <w:proofErr w:type="spellEnd"/>
      <w:r w:rsidRPr="00AD7729">
        <w:rPr>
          <w:rFonts w:ascii="Times New Roman" w:hAnsi="Times New Roman" w:cs="Times New Roman"/>
          <w:i/>
          <w:iCs/>
          <w:kern w:val="0"/>
          <w:lang w:val="en-GB"/>
        </w:rPr>
        <w:t xml:space="preserve"> </w:t>
      </w:r>
      <w:proofErr w:type="spellStart"/>
      <w:r w:rsidRPr="00AD7729">
        <w:rPr>
          <w:rFonts w:ascii="Times New Roman" w:hAnsi="Times New Roman" w:cs="Times New Roman"/>
          <w:i/>
          <w:iCs/>
          <w:kern w:val="0"/>
          <w:lang w:val="en-GB"/>
        </w:rPr>
        <w:t>contrattato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>,</w:t>
      </w:r>
      <w:r w:rsidR="00154447" w:rsidRPr="006B2C2D">
        <w:rPr>
          <w:rFonts w:ascii="Times New Roman" w:hAnsi="Times New Roman" w:cs="Times New Roman"/>
          <w:kern w:val="0"/>
          <w:lang w:val="en-GB"/>
        </w:rPr>
        <w:t xml:space="preserve"> </w:t>
      </w:r>
      <w:r w:rsidRPr="006B2C2D">
        <w:rPr>
          <w:rFonts w:ascii="Times New Roman" w:hAnsi="Times New Roman" w:cs="Times New Roman"/>
          <w:kern w:val="0"/>
          <w:lang w:val="en-GB"/>
        </w:rPr>
        <w:t xml:space="preserve">Rome,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Castelvecchi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, 2017; </w:t>
      </w:r>
      <w:proofErr w:type="spellStart"/>
      <w:r w:rsidRPr="00AD7729">
        <w:rPr>
          <w:rFonts w:ascii="Times New Roman" w:hAnsi="Times New Roman" w:cs="Times New Roman"/>
          <w:i/>
          <w:iCs/>
          <w:kern w:val="0"/>
          <w:lang w:val="en-GB"/>
        </w:rPr>
        <w:t>Violenza</w:t>
      </w:r>
      <w:proofErr w:type="spellEnd"/>
      <w:r w:rsidRPr="00AD7729">
        <w:rPr>
          <w:rFonts w:ascii="Times New Roman" w:hAnsi="Times New Roman" w:cs="Times New Roman"/>
          <w:i/>
          <w:iCs/>
          <w:kern w:val="0"/>
          <w:lang w:val="en-GB"/>
        </w:rPr>
        <w:t xml:space="preserve"> alle </w:t>
      </w:r>
      <w:proofErr w:type="spellStart"/>
      <w:r w:rsidRPr="00AD7729">
        <w:rPr>
          <w:rFonts w:ascii="Times New Roman" w:hAnsi="Times New Roman" w:cs="Times New Roman"/>
          <w:i/>
          <w:iCs/>
          <w:kern w:val="0"/>
          <w:lang w:val="en-GB"/>
        </w:rPr>
        <w:t>donne</w:t>
      </w:r>
      <w:proofErr w:type="spellEnd"/>
      <w:r w:rsidRPr="00AD7729">
        <w:rPr>
          <w:rFonts w:ascii="Times New Roman" w:hAnsi="Times New Roman" w:cs="Times New Roman"/>
          <w:i/>
          <w:iCs/>
          <w:kern w:val="0"/>
          <w:lang w:val="en-GB"/>
        </w:rPr>
        <w:t xml:space="preserve">. Una </w:t>
      </w:r>
      <w:proofErr w:type="spellStart"/>
      <w:r w:rsidRPr="00AD7729">
        <w:rPr>
          <w:rFonts w:ascii="Times New Roman" w:hAnsi="Times New Roman" w:cs="Times New Roman"/>
          <w:i/>
          <w:iCs/>
          <w:kern w:val="0"/>
          <w:lang w:val="en-GB"/>
        </w:rPr>
        <w:t>prospettiva</w:t>
      </w:r>
      <w:proofErr w:type="spellEnd"/>
      <w:r w:rsidRPr="00AD7729">
        <w:rPr>
          <w:rFonts w:ascii="Times New Roman" w:hAnsi="Times New Roman" w:cs="Times New Roman"/>
          <w:i/>
          <w:iCs/>
          <w:kern w:val="0"/>
          <w:lang w:val="en-GB"/>
        </w:rPr>
        <w:t xml:space="preserve"> </w:t>
      </w:r>
      <w:proofErr w:type="spellStart"/>
      <w:r w:rsidRPr="00AD7729">
        <w:rPr>
          <w:rFonts w:ascii="Times New Roman" w:hAnsi="Times New Roman" w:cs="Times New Roman"/>
          <w:i/>
          <w:iCs/>
          <w:kern w:val="0"/>
          <w:lang w:val="en-GB"/>
        </w:rPr>
        <w:t>medievale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>, Bologna, Il Mulino, 2018 (with Anna Esposito and</w:t>
      </w:r>
    </w:p>
    <w:p w14:paraId="21013470" w14:textId="11CFBCF1" w:rsidR="009F7017" w:rsidRPr="009F7017" w:rsidRDefault="002D6CB6" w:rsidP="0022420B">
      <w:pPr>
        <w:jc w:val="both"/>
        <w:rPr>
          <w:rFonts w:ascii="Times New Roman" w:hAnsi="Times New Roman" w:cs="Times New Roman"/>
        </w:rPr>
      </w:pPr>
      <w:r w:rsidRPr="009F7017">
        <w:rPr>
          <w:rFonts w:ascii="Times New Roman" w:hAnsi="Times New Roman" w:cs="Times New Roman"/>
          <w:kern w:val="0"/>
          <w:lang w:val="en-GB"/>
        </w:rPr>
        <w:t xml:space="preserve">Gabriella </w:t>
      </w:r>
      <w:proofErr w:type="spellStart"/>
      <w:r w:rsidRPr="009F7017">
        <w:rPr>
          <w:rFonts w:ascii="Times New Roman" w:hAnsi="Times New Roman" w:cs="Times New Roman"/>
          <w:kern w:val="0"/>
          <w:lang w:val="en-GB"/>
        </w:rPr>
        <w:t>Piccinni</w:t>
      </w:r>
      <w:proofErr w:type="spellEnd"/>
      <w:r w:rsidRPr="009F7017">
        <w:rPr>
          <w:rFonts w:ascii="Times New Roman" w:hAnsi="Times New Roman" w:cs="Times New Roman"/>
          <w:kern w:val="0"/>
          <w:lang w:val="en-GB"/>
        </w:rPr>
        <w:t>)</w:t>
      </w:r>
      <w:r w:rsidR="009F7017" w:rsidRPr="009F7017">
        <w:rPr>
          <w:rFonts w:ascii="Times New Roman" w:hAnsi="Times New Roman" w:cs="Times New Roman"/>
          <w:kern w:val="0"/>
          <w:lang w:val="en-GB"/>
        </w:rPr>
        <w:t xml:space="preserve">; </w:t>
      </w:r>
      <w:r w:rsidR="009F7017" w:rsidRPr="009F7017">
        <w:rPr>
          <w:rFonts w:ascii="Times New Roman" w:hAnsi="Times New Roman" w:cs="Times New Roman"/>
          <w:i/>
          <w:iCs/>
        </w:rPr>
        <w:t xml:space="preserve">La Firenze dell’età di Dante negli atti di un notaio: ser Matteo di </w:t>
      </w:r>
      <w:proofErr w:type="spellStart"/>
      <w:r w:rsidR="009F7017" w:rsidRPr="009F7017">
        <w:rPr>
          <w:rFonts w:ascii="Times New Roman" w:hAnsi="Times New Roman" w:cs="Times New Roman"/>
          <w:i/>
          <w:iCs/>
        </w:rPr>
        <w:t>Biliotto</w:t>
      </w:r>
      <w:proofErr w:type="spellEnd"/>
      <w:r w:rsidR="009F7017" w:rsidRPr="009F7017">
        <w:rPr>
          <w:rFonts w:ascii="Times New Roman" w:hAnsi="Times New Roman" w:cs="Times New Roman"/>
          <w:i/>
          <w:iCs/>
        </w:rPr>
        <w:t>, 1294-1314</w:t>
      </w:r>
      <w:r w:rsidR="009F7017" w:rsidRPr="009F7017">
        <w:rPr>
          <w:rFonts w:ascii="Times New Roman" w:hAnsi="Times New Roman" w:cs="Times New Roman"/>
        </w:rPr>
        <w:t xml:space="preserve">, Firenze, Associazione di Studi storici Elio Conti, 2020 </w:t>
      </w:r>
      <w:r w:rsidR="00F95749">
        <w:rPr>
          <w:rFonts w:ascii="Times New Roman" w:hAnsi="Times New Roman" w:cs="Times New Roman"/>
        </w:rPr>
        <w:t xml:space="preserve">[with </w:t>
      </w:r>
      <w:r w:rsidR="009F7017" w:rsidRPr="009F7017">
        <w:rPr>
          <w:rFonts w:ascii="Times New Roman" w:hAnsi="Times New Roman" w:cs="Times New Roman"/>
        </w:rPr>
        <w:t>A</w:t>
      </w:r>
      <w:r w:rsidR="00F95749">
        <w:rPr>
          <w:rFonts w:ascii="Times New Roman" w:hAnsi="Times New Roman" w:cs="Times New Roman"/>
        </w:rPr>
        <w:t>ndrea</w:t>
      </w:r>
      <w:r w:rsidR="009F7017" w:rsidRPr="009F7017">
        <w:rPr>
          <w:rFonts w:ascii="Times New Roman" w:hAnsi="Times New Roman" w:cs="Times New Roman"/>
        </w:rPr>
        <w:t xml:space="preserve"> </w:t>
      </w:r>
      <w:proofErr w:type="spellStart"/>
      <w:r w:rsidR="009F7017" w:rsidRPr="009F7017">
        <w:rPr>
          <w:rFonts w:ascii="Times New Roman" w:hAnsi="Times New Roman" w:cs="Times New Roman"/>
        </w:rPr>
        <w:t>Barlucchi</w:t>
      </w:r>
      <w:proofErr w:type="spellEnd"/>
      <w:r w:rsidR="009F7017" w:rsidRPr="009F7017">
        <w:rPr>
          <w:rFonts w:ascii="Times New Roman" w:hAnsi="Times New Roman" w:cs="Times New Roman"/>
        </w:rPr>
        <w:t xml:space="preserve"> </w:t>
      </w:r>
      <w:r w:rsidR="00F95749">
        <w:rPr>
          <w:rFonts w:ascii="Times New Roman" w:hAnsi="Times New Roman" w:cs="Times New Roman"/>
        </w:rPr>
        <w:t>and</w:t>
      </w:r>
      <w:r w:rsidR="009F7017" w:rsidRPr="009F7017">
        <w:rPr>
          <w:rFonts w:ascii="Times New Roman" w:hAnsi="Times New Roman" w:cs="Times New Roman"/>
        </w:rPr>
        <w:t xml:space="preserve"> </w:t>
      </w:r>
      <w:proofErr w:type="spellStart"/>
      <w:r w:rsidR="009F7017" w:rsidRPr="009F7017">
        <w:rPr>
          <w:rFonts w:ascii="Times New Roman" w:hAnsi="Times New Roman" w:cs="Times New Roman"/>
        </w:rPr>
        <w:t>F</w:t>
      </w:r>
      <w:r w:rsidR="00F95749">
        <w:rPr>
          <w:rFonts w:ascii="Times New Roman" w:hAnsi="Times New Roman" w:cs="Times New Roman"/>
        </w:rPr>
        <w:t>ranek</w:t>
      </w:r>
      <w:proofErr w:type="spellEnd"/>
      <w:r w:rsidR="009F7017" w:rsidRPr="009F7017">
        <w:rPr>
          <w:rFonts w:ascii="Times New Roman" w:hAnsi="Times New Roman" w:cs="Times New Roman"/>
        </w:rPr>
        <w:t xml:space="preserve"> </w:t>
      </w:r>
      <w:proofErr w:type="spellStart"/>
      <w:r w:rsidR="009F7017" w:rsidRPr="009F7017">
        <w:rPr>
          <w:rFonts w:ascii="Times New Roman" w:hAnsi="Times New Roman" w:cs="Times New Roman"/>
        </w:rPr>
        <w:t>Sznura</w:t>
      </w:r>
      <w:proofErr w:type="spellEnd"/>
      <w:r w:rsidR="009F7017" w:rsidRPr="009F7017">
        <w:rPr>
          <w:rFonts w:ascii="Times New Roman" w:hAnsi="Times New Roman" w:cs="Times New Roman"/>
        </w:rPr>
        <w:t>].</w:t>
      </w:r>
    </w:p>
    <w:p w14:paraId="56710E49" w14:textId="77777777" w:rsidR="00A77C94" w:rsidRDefault="00A77C94" w:rsidP="0084349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en-GB"/>
        </w:rPr>
      </w:pPr>
    </w:p>
    <w:p w14:paraId="4B71C343" w14:textId="77777777" w:rsidR="004F1BCF" w:rsidRDefault="00A77C94" w:rsidP="00A77C9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en-GB"/>
        </w:rPr>
      </w:pPr>
      <w:r w:rsidRPr="006B2C2D">
        <w:rPr>
          <w:rFonts w:ascii="Times New Roman" w:hAnsi="Times New Roman" w:cs="Times New Roman"/>
          <w:kern w:val="0"/>
          <w:lang w:val="en-GB"/>
        </w:rPr>
        <w:t xml:space="preserve">Having a particular interest in the dissemination of research results and historical divulgation, he has given numerous talks and lectures and has published articles in widely circulated magazines such as </w:t>
      </w:r>
      <w:r>
        <w:rPr>
          <w:rFonts w:ascii="Times New Roman" w:hAnsi="Times New Roman" w:cs="Times New Roman"/>
          <w:kern w:val="0"/>
          <w:lang w:val="en-GB"/>
        </w:rPr>
        <w:t>«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Medioevo</w:t>
      </w:r>
      <w:proofErr w:type="spellEnd"/>
      <w:r>
        <w:rPr>
          <w:rFonts w:ascii="Times New Roman" w:hAnsi="Times New Roman" w:cs="Times New Roman"/>
          <w:kern w:val="0"/>
          <w:lang w:val="en-GB"/>
        </w:rPr>
        <w:t>»</w:t>
      </w:r>
      <w:r w:rsidRPr="006B2C2D">
        <w:rPr>
          <w:rFonts w:ascii="Times New Roman" w:hAnsi="Times New Roman" w:cs="Times New Roman"/>
          <w:kern w:val="0"/>
          <w:lang w:val="en-GB"/>
        </w:rPr>
        <w:t xml:space="preserve"> and </w:t>
      </w:r>
      <w:r>
        <w:rPr>
          <w:rFonts w:ascii="Times New Roman" w:hAnsi="Times New Roman" w:cs="Times New Roman"/>
          <w:kern w:val="0"/>
          <w:lang w:val="en-GB"/>
        </w:rPr>
        <w:t>«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Storica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National Geographic</w:t>
      </w:r>
      <w:r>
        <w:rPr>
          <w:rFonts w:ascii="Times New Roman" w:hAnsi="Times New Roman" w:cs="Times New Roman"/>
          <w:kern w:val="0"/>
          <w:lang w:val="en-GB"/>
        </w:rPr>
        <w:t>»</w:t>
      </w:r>
      <w:r w:rsidRPr="006B2C2D">
        <w:rPr>
          <w:rFonts w:ascii="Times New Roman" w:hAnsi="Times New Roman" w:cs="Times New Roman"/>
          <w:kern w:val="0"/>
          <w:lang w:val="en-GB"/>
        </w:rPr>
        <w:t>.</w:t>
      </w:r>
    </w:p>
    <w:p w14:paraId="09724FA5" w14:textId="007D2889" w:rsidR="00A77C94" w:rsidRPr="006B2C2D" w:rsidRDefault="00A77C94" w:rsidP="00A77C9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en-GB"/>
        </w:rPr>
      </w:pPr>
      <w:r w:rsidRPr="006B2C2D">
        <w:rPr>
          <w:rFonts w:ascii="Times New Roman" w:hAnsi="Times New Roman" w:cs="Times New Roman"/>
          <w:kern w:val="0"/>
          <w:lang w:val="en-GB"/>
        </w:rPr>
        <w:t xml:space="preserve">Since 2000 he has been scientific adviser to one of the most famous historical re-enactment events on a medieval theme: the </w:t>
      </w:r>
      <w:r w:rsidR="004F1BCF">
        <w:rPr>
          <w:rFonts w:ascii="Times New Roman" w:hAnsi="Times New Roman" w:cs="Times New Roman"/>
          <w:kern w:val="0"/>
          <w:lang w:val="en-GB"/>
        </w:rPr>
        <w:t>“</w:t>
      </w:r>
      <w:r w:rsidRPr="006B2C2D">
        <w:rPr>
          <w:rFonts w:ascii="Times New Roman" w:hAnsi="Times New Roman" w:cs="Times New Roman"/>
          <w:kern w:val="0"/>
          <w:lang w:val="en-GB"/>
        </w:rPr>
        <w:t xml:space="preserve">Mercato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delle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Gaite</w:t>
      </w:r>
      <w:proofErr w:type="spellEnd"/>
      <w:r w:rsidR="004F1BCF">
        <w:rPr>
          <w:rFonts w:ascii="Times New Roman" w:hAnsi="Times New Roman" w:cs="Times New Roman"/>
          <w:kern w:val="0"/>
          <w:lang w:val="en-GB"/>
        </w:rPr>
        <w:t>”</w:t>
      </w:r>
      <w:r w:rsidRPr="006B2C2D">
        <w:rPr>
          <w:rFonts w:ascii="Times New Roman" w:hAnsi="Times New Roman" w:cs="Times New Roman"/>
          <w:kern w:val="0"/>
          <w:lang w:val="en-GB"/>
        </w:rPr>
        <w:t xml:space="preserve"> of </w:t>
      </w:r>
      <w:proofErr w:type="spellStart"/>
      <w:r w:rsidRPr="006B2C2D">
        <w:rPr>
          <w:rFonts w:ascii="Times New Roman" w:hAnsi="Times New Roman" w:cs="Times New Roman"/>
          <w:kern w:val="0"/>
          <w:lang w:val="en-GB"/>
        </w:rPr>
        <w:t>Bevagna</w:t>
      </w:r>
      <w:proofErr w:type="spellEnd"/>
      <w:r w:rsidRPr="006B2C2D">
        <w:rPr>
          <w:rFonts w:ascii="Times New Roman" w:hAnsi="Times New Roman" w:cs="Times New Roman"/>
          <w:kern w:val="0"/>
          <w:lang w:val="en-GB"/>
        </w:rPr>
        <w:t xml:space="preserve"> (PG).</w:t>
      </w:r>
    </w:p>
    <w:p w14:paraId="4364B4A1" w14:textId="77777777" w:rsidR="00A77C94" w:rsidRDefault="00A77C94" w:rsidP="0084349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en-GB"/>
        </w:rPr>
      </w:pPr>
    </w:p>
    <w:p w14:paraId="56BE441A" w14:textId="77777777" w:rsidR="009B3A6F" w:rsidRPr="00843499" w:rsidRDefault="009B3A6F" w:rsidP="0084349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en-GB"/>
        </w:rPr>
      </w:pPr>
    </w:p>
    <w:sectPr w:rsidR="009B3A6F" w:rsidRPr="00843499" w:rsidSect="0087684C">
      <w:pgSz w:w="11900" w:h="1682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41766"/>
    <w:multiLevelType w:val="hybridMultilevel"/>
    <w:tmpl w:val="2AB24320"/>
    <w:lvl w:ilvl="0" w:tplc="70D412E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370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proofState w:spelling="clean" w:grammar="clean"/>
  <w:defaultTabStop w:val="708"/>
  <w:hyphenationZone w:val="283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B6"/>
    <w:rsid w:val="00000DAA"/>
    <w:rsid w:val="0004066E"/>
    <w:rsid w:val="00076633"/>
    <w:rsid w:val="00097AD0"/>
    <w:rsid w:val="00154447"/>
    <w:rsid w:val="001F05EF"/>
    <w:rsid w:val="0022420B"/>
    <w:rsid w:val="002362F9"/>
    <w:rsid w:val="00236756"/>
    <w:rsid w:val="00242F49"/>
    <w:rsid w:val="0025131D"/>
    <w:rsid w:val="00291877"/>
    <w:rsid w:val="002D6CB6"/>
    <w:rsid w:val="002E2A6D"/>
    <w:rsid w:val="00323A14"/>
    <w:rsid w:val="00330D6D"/>
    <w:rsid w:val="003436BF"/>
    <w:rsid w:val="003773A0"/>
    <w:rsid w:val="00386FE3"/>
    <w:rsid w:val="00387943"/>
    <w:rsid w:val="003D272F"/>
    <w:rsid w:val="003F17B0"/>
    <w:rsid w:val="00400DA1"/>
    <w:rsid w:val="004410EC"/>
    <w:rsid w:val="00467F36"/>
    <w:rsid w:val="00474B6F"/>
    <w:rsid w:val="004B35EE"/>
    <w:rsid w:val="004D4A53"/>
    <w:rsid w:val="004E2788"/>
    <w:rsid w:val="004F1BCF"/>
    <w:rsid w:val="00506E0A"/>
    <w:rsid w:val="00507776"/>
    <w:rsid w:val="00540E7E"/>
    <w:rsid w:val="00546C68"/>
    <w:rsid w:val="00572A05"/>
    <w:rsid w:val="005840A0"/>
    <w:rsid w:val="005D120C"/>
    <w:rsid w:val="00612CC4"/>
    <w:rsid w:val="0068773E"/>
    <w:rsid w:val="00692FBA"/>
    <w:rsid w:val="006B2C2D"/>
    <w:rsid w:val="006B4C7F"/>
    <w:rsid w:val="007375A4"/>
    <w:rsid w:val="00761DDA"/>
    <w:rsid w:val="00780A09"/>
    <w:rsid w:val="00805AE6"/>
    <w:rsid w:val="00825366"/>
    <w:rsid w:val="00843499"/>
    <w:rsid w:val="008730B5"/>
    <w:rsid w:val="0087684C"/>
    <w:rsid w:val="00881214"/>
    <w:rsid w:val="008944AD"/>
    <w:rsid w:val="008A6033"/>
    <w:rsid w:val="008B19B4"/>
    <w:rsid w:val="008B2C18"/>
    <w:rsid w:val="008E1DBD"/>
    <w:rsid w:val="00920B6E"/>
    <w:rsid w:val="00930F1A"/>
    <w:rsid w:val="009A4AEF"/>
    <w:rsid w:val="009B3A6F"/>
    <w:rsid w:val="009F0D9A"/>
    <w:rsid w:val="009F7017"/>
    <w:rsid w:val="00A13D6A"/>
    <w:rsid w:val="00A25EEF"/>
    <w:rsid w:val="00A263D7"/>
    <w:rsid w:val="00A77C94"/>
    <w:rsid w:val="00AB6B5B"/>
    <w:rsid w:val="00AD7729"/>
    <w:rsid w:val="00AF6C28"/>
    <w:rsid w:val="00B36F2B"/>
    <w:rsid w:val="00B53757"/>
    <w:rsid w:val="00C43D97"/>
    <w:rsid w:val="00C93276"/>
    <w:rsid w:val="00C9543A"/>
    <w:rsid w:val="00CD297C"/>
    <w:rsid w:val="00D26F3C"/>
    <w:rsid w:val="00D35C27"/>
    <w:rsid w:val="00D944D2"/>
    <w:rsid w:val="00DA2627"/>
    <w:rsid w:val="00DA688C"/>
    <w:rsid w:val="00DF2059"/>
    <w:rsid w:val="00E40016"/>
    <w:rsid w:val="00F31F53"/>
    <w:rsid w:val="00F424A9"/>
    <w:rsid w:val="00F571AB"/>
    <w:rsid w:val="00F60ACA"/>
    <w:rsid w:val="00F91395"/>
    <w:rsid w:val="00F95749"/>
    <w:rsid w:val="00FA4132"/>
    <w:rsid w:val="00FD7C17"/>
    <w:rsid w:val="00FF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58B50A"/>
  <w15:chartTrackingRefBased/>
  <w15:docId w15:val="{DC2B52DE-61C2-9B42-9EE4-B8F30F1D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4A53"/>
  </w:style>
  <w:style w:type="paragraph" w:styleId="Titolo1">
    <w:name w:val="heading 1"/>
    <w:basedOn w:val="Normale"/>
    <w:next w:val="Normale"/>
    <w:link w:val="Titolo1Carattere"/>
    <w:uiPriority w:val="9"/>
    <w:qFormat/>
    <w:rsid w:val="002D6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D6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D6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D6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D6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D6C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D6C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D6C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D6C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6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D6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D6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D6C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D6C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D6C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D6C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D6C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D6C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D6C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D6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D6C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D6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D6C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D6C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D6C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D6C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D6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D6C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D6CB6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9B3A6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apple-converted-space">
    <w:name w:val="apple-converted-space"/>
    <w:basedOn w:val="Carpredefinitoparagrafo"/>
    <w:rsid w:val="00097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3006</Words>
  <Characters>17438</Characters>
  <Application>Microsoft Office Word</Application>
  <DocSecurity>0</DocSecurity>
  <Lines>229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Franceschi</dc:creator>
  <cp:keywords/>
  <dc:description/>
  <cp:lastModifiedBy>Franco Franceschi</cp:lastModifiedBy>
  <cp:revision>1</cp:revision>
  <dcterms:created xsi:type="dcterms:W3CDTF">2024-02-16T15:07:00Z</dcterms:created>
  <dcterms:modified xsi:type="dcterms:W3CDTF">2024-02-16T23:20:00Z</dcterms:modified>
</cp:coreProperties>
</file>