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14" w:type="dxa"/>
        <w:tblLayout w:type="fixed"/>
        <w:tblLook w:val="04A0" w:firstRow="1" w:lastRow="0" w:firstColumn="1" w:lastColumn="0" w:noHBand="0" w:noVBand="1"/>
      </w:tblPr>
      <w:tblGrid>
        <w:gridCol w:w="4889"/>
        <w:gridCol w:w="39"/>
        <w:gridCol w:w="5386"/>
      </w:tblGrid>
      <w:tr w:rsidR="0069696A" w:rsidRPr="003F2426" w14:paraId="586C9BF9" w14:textId="77777777" w:rsidTr="00AC1163">
        <w:tc>
          <w:tcPr>
            <w:tcW w:w="10314" w:type="dxa"/>
            <w:gridSpan w:val="3"/>
          </w:tcPr>
          <w:p w14:paraId="24B54033" w14:textId="77777777" w:rsidR="0069696A" w:rsidRPr="00692315" w:rsidRDefault="0069696A" w:rsidP="0069696A">
            <w:pPr>
              <w:jc w:val="center"/>
              <w:rPr>
                <w:rFonts w:ascii="Times New Roman" w:hAnsi="Times New Roman" w:cs="Times New Roman"/>
                <w:b/>
              </w:rPr>
            </w:pPr>
            <w:r w:rsidRPr="00692315">
              <w:rPr>
                <w:rFonts w:ascii="Times New Roman" w:hAnsi="Times New Roman" w:cs="Times New Roman"/>
                <w:b/>
              </w:rPr>
              <w:t>CURRICULUM VITAE</w:t>
            </w:r>
          </w:p>
        </w:tc>
      </w:tr>
      <w:tr w:rsidR="0069696A" w:rsidRPr="003F2426" w14:paraId="25EC2738" w14:textId="77777777" w:rsidTr="00AC1163">
        <w:tc>
          <w:tcPr>
            <w:tcW w:w="4889" w:type="dxa"/>
          </w:tcPr>
          <w:p w14:paraId="59A8892E" w14:textId="77777777" w:rsidR="0069696A" w:rsidRPr="00692315" w:rsidRDefault="0069696A">
            <w:pPr>
              <w:rPr>
                <w:rFonts w:ascii="Times New Roman" w:hAnsi="Times New Roman" w:cs="Times New Roman"/>
                <w:b/>
              </w:rPr>
            </w:pPr>
            <w:r w:rsidRPr="00692315">
              <w:rPr>
                <w:rFonts w:ascii="Times New Roman" w:hAnsi="Times New Roman" w:cs="Times New Roman"/>
                <w:b/>
              </w:rPr>
              <w:t>NOME:</w:t>
            </w:r>
          </w:p>
          <w:p w14:paraId="31A38EDE" w14:textId="77777777" w:rsidR="0069696A" w:rsidRPr="00692315" w:rsidRDefault="0069696A">
            <w:pPr>
              <w:rPr>
                <w:rFonts w:ascii="Times New Roman" w:hAnsi="Times New Roman" w:cs="Times New Roman"/>
                <w:b/>
              </w:rPr>
            </w:pPr>
          </w:p>
          <w:p w14:paraId="6AAC965D" w14:textId="77777777" w:rsidR="0069696A" w:rsidRPr="00692315" w:rsidRDefault="0069696A">
            <w:pPr>
              <w:rPr>
                <w:rFonts w:ascii="Times New Roman" w:hAnsi="Times New Roman" w:cs="Times New Roman"/>
              </w:rPr>
            </w:pPr>
            <w:r w:rsidRPr="00692315">
              <w:rPr>
                <w:rFonts w:ascii="Times New Roman" w:hAnsi="Times New Roman" w:cs="Times New Roman"/>
              </w:rPr>
              <w:t>Silvia Cantara</w:t>
            </w:r>
          </w:p>
        </w:tc>
        <w:tc>
          <w:tcPr>
            <w:tcW w:w="5425" w:type="dxa"/>
            <w:gridSpan w:val="2"/>
          </w:tcPr>
          <w:p w14:paraId="7A116511" w14:textId="77777777" w:rsidR="0069696A" w:rsidRPr="00692315" w:rsidRDefault="00D408EA" w:rsidP="0069696A">
            <w:pPr>
              <w:jc w:val="both"/>
              <w:rPr>
                <w:rFonts w:ascii="Times New Roman" w:hAnsi="Times New Roman" w:cs="Times New Roman"/>
                <w:b/>
              </w:rPr>
            </w:pPr>
            <w:r w:rsidRPr="00692315">
              <w:rPr>
                <w:rFonts w:ascii="Times New Roman" w:hAnsi="Times New Roman" w:cs="Times New Roman"/>
                <w:b/>
              </w:rPr>
              <w:t xml:space="preserve">POSIZIONE </w:t>
            </w:r>
            <w:r w:rsidR="0069696A" w:rsidRPr="00692315">
              <w:rPr>
                <w:rFonts w:ascii="Times New Roman" w:hAnsi="Times New Roman" w:cs="Times New Roman"/>
                <w:b/>
              </w:rPr>
              <w:t>ATTUALE:</w:t>
            </w:r>
          </w:p>
          <w:p w14:paraId="085F43FA" w14:textId="77777777" w:rsidR="0069696A" w:rsidRPr="00692315" w:rsidRDefault="0069696A" w:rsidP="0069696A">
            <w:pPr>
              <w:jc w:val="both"/>
              <w:rPr>
                <w:rFonts w:ascii="Times New Roman" w:hAnsi="Times New Roman" w:cs="Times New Roman"/>
                <w:b/>
              </w:rPr>
            </w:pPr>
          </w:p>
          <w:p w14:paraId="5182A148" w14:textId="55E128DD" w:rsidR="0069696A" w:rsidRPr="005D4403" w:rsidRDefault="005F3BF1" w:rsidP="0069696A">
            <w:pPr>
              <w:jc w:val="both"/>
              <w:rPr>
                <w:rFonts w:ascii="Times New Roman" w:hAnsi="Times New Roman" w:cs="Times New Roman"/>
                <w:lang w:val="en-GB"/>
              </w:rPr>
            </w:pPr>
            <w:r>
              <w:rPr>
                <w:rFonts w:ascii="Times New Roman" w:hAnsi="Times New Roman" w:cs="Times New Roman"/>
              </w:rPr>
              <w:t xml:space="preserve">Professore associato presso il </w:t>
            </w:r>
            <w:r w:rsidR="0069696A" w:rsidRPr="00692315">
              <w:rPr>
                <w:rFonts w:ascii="Times New Roman" w:hAnsi="Times New Roman" w:cs="Times New Roman"/>
              </w:rPr>
              <w:t>Dipartimento di Scienze Mediche Chirurgiche e Neuroscienze, Università di Siena.</w:t>
            </w:r>
            <w:r w:rsidR="003F75E8">
              <w:rPr>
                <w:rFonts w:ascii="Times New Roman" w:hAnsi="Times New Roman" w:cs="Times New Roman"/>
              </w:rPr>
              <w:t xml:space="preserve"> </w:t>
            </w:r>
            <w:r w:rsidR="009D2267">
              <w:rPr>
                <w:rFonts w:ascii="Times New Roman" w:hAnsi="Times New Roman" w:cs="Times New Roman"/>
                <w:lang w:val="en-GB"/>
              </w:rPr>
              <w:t>GSD</w:t>
            </w:r>
            <w:r w:rsidR="003F75E8" w:rsidRPr="005D4403">
              <w:rPr>
                <w:rFonts w:ascii="Times New Roman" w:hAnsi="Times New Roman" w:cs="Times New Roman"/>
                <w:lang w:val="en-GB"/>
              </w:rPr>
              <w:t>: MED</w:t>
            </w:r>
            <w:r w:rsidR="009D2267">
              <w:rPr>
                <w:rFonts w:ascii="Times New Roman" w:hAnsi="Times New Roman" w:cs="Times New Roman"/>
                <w:lang w:val="en-GB"/>
              </w:rPr>
              <w:t>S-26/A</w:t>
            </w:r>
          </w:p>
          <w:p w14:paraId="1B72323B" w14:textId="77777777" w:rsidR="0069696A" w:rsidRPr="00FD6C6C" w:rsidRDefault="0069696A" w:rsidP="0069696A">
            <w:pPr>
              <w:jc w:val="both"/>
              <w:rPr>
                <w:rFonts w:ascii="Times New Roman" w:hAnsi="Times New Roman" w:cs="Times New Roman"/>
                <w:lang w:val="en-GB"/>
              </w:rPr>
            </w:pPr>
            <w:r w:rsidRPr="00FD6C6C">
              <w:rPr>
                <w:rFonts w:ascii="Times New Roman" w:hAnsi="Times New Roman" w:cs="Times New Roman"/>
                <w:lang w:val="en-GB"/>
              </w:rPr>
              <w:t xml:space="preserve">Email: </w:t>
            </w:r>
            <w:hyperlink r:id="rId5" w:history="1">
              <w:r w:rsidRPr="00FD6C6C">
                <w:rPr>
                  <w:rStyle w:val="Hyperlink"/>
                  <w:rFonts w:ascii="Times New Roman" w:hAnsi="Times New Roman" w:cs="Times New Roman"/>
                  <w:color w:val="auto"/>
                  <w:lang w:val="en-GB"/>
                </w:rPr>
                <w:t>cantara@unisi.it</w:t>
              </w:r>
            </w:hyperlink>
          </w:p>
          <w:p w14:paraId="06FDCA91" w14:textId="77777777" w:rsidR="0069696A" w:rsidRPr="00FD6C6C" w:rsidRDefault="003732E5" w:rsidP="0069696A">
            <w:pPr>
              <w:jc w:val="both"/>
              <w:rPr>
                <w:rFonts w:ascii="Times New Roman" w:hAnsi="Times New Roman" w:cs="Times New Roman"/>
                <w:lang w:val="en-GB"/>
              </w:rPr>
            </w:pPr>
            <w:hyperlink r:id="rId6" w:history="1">
              <w:r w:rsidRPr="00FD6C6C">
                <w:rPr>
                  <w:rStyle w:val="Hyperlink"/>
                  <w:rFonts w:ascii="Times New Roman" w:hAnsi="Times New Roman" w:cs="Times New Roman"/>
                  <w:lang w:val="en-GB"/>
                </w:rPr>
                <w:t>https://docenti.unisi.it/it/cantara</w:t>
              </w:r>
            </w:hyperlink>
          </w:p>
          <w:p w14:paraId="5150DAF1" w14:textId="77777777" w:rsidR="003732E5" w:rsidRPr="00692315" w:rsidRDefault="003732E5" w:rsidP="0069696A">
            <w:pPr>
              <w:jc w:val="both"/>
              <w:rPr>
                <w:rFonts w:ascii="Times New Roman" w:hAnsi="Times New Roman" w:cs="Times New Roman"/>
              </w:rPr>
            </w:pPr>
            <w:r w:rsidRPr="003732E5">
              <w:rPr>
                <w:rFonts w:ascii="Times New Roman" w:hAnsi="Times New Roman" w:cs="Times New Roman"/>
              </w:rPr>
              <w:t>ORCID: 0000-0002-5741-295X</w:t>
            </w:r>
          </w:p>
        </w:tc>
      </w:tr>
      <w:tr w:rsidR="0069696A" w:rsidRPr="003F2426" w14:paraId="4E71E18F" w14:textId="77777777" w:rsidTr="00AC1163">
        <w:trPr>
          <w:trHeight w:val="516"/>
        </w:trPr>
        <w:tc>
          <w:tcPr>
            <w:tcW w:w="10314" w:type="dxa"/>
            <w:gridSpan w:val="3"/>
            <w:vAlign w:val="center"/>
          </w:tcPr>
          <w:p w14:paraId="6FA956BF" w14:textId="77777777" w:rsidR="0069696A" w:rsidRPr="00692315" w:rsidRDefault="0069696A" w:rsidP="00473BBE">
            <w:pPr>
              <w:jc w:val="center"/>
              <w:rPr>
                <w:rFonts w:ascii="Times New Roman" w:hAnsi="Times New Roman" w:cs="Times New Roman"/>
                <w:b/>
              </w:rPr>
            </w:pPr>
            <w:r w:rsidRPr="00692315">
              <w:rPr>
                <w:rFonts w:ascii="Times New Roman" w:hAnsi="Times New Roman" w:cs="Times New Roman"/>
                <w:b/>
              </w:rPr>
              <w:t>INDICATORI BIBLIOMETRICI</w:t>
            </w:r>
          </w:p>
        </w:tc>
      </w:tr>
      <w:tr w:rsidR="0069696A" w:rsidRPr="002D46F9" w14:paraId="0FC15024" w14:textId="77777777" w:rsidTr="00AC1163">
        <w:tc>
          <w:tcPr>
            <w:tcW w:w="4889" w:type="dxa"/>
          </w:tcPr>
          <w:p w14:paraId="01E714AD" w14:textId="2892543D" w:rsidR="0069696A" w:rsidRPr="00692315" w:rsidRDefault="00F96647">
            <w:pPr>
              <w:rPr>
                <w:rFonts w:ascii="Times New Roman" w:hAnsi="Times New Roman" w:cs="Times New Roman"/>
                <w:b/>
              </w:rPr>
            </w:pPr>
            <w:r>
              <w:rPr>
                <w:rFonts w:ascii="Times New Roman" w:hAnsi="Times New Roman" w:cs="Times New Roman"/>
                <w:b/>
              </w:rPr>
              <w:t>P</w:t>
            </w:r>
            <w:r w:rsidR="003F2426" w:rsidRPr="00692315">
              <w:rPr>
                <w:rFonts w:ascii="Times New Roman" w:hAnsi="Times New Roman" w:cs="Times New Roman"/>
                <w:b/>
              </w:rPr>
              <w:t>ubblicazioni</w:t>
            </w:r>
          </w:p>
        </w:tc>
        <w:tc>
          <w:tcPr>
            <w:tcW w:w="5425" w:type="dxa"/>
            <w:gridSpan w:val="2"/>
          </w:tcPr>
          <w:p w14:paraId="1910EFA4" w14:textId="682F0B52" w:rsidR="003F2426" w:rsidRPr="00692315" w:rsidRDefault="00205288" w:rsidP="003F2426">
            <w:pPr>
              <w:pStyle w:val="ListParagraph"/>
              <w:numPr>
                <w:ilvl w:val="0"/>
                <w:numId w:val="1"/>
              </w:numPr>
              <w:jc w:val="both"/>
              <w:rPr>
                <w:rFonts w:ascii="Times New Roman" w:hAnsi="Times New Roman" w:cs="Times New Roman"/>
              </w:rPr>
            </w:pPr>
            <w:r>
              <w:rPr>
                <w:rFonts w:ascii="Times New Roman" w:hAnsi="Times New Roman" w:cs="Times New Roman"/>
              </w:rPr>
              <w:t>8</w:t>
            </w:r>
            <w:r w:rsidR="0056252A">
              <w:rPr>
                <w:rFonts w:ascii="Times New Roman" w:hAnsi="Times New Roman" w:cs="Times New Roman"/>
              </w:rPr>
              <w:t>3</w:t>
            </w:r>
            <w:r w:rsidR="003F2426" w:rsidRPr="00692315">
              <w:rPr>
                <w:rFonts w:ascii="Times New Roman" w:hAnsi="Times New Roman" w:cs="Times New Roman"/>
              </w:rPr>
              <w:t xml:space="preserve"> articoli in riviste scientifiche internazionali con revisione (PubMed);</w:t>
            </w:r>
          </w:p>
          <w:p w14:paraId="39C6224D" w14:textId="240F0A01" w:rsidR="003F2426" w:rsidRPr="00692315" w:rsidRDefault="003F2426" w:rsidP="003F2426">
            <w:pPr>
              <w:pStyle w:val="ListParagraph"/>
              <w:numPr>
                <w:ilvl w:val="0"/>
                <w:numId w:val="1"/>
              </w:numPr>
              <w:jc w:val="both"/>
              <w:rPr>
                <w:rFonts w:ascii="Times New Roman" w:hAnsi="Times New Roman" w:cs="Times New Roman"/>
                <w:lang w:val="en-GB"/>
              </w:rPr>
            </w:pPr>
            <w:r w:rsidRPr="00692315">
              <w:rPr>
                <w:rFonts w:ascii="Times New Roman" w:hAnsi="Times New Roman" w:cs="Times New Roman"/>
                <w:lang w:val="en-GB"/>
              </w:rPr>
              <w:t xml:space="preserve">2 capitoli di </w:t>
            </w:r>
            <w:r w:rsidR="002D46F9" w:rsidRPr="00692315">
              <w:rPr>
                <w:rFonts w:ascii="Times New Roman" w:hAnsi="Times New Roman" w:cs="Times New Roman"/>
                <w:lang w:val="en-GB"/>
              </w:rPr>
              <w:t>libri</w:t>
            </w:r>
            <w:r w:rsidR="002D46F9">
              <w:rPr>
                <w:rFonts w:ascii="Times New Roman" w:hAnsi="Times New Roman" w:cs="Times New Roman"/>
                <w:lang w:val="en-GB"/>
              </w:rPr>
              <w:t>;</w:t>
            </w:r>
          </w:p>
          <w:p w14:paraId="011EA58A" w14:textId="77777777" w:rsidR="003F2426" w:rsidRPr="00692315" w:rsidRDefault="003F2426" w:rsidP="003F2426">
            <w:pPr>
              <w:pStyle w:val="ListParagraph"/>
              <w:numPr>
                <w:ilvl w:val="0"/>
                <w:numId w:val="1"/>
              </w:numPr>
              <w:jc w:val="both"/>
              <w:rPr>
                <w:rFonts w:ascii="Times New Roman" w:hAnsi="Times New Roman" w:cs="Times New Roman"/>
                <w:lang w:val="en-GB"/>
              </w:rPr>
            </w:pPr>
            <w:r w:rsidRPr="00692315">
              <w:rPr>
                <w:rFonts w:ascii="Times New Roman" w:hAnsi="Times New Roman" w:cs="Times New Roman"/>
                <w:lang w:val="en-GB"/>
              </w:rPr>
              <w:t>1 libro (Cantara S. Thyroid Cancer A Clinical Overview and A Useful Laboratory Manual. Ebook, Bentham publisher. eISBN:978-1-60805-749-8, ISBN: 978-1-60805-750-4).</w:t>
            </w:r>
          </w:p>
        </w:tc>
      </w:tr>
      <w:tr w:rsidR="0069696A" w:rsidRPr="003F2426" w14:paraId="28F49E1B" w14:textId="77777777" w:rsidTr="00AC1163">
        <w:tc>
          <w:tcPr>
            <w:tcW w:w="4889" w:type="dxa"/>
          </w:tcPr>
          <w:p w14:paraId="062C209E" w14:textId="77777777" w:rsidR="0069696A" w:rsidRPr="00692315" w:rsidRDefault="003F2426">
            <w:pPr>
              <w:rPr>
                <w:rFonts w:ascii="Times New Roman" w:hAnsi="Times New Roman" w:cs="Times New Roman"/>
              </w:rPr>
            </w:pPr>
            <w:r w:rsidRPr="00692315">
              <w:rPr>
                <w:rFonts w:ascii="Times New Roman" w:hAnsi="Times New Roman" w:cs="Times New Roman"/>
                <w:b/>
              </w:rPr>
              <w:t>H</w:t>
            </w:r>
            <w:r w:rsidR="0069696A" w:rsidRPr="00692315">
              <w:rPr>
                <w:rFonts w:ascii="Times New Roman" w:hAnsi="Times New Roman" w:cs="Times New Roman"/>
                <w:b/>
              </w:rPr>
              <w:t>-index</w:t>
            </w:r>
          </w:p>
        </w:tc>
        <w:tc>
          <w:tcPr>
            <w:tcW w:w="5425" w:type="dxa"/>
            <w:gridSpan w:val="2"/>
          </w:tcPr>
          <w:p w14:paraId="65EBFA77" w14:textId="26151B7B" w:rsidR="0069696A" w:rsidRPr="00692315" w:rsidRDefault="005E21CD" w:rsidP="006D0933">
            <w:pPr>
              <w:rPr>
                <w:rFonts w:ascii="Times New Roman" w:hAnsi="Times New Roman" w:cs="Times New Roman"/>
              </w:rPr>
            </w:pPr>
            <w:r>
              <w:rPr>
                <w:rFonts w:ascii="Times New Roman" w:hAnsi="Times New Roman" w:cs="Times New Roman"/>
              </w:rPr>
              <w:t>20</w:t>
            </w:r>
            <w:r w:rsidR="003F2426" w:rsidRPr="00692315">
              <w:rPr>
                <w:rFonts w:ascii="Times New Roman" w:hAnsi="Times New Roman" w:cs="Times New Roman"/>
              </w:rPr>
              <w:t xml:space="preserve"> (Scopus)</w:t>
            </w:r>
          </w:p>
        </w:tc>
      </w:tr>
      <w:tr w:rsidR="00AC1163" w:rsidRPr="003F2426" w14:paraId="17D3D3E6" w14:textId="77777777" w:rsidTr="00AC1163">
        <w:trPr>
          <w:trHeight w:val="516"/>
        </w:trPr>
        <w:tc>
          <w:tcPr>
            <w:tcW w:w="10314" w:type="dxa"/>
            <w:gridSpan w:val="3"/>
            <w:vAlign w:val="center"/>
          </w:tcPr>
          <w:p w14:paraId="68477156" w14:textId="77777777" w:rsidR="00AC1163" w:rsidRPr="00AC1163" w:rsidRDefault="00AC1163" w:rsidP="00AC1163">
            <w:pPr>
              <w:jc w:val="center"/>
              <w:rPr>
                <w:rFonts w:ascii="Times New Roman" w:hAnsi="Times New Roman" w:cs="Times New Roman"/>
                <w:b/>
              </w:rPr>
            </w:pPr>
            <w:r w:rsidRPr="00AC1163">
              <w:rPr>
                <w:rFonts w:ascii="Times New Roman" w:hAnsi="Times New Roman" w:cs="Times New Roman"/>
                <w:b/>
              </w:rPr>
              <w:t>RUOLI ISTITUZIONALI</w:t>
            </w:r>
          </w:p>
        </w:tc>
      </w:tr>
      <w:tr w:rsidR="00651073" w:rsidRPr="003F2426" w14:paraId="331F662B" w14:textId="77777777" w:rsidTr="00AC1163">
        <w:trPr>
          <w:trHeight w:val="611"/>
        </w:trPr>
        <w:tc>
          <w:tcPr>
            <w:tcW w:w="4889" w:type="dxa"/>
          </w:tcPr>
          <w:p w14:paraId="26424DAF" w14:textId="78711CEC" w:rsidR="00651073" w:rsidRPr="00534D60" w:rsidRDefault="00A33441" w:rsidP="00C64B1D">
            <w:pPr>
              <w:rPr>
                <w:rFonts w:ascii="Times New Roman" w:hAnsi="Times New Roman" w:cs="Times New Roman"/>
                <w:b/>
                <w:bCs/>
              </w:rPr>
            </w:pPr>
            <w:r>
              <w:rPr>
                <w:rFonts w:ascii="Times New Roman" w:hAnsi="Times New Roman" w:cs="Times New Roman"/>
                <w:b/>
                <w:bCs/>
              </w:rPr>
              <w:t>Maggio 2026-in corso</w:t>
            </w:r>
          </w:p>
        </w:tc>
        <w:tc>
          <w:tcPr>
            <w:tcW w:w="5425" w:type="dxa"/>
            <w:gridSpan w:val="2"/>
          </w:tcPr>
          <w:p w14:paraId="58AAFFAD" w14:textId="14A0055C" w:rsidR="00651073" w:rsidRPr="00534D60" w:rsidRDefault="00A33441" w:rsidP="00AC1163">
            <w:pPr>
              <w:jc w:val="both"/>
              <w:rPr>
                <w:rFonts w:ascii="Times New Roman" w:hAnsi="Times New Roman" w:cs="Times New Roman"/>
                <w:b/>
                <w:bCs/>
              </w:rPr>
            </w:pPr>
            <w:r>
              <w:rPr>
                <w:rFonts w:ascii="Times New Roman" w:hAnsi="Times New Roman" w:cs="Times New Roman"/>
                <w:b/>
                <w:bCs/>
              </w:rPr>
              <w:t>Membro della commissione brevetti, Università degli studi di Siena</w:t>
            </w:r>
          </w:p>
        </w:tc>
      </w:tr>
      <w:tr w:rsidR="00AC1163" w:rsidRPr="003F2426" w14:paraId="483FE859" w14:textId="77777777" w:rsidTr="00AC1163">
        <w:trPr>
          <w:trHeight w:val="611"/>
        </w:trPr>
        <w:tc>
          <w:tcPr>
            <w:tcW w:w="4889" w:type="dxa"/>
          </w:tcPr>
          <w:p w14:paraId="73F8F22E" w14:textId="77777777" w:rsidR="00AC1163" w:rsidRPr="00534D60" w:rsidRDefault="00AC1163" w:rsidP="00C64B1D">
            <w:pPr>
              <w:rPr>
                <w:rFonts w:ascii="Times New Roman" w:hAnsi="Times New Roman" w:cs="Times New Roman"/>
                <w:b/>
                <w:bCs/>
              </w:rPr>
            </w:pPr>
            <w:r w:rsidRPr="00534D60">
              <w:rPr>
                <w:rFonts w:ascii="Times New Roman" w:hAnsi="Times New Roman" w:cs="Times New Roman"/>
                <w:b/>
                <w:bCs/>
              </w:rPr>
              <w:t>202</w:t>
            </w:r>
            <w:r w:rsidR="00C64B1D" w:rsidRPr="00534D60">
              <w:rPr>
                <w:rFonts w:ascii="Times New Roman" w:hAnsi="Times New Roman" w:cs="Times New Roman"/>
                <w:b/>
                <w:bCs/>
              </w:rPr>
              <w:t>4</w:t>
            </w:r>
            <w:r w:rsidRPr="00534D60">
              <w:rPr>
                <w:rFonts w:ascii="Times New Roman" w:hAnsi="Times New Roman" w:cs="Times New Roman"/>
                <w:b/>
                <w:bCs/>
              </w:rPr>
              <w:t>-in corso</w:t>
            </w:r>
          </w:p>
        </w:tc>
        <w:tc>
          <w:tcPr>
            <w:tcW w:w="5425" w:type="dxa"/>
            <w:gridSpan w:val="2"/>
          </w:tcPr>
          <w:p w14:paraId="306FB357" w14:textId="77777777" w:rsidR="00AC1163" w:rsidRPr="00534D60" w:rsidRDefault="00AC1163" w:rsidP="00AC1163">
            <w:pPr>
              <w:jc w:val="both"/>
              <w:rPr>
                <w:rFonts w:ascii="Times New Roman" w:hAnsi="Times New Roman" w:cs="Times New Roman"/>
                <w:b/>
                <w:bCs/>
              </w:rPr>
            </w:pPr>
            <w:r w:rsidRPr="00534D60">
              <w:rPr>
                <w:rFonts w:ascii="Times New Roman" w:hAnsi="Times New Roman" w:cs="Times New Roman"/>
                <w:b/>
                <w:bCs/>
              </w:rPr>
              <w:t>Membro della commissione paritetica docenti-studenti della Scuola di Medicina e Scienza della Salute</w:t>
            </w:r>
          </w:p>
        </w:tc>
      </w:tr>
      <w:tr w:rsidR="00B6545B" w:rsidRPr="003F2426" w14:paraId="6F5B49EC" w14:textId="77777777" w:rsidTr="00AC1163">
        <w:trPr>
          <w:trHeight w:val="611"/>
        </w:trPr>
        <w:tc>
          <w:tcPr>
            <w:tcW w:w="4889" w:type="dxa"/>
          </w:tcPr>
          <w:p w14:paraId="478FE25C" w14:textId="643A46D8" w:rsidR="00B6545B" w:rsidRPr="00534D60" w:rsidRDefault="00B6545B" w:rsidP="00C64B1D">
            <w:pPr>
              <w:rPr>
                <w:rFonts w:ascii="Times New Roman" w:hAnsi="Times New Roman" w:cs="Times New Roman"/>
                <w:b/>
                <w:bCs/>
              </w:rPr>
            </w:pPr>
            <w:r w:rsidRPr="00534D60">
              <w:rPr>
                <w:rFonts w:ascii="Times New Roman" w:hAnsi="Times New Roman" w:cs="Times New Roman"/>
                <w:b/>
                <w:bCs/>
              </w:rPr>
              <w:t>2024-</w:t>
            </w:r>
            <w:r w:rsidR="00A33441">
              <w:rPr>
                <w:rFonts w:ascii="Times New Roman" w:hAnsi="Times New Roman" w:cs="Times New Roman"/>
                <w:b/>
                <w:bCs/>
              </w:rPr>
              <w:t>31 giugno 2026</w:t>
            </w:r>
          </w:p>
        </w:tc>
        <w:tc>
          <w:tcPr>
            <w:tcW w:w="5425" w:type="dxa"/>
            <w:gridSpan w:val="2"/>
          </w:tcPr>
          <w:p w14:paraId="75EBBA69" w14:textId="74B66A0E" w:rsidR="00B6545B" w:rsidRPr="00534D60" w:rsidRDefault="00B6545B" w:rsidP="00AC1163">
            <w:pPr>
              <w:jc w:val="both"/>
              <w:rPr>
                <w:rFonts w:ascii="Times New Roman" w:hAnsi="Times New Roman" w:cs="Times New Roman"/>
                <w:b/>
                <w:bCs/>
              </w:rPr>
            </w:pPr>
            <w:r w:rsidRPr="00534D60">
              <w:rPr>
                <w:rFonts w:ascii="Times New Roman" w:hAnsi="Times New Roman" w:cs="Times New Roman"/>
                <w:b/>
                <w:bCs/>
              </w:rPr>
              <w:t>Componente GEV VQR 2020-2024</w:t>
            </w:r>
          </w:p>
        </w:tc>
      </w:tr>
      <w:tr w:rsidR="002C58CF" w:rsidRPr="003F2426" w14:paraId="66331A26" w14:textId="77777777" w:rsidTr="00AC1163">
        <w:trPr>
          <w:trHeight w:val="611"/>
        </w:trPr>
        <w:tc>
          <w:tcPr>
            <w:tcW w:w="4889" w:type="dxa"/>
          </w:tcPr>
          <w:p w14:paraId="56C16CB5" w14:textId="77777777" w:rsidR="002C58CF" w:rsidRPr="00534D60" w:rsidRDefault="002C58CF" w:rsidP="00C64B1D">
            <w:pPr>
              <w:rPr>
                <w:rFonts w:ascii="Times New Roman" w:hAnsi="Times New Roman" w:cs="Times New Roman"/>
                <w:b/>
                <w:bCs/>
              </w:rPr>
            </w:pPr>
            <w:r w:rsidRPr="00534D60">
              <w:rPr>
                <w:rFonts w:ascii="Times New Roman" w:hAnsi="Times New Roman" w:cs="Times New Roman"/>
                <w:b/>
                <w:bCs/>
              </w:rPr>
              <w:t>2024-in corso</w:t>
            </w:r>
          </w:p>
        </w:tc>
        <w:tc>
          <w:tcPr>
            <w:tcW w:w="5425" w:type="dxa"/>
            <w:gridSpan w:val="2"/>
          </w:tcPr>
          <w:p w14:paraId="55743571" w14:textId="4A70DEC6" w:rsidR="002C58CF" w:rsidRPr="00534D60" w:rsidRDefault="002C58CF" w:rsidP="00AC1163">
            <w:pPr>
              <w:jc w:val="both"/>
              <w:rPr>
                <w:rFonts w:ascii="Times New Roman" w:hAnsi="Times New Roman" w:cs="Times New Roman"/>
                <w:b/>
                <w:bCs/>
              </w:rPr>
            </w:pPr>
            <w:r w:rsidRPr="00534D60">
              <w:rPr>
                <w:rFonts w:ascii="Times New Roman" w:hAnsi="Times New Roman" w:cs="Times New Roman"/>
                <w:b/>
                <w:bCs/>
              </w:rPr>
              <w:t>Membro della commissione PQA (</w:t>
            </w:r>
            <w:r w:rsidR="003E4E5E" w:rsidRPr="00534D60">
              <w:rPr>
                <w:rFonts w:ascii="Times New Roman" w:hAnsi="Times New Roman" w:cs="Times New Roman"/>
                <w:b/>
                <w:bCs/>
              </w:rPr>
              <w:t>Presidio di Q</w:t>
            </w:r>
            <w:r w:rsidRPr="00534D60">
              <w:rPr>
                <w:rFonts w:ascii="Times New Roman" w:hAnsi="Times New Roman" w:cs="Times New Roman"/>
                <w:b/>
                <w:bCs/>
              </w:rPr>
              <w:t>ualità di Ateneo) dell'Università degli Studi di Siena</w:t>
            </w:r>
          </w:p>
        </w:tc>
      </w:tr>
      <w:tr w:rsidR="0037356F" w:rsidRPr="003F2426" w14:paraId="03717F87" w14:textId="77777777" w:rsidTr="00AC1163">
        <w:trPr>
          <w:trHeight w:val="611"/>
        </w:trPr>
        <w:tc>
          <w:tcPr>
            <w:tcW w:w="4889" w:type="dxa"/>
          </w:tcPr>
          <w:p w14:paraId="202CDE60" w14:textId="279F0D01" w:rsidR="0037356F" w:rsidRDefault="00AF6B5B" w:rsidP="00C64B1D">
            <w:pPr>
              <w:rPr>
                <w:rFonts w:ascii="Times New Roman" w:hAnsi="Times New Roman" w:cs="Times New Roman"/>
              </w:rPr>
            </w:pPr>
            <w:r>
              <w:rPr>
                <w:rFonts w:ascii="Times New Roman" w:hAnsi="Times New Roman" w:cs="Times New Roman"/>
              </w:rPr>
              <w:t>17/06/2024</w:t>
            </w:r>
          </w:p>
        </w:tc>
        <w:tc>
          <w:tcPr>
            <w:tcW w:w="5425" w:type="dxa"/>
            <w:gridSpan w:val="2"/>
          </w:tcPr>
          <w:p w14:paraId="745BDE71" w14:textId="6F71121B" w:rsidR="0037356F" w:rsidRDefault="00D82C22" w:rsidP="00AC1163">
            <w:pPr>
              <w:jc w:val="both"/>
              <w:rPr>
                <w:rFonts w:ascii="Times New Roman" w:hAnsi="Times New Roman" w:cs="Times New Roman"/>
              </w:rPr>
            </w:pPr>
            <w:r>
              <w:rPr>
                <w:rFonts w:ascii="Times New Roman" w:hAnsi="Times New Roman" w:cs="Times New Roman"/>
              </w:rPr>
              <w:t>Partecipazione alla commissione brevetti come esperto tecnico</w:t>
            </w:r>
            <w:r w:rsidR="00AF6B5B">
              <w:rPr>
                <w:rFonts w:ascii="Times New Roman" w:hAnsi="Times New Roman" w:cs="Times New Roman"/>
              </w:rPr>
              <w:t xml:space="preserve"> in qualità di membro supplente.</w:t>
            </w:r>
          </w:p>
        </w:tc>
      </w:tr>
      <w:tr w:rsidR="00AC1163" w:rsidRPr="003F2426" w14:paraId="1100672B" w14:textId="77777777" w:rsidTr="00AC1163">
        <w:trPr>
          <w:trHeight w:val="516"/>
        </w:trPr>
        <w:tc>
          <w:tcPr>
            <w:tcW w:w="10314" w:type="dxa"/>
            <w:gridSpan w:val="3"/>
            <w:vAlign w:val="center"/>
          </w:tcPr>
          <w:p w14:paraId="517F056F" w14:textId="77777777" w:rsidR="00AC1163" w:rsidRPr="00692315" w:rsidRDefault="00AC1163" w:rsidP="00473BBE">
            <w:pPr>
              <w:jc w:val="center"/>
              <w:rPr>
                <w:rFonts w:ascii="Times New Roman" w:hAnsi="Times New Roman" w:cs="Times New Roman"/>
                <w:b/>
              </w:rPr>
            </w:pPr>
            <w:r w:rsidRPr="00692315">
              <w:rPr>
                <w:rFonts w:ascii="Times New Roman" w:hAnsi="Times New Roman" w:cs="Times New Roman"/>
                <w:b/>
              </w:rPr>
              <w:t>FORMAZIONE</w:t>
            </w:r>
          </w:p>
        </w:tc>
      </w:tr>
      <w:tr w:rsidR="00872C39" w:rsidRPr="003F2426" w14:paraId="1FC02950" w14:textId="77777777" w:rsidTr="00AC1163">
        <w:tc>
          <w:tcPr>
            <w:tcW w:w="4889" w:type="dxa"/>
          </w:tcPr>
          <w:p w14:paraId="01A05F64" w14:textId="0B1B7E16" w:rsidR="00872C39" w:rsidRDefault="00872C39" w:rsidP="00D408EA">
            <w:pPr>
              <w:rPr>
                <w:rFonts w:ascii="Times New Roman" w:hAnsi="Times New Roman" w:cs="Times New Roman"/>
              </w:rPr>
            </w:pPr>
            <w:r>
              <w:rPr>
                <w:rFonts w:ascii="Times New Roman" w:hAnsi="Times New Roman" w:cs="Times New Roman"/>
              </w:rPr>
              <w:t>01 giugno 2023-31 maggio 2026</w:t>
            </w:r>
          </w:p>
        </w:tc>
        <w:tc>
          <w:tcPr>
            <w:tcW w:w="5425" w:type="dxa"/>
            <w:gridSpan w:val="2"/>
          </w:tcPr>
          <w:p w14:paraId="6323D8C5" w14:textId="7C2DF408" w:rsidR="00872C39" w:rsidRPr="00692315" w:rsidRDefault="00872C39" w:rsidP="00872C39">
            <w:pPr>
              <w:jc w:val="both"/>
              <w:rPr>
                <w:rFonts w:ascii="Times New Roman" w:hAnsi="Times New Roman" w:cs="Times New Roman"/>
              </w:rPr>
            </w:pPr>
            <w:r w:rsidRPr="00692315">
              <w:rPr>
                <w:rFonts w:ascii="Times New Roman" w:hAnsi="Times New Roman" w:cs="Times New Roman"/>
              </w:rPr>
              <w:t xml:space="preserve">Ricercatore Legge 240/10 - tempo determinato, lettera </w:t>
            </w:r>
            <w:r>
              <w:rPr>
                <w:rFonts w:ascii="Times New Roman" w:hAnsi="Times New Roman" w:cs="Times New Roman"/>
              </w:rPr>
              <w:t>b</w:t>
            </w:r>
          </w:p>
          <w:p w14:paraId="00783CC6" w14:textId="134E8312" w:rsidR="00872C39" w:rsidRPr="00692315" w:rsidRDefault="00872C39" w:rsidP="00872C39">
            <w:pPr>
              <w:jc w:val="both"/>
              <w:rPr>
                <w:rFonts w:ascii="Times New Roman" w:hAnsi="Times New Roman" w:cs="Times New Roman"/>
              </w:rPr>
            </w:pPr>
            <w:r w:rsidRPr="00692315">
              <w:rPr>
                <w:rFonts w:ascii="Times New Roman" w:hAnsi="Times New Roman" w:cs="Times New Roman"/>
              </w:rPr>
              <w:t>Dipartimento di Scienze Mediche Chirurgiche e Neuroscienze, Università di Siena.</w:t>
            </w:r>
            <w:r>
              <w:rPr>
                <w:rFonts w:ascii="Times New Roman" w:hAnsi="Times New Roman" w:cs="Times New Roman"/>
              </w:rPr>
              <w:t xml:space="preserve"> </w:t>
            </w:r>
            <w:r w:rsidRPr="005D4403">
              <w:rPr>
                <w:rFonts w:ascii="Times New Roman" w:hAnsi="Times New Roman" w:cs="Times New Roman"/>
                <w:lang w:val="en-GB"/>
              </w:rPr>
              <w:t>SSD: MED/</w:t>
            </w:r>
            <w:r>
              <w:rPr>
                <w:rFonts w:ascii="Times New Roman" w:hAnsi="Times New Roman" w:cs="Times New Roman"/>
                <w:lang w:val="en-GB"/>
              </w:rPr>
              <w:t>46</w:t>
            </w:r>
          </w:p>
        </w:tc>
      </w:tr>
      <w:tr w:rsidR="00AC1163" w:rsidRPr="003F2426" w14:paraId="46E32107" w14:textId="77777777" w:rsidTr="00AC1163">
        <w:tc>
          <w:tcPr>
            <w:tcW w:w="4889" w:type="dxa"/>
          </w:tcPr>
          <w:p w14:paraId="5782890D" w14:textId="56EAEC29" w:rsidR="00AC1163" w:rsidRPr="005D4403" w:rsidRDefault="00AC1163" w:rsidP="00D408EA">
            <w:pPr>
              <w:rPr>
                <w:rFonts w:ascii="Times New Roman" w:hAnsi="Times New Roman" w:cs="Times New Roman"/>
              </w:rPr>
            </w:pPr>
            <w:r>
              <w:rPr>
                <w:rFonts w:ascii="Times New Roman" w:hAnsi="Times New Roman" w:cs="Times New Roman"/>
              </w:rPr>
              <w:t>01giugno 2018-3</w:t>
            </w:r>
            <w:r w:rsidR="00872C39">
              <w:rPr>
                <w:rFonts w:ascii="Times New Roman" w:hAnsi="Times New Roman" w:cs="Times New Roman"/>
              </w:rPr>
              <w:t>1</w:t>
            </w:r>
            <w:r>
              <w:rPr>
                <w:rFonts w:ascii="Times New Roman" w:hAnsi="Times New Roman" w:cs="Times New Roman"/>
              </w:rPr>
              <w:t xml:space="preserve"> maggio 2023 </w:t>
            </w:r>
          </w:p>
        </w:tc>
        <w:tc>
          <w:tcPr>
            <w:tcW w:w="5425" w:type="dxa"/>
            <w:gridSpan w:val="2"/>
          </w:tcPr>
          <w:p w14:paraId="45D0ACE9" w14:textId="77777777" w:rsidR="00AC1163" w:rsidRPr="00692315" w:rsidRDefault="00AC1163" w:rsidP="00D408EA">
            <w:pPr>
              <w:jc w:val="both"/>
              <w:rPr>
                <w:rFonts w:ascii="Times New Roman" w:hAnsi="Times New Roman" w:cs="Times New Roman"/>
              </w:rPr>
            </w:pPr>
            <w:r w:rsidRPr="00692315">
              <w:rPr>
                <w:rFonts w:ascii="Times New Roman" w:hAnsi="Times New Roman" w:cs="Times New Roman"/>
              </w:rPr>
              <w:t>Ricercatore Legge 240/10 - tempo determinato, lettera a</w:t>
            </w:r>
          </w:p>
          <w:p w14:paraId="718643C7" w14:textId="77777777" w:rsidR="00AC1163" w:rsidRPr="005D4403" w:rsidRDefault="00AC1163" w:rsidP="00D408EA">
            <w:pPr>
              <w:jc w:val="both"/>
              <w:rPr>
                <w:rFonts w:ascii="Times New Roman" w:hAnsi="Times New Roman" w:cs="Times New Roman"/>
              </w:rPr>
            </w:pPr>
            <w:r w:rsidRPr="00692315">
              <w:rPr>
                <w:rFonts w:ascii="Times New Roman" w:hAnsi="Times New Roman" w:cs="Times New Roman"/>
              </w:rPr>
              <w:t>Dipartimento di Scienze Mediche Chirurgiche e Neuroscienze, Università di Siena.</w:t>
            </w:r>
            <w:r>
              <w:rPr>
                <w:rFonts w:ascii="Times New Roman" w:hAnsi="Times New Roman" w:cs="Times New Roman"/>
              </w:rPr>
              <w:t xml:space="preserve"> </w:t>
            </w:r>
            <w:r w:rsidRPr="005D4403">
              <w:rPr>
                <w:rFonts w:ascii="Times New Roman" w:hAnsi="Times New Roman" w:cs="Times New Roman"/>
                <w:lang w:val="en-GB"/>
              </w:rPr>
              <w:t>SSD: MED/13</w:t>
            </w:r>
          </w:p>
        </w:tc>
      </w:tr>
      <w:tr w:rsidR="00AC1163" w:rsidRPr="005F3BF1" w14:paraId="4092AFF3" w14:textId="77777777" w:rsidTr="00AC1163">
        <w:tc>
          <w:tcPr>
            <w:tcW w:w="4889" w:type="dxa"/>
          </w:tcPr>
          <w:p w14:paraId="1276ED93" w14:textId="77777777" w:rsidR="00AC1163" w:rsidRPr="005D4403" w:rsidRDefault="00AC1163" w:rsidP="00CD41D8">
            <w:pPr>
              <w:rPr>
                <w:rFonts w:ascii="Times New Roman" w:hAnsi="Times New Roman" w:cs="Times New Roman"/>
              </w:rPr>
            </w:pPr>
            <w:r w:rsidRPr="005D4403">
              <w:rPr>
                <w:rFonts w:ascii="Times New Roman" w:hAnsi="Times New Roman" w:cs="Times New Roman"/>
              </w:rPr>
              <w:t>17-02-2022</w:t>
            </w:r>
          </w:p>
        </w:tc>
        <w:tc>
          <w:tcPr>
            <w:tcW w:w="5425" w:type="dxa"/>
            <w:gridSpan w:val="2"/>
          </w:tcPr>
          <w:p w14:paraId="7784E6AF" w14:textId="5BD5B2BA" w:rsidR="00AC1163" w:rsidRPr="005F3BF1" w:rsidRDefault="00AC1163" w:rsidP="005D4403">
            <w:pPr>
              <w:jc w:val="both"/>
              <w:rPr>
                <w:rFonts w:ascii="Times New Roman" w:hAnsi="Times New Roman" w:cs="Times New Roman"/>
                <w:lang w:val="en-US"/>
              </w:rPr>
            </w:pPr>
            <w:r w:rsidRPr="005D4403">
              <w:rPr>
                <w:rFonts w:ascii="Times New Roman" w:hAnsi="Times New Roman" w:cs="Times New Roman"/>
              </w:rPr>
              <w:t xml:space="preserve">Conseguimento abilitazione Scientifica Nazionale alle funzioni di professore universitario di Seconda Fascia nel Settore Concorsuale </w:t>
            </w:r>
            <w:r w:rsidR="00366CA8" w:rsidRPr="00366CA8">
              <w:rPr>
                <w:rFonts w:ascii="Times New Roman" w:hAnsi="Times New Roman" w:cs="Times New Roman"/>
                <w:b/>
                <w:bCs/>
              </w:rPr>
              <w:t>GSD 05/BIOS-09</w:t>
            </w:r>
            <w:r w:rsidRPr="005D4403">
              <w:rPr>
                <w:rFonts w:ascii="Times New Roman" w:hAnsi="Times New Roman" w:cs="Times New Roman"/>
              </w:rPr>
              <w:t>-BIOCHIMICA CLINICA E BIOLOGIA MOLECOLARE CLINICA (validità 06/02/2023-06/02/203</w:t>
            </w:r>
            <w:r w:rsidR="000B68F1">
              <w:rPr>
                <w:rFonts w:ascii="Times New Roman" w:hAnsi="Times New Roman" w:cs="Times New Roman"/>
              </w:rPr>
              <w:t>5</w:t>
            </w:r>
            <w:r>
              <w:rPr>
                <w:rFonts w:ascii="Times New Roman" w:hAnsi="Times New Roman" w:cs="Times New Roman"/>
              </w:rPr>
              <w:t>)</w:t>
            </w:r>
            <w:r w:rsidRPr="005D4403">
              <w:rPr>
                <w:rFonts w:ascii="Times New Roman" w:hAnsi="Times New Roman" w:cs="Times New Roman"/>
              </w:rPr>
              <w:t xml:space="preserve"> (art. 16, comma 1, Legge 240/10)</w:t>
            </w:r>
            <w:r>
              <w:rPr>
                <w:rFonts w:ascii="Times New Roman" w:hAnsi="Times New Roman" w:cs="Times New Roman"/>
              </w:rPr>
              <w:t>.</w:t>
            </w:r>
            <w:r w:rsidRPr="005D4403">
              <w:rPr>
                <w:rFonts w:ascii="Times New Roman" w:hAnsi="Times New Roman" w:cs="Times New Roman"/>
              </w:rPr>
              <w:t xml:space="preserve">  </w:t>
            </w:r>
            <w:r w:rsidR="001C5646" w:rsidRPr="001C5646">
              <w:rPr>
                <w:rFonts w:ascii="Times New Roman" w:hAnsi="Times New Roman" w:cs="Times New Roman"/>
                <w:lang w:val="en-US"/>
              </w:rPr>
              <w:t xml:space="preserve">SD </w:t>
            </w:r>
            <w:r w:rsidR="001C5646" w:rsidRPr="001C5646">
              <w:rPr>
                <w:rFonts w:ascii="Times New Roman" w:hAnsi="Times New Roman" w:cs="Times New Roman"/>
                <w:b/>
                <w:bCs/>
                <w:lang w:val="en-US"/>
              </w:rPr>
              <w:t>BIOS-09/A</w:t>
            </w:r>
            <w:r w:rsidRPr="001C5646">
              <w:rPr>
                <w:rFonts w:ascii="Times New Roman" w:hAnsi="Times New Roman" w:cs="Times New Roman"/>
                <w:lang w:val="en-US"/>
              </w:rPr>
              <w:t>. Settori affini: MED/46, MED/04, MED/05, MED/07 (</w:t>
            </w:r>
            <w:hyperlink r:id="rId7" w:history="1">
              <w:r w:rsidR="008033F7" w:rsidRPr="001C5646">
                <w:rPr>
                  <w:rStyle w:val="Hyperlink"/>
                  <w:rFonts w:ascii="Times New Roman" w:hAnsi="Times New Roman" w:cs="Times New Roman"/>
                  <w:lang w:val="en-US"/>
                </w:rPr>
                <w:t>http://www.miur.it/userfiles/118.htm</w:t>
              </w:r>
            </w:hyperlink>
            <w:r w:rsidRPr="001C5646">
              <w:rPr>
                <w:rFonts w:ascii="Times New Roman" w:hAnsi="Times New Roman" w:cs="Times New Roman"/>
                <w:lang w:val="en-US"/>
              </w:rPr>
              <w:t>).</w:t>
            </w:r>
            <w:r w:rsidR="008033F7" w:rsidRPr="001C5646">
              <w:rPr>
                <w:rFonts w:ascii="Times New Roman" w:hAnsi="Times New Roman" w:cs="Times New Roman"/>
                <w:lang w:val="en-US"/>
              </w:rPr>
              <w:t xml:space="preserve"> </w:t>
            </w:r>
          </w:p>
        </w:tc>
      </w:tr>
      <w:tr w:rsidR="00AC1163" w:rsidRPr="00184649" w14:paraId="179E63E7" w14:textId="77777777" w:rsidTr="00AC1163">
        <w:tc>
          <w:tcPr>
            <w:tcW w:w="4889" w:type="dxa"/>
          </w:tcPr>
          <w:p w14:paraId="5674D82A" w14:textId="77777777" w:rsidR="00AC1163" w:rsidRPr="005D4403" w:rsidRDefault="00AC1163" w:rsidP="00CD41D8">
            <w:pPr>
              <w:rPr>
                <w:rFonts w:ascii="Times New Roman" w:hAnsi="Times New Roman" w:cs="Times New Roman"/>
              </w:rPr>
            </w:pPr>
            <w:r w:rsidRPr="005D4403">
              <w:rPr>
                <w:rFonts w:ascii="Times New Roman" w:hAnsi="Times New Roman" w:cs="Times New Roman"/>
              </w:rPr>
              <w:t>02-07-2022</w:t>
            </w:r>
          </w:p>
        </w:tc>
        <w:tc>
          <w:tcPr>
            <w:tcW w:w="5425" w:type="dxa"/>
            <w:gridSpan w:val="2"/>
          </w:tcPr>
          <w:p w14:paraId="5B95A9C2" w14:textId="0E656F6C" w:rsidR="009D2267" w:rsidRPr="002E50ED" w:rsidRDefault="00AC1163" w:rsidP="007B7B43">
            <w:pPr>
              <w:jc w:val="both"/>
              <w:rPr>
                <w:rFonts w:ascii="Times New Roman" w:hAnsi="Times New Roman" w:cs="Times New Roman"/>
                <w:b/>
                <w:bCs/>
              </w:rPr>
            </w:pPr>
            <w:r w:rsidRPr="005D4403">
              <w:rPr>
                <w:rFonts w:ascii="Times New Roman" w:hAnsi="Times New Roman" w:cs="Times New Roman"/>
              </w:rPr>
              <w:t xml:space="preserve">Conseguimento abilitazione Scientifica Nazionale alle funzioni di professore universitario di Seconda Fascia nel Settore Concorsuale </w:t>
            </w:r>
            <w:r w:rsidR="002A0BCB" w:rsidRPr="005D6844">
              <w:rPr>
                <w:rFonts w:ascii="Times New Roman" w:hAnsi="Times New Roman" w:cs="Times New Roman"/>
              </w:rPr>
              <w:t xml:space="preserve">GSD </w:t>
            </w:r>
            <w:r w:rsidR="002A0BCB" w:rsidRPr="005D6844">
              <w:rPr>
                <w:rFonts w:ascii="Times New Roman" w:hAnsi="Times New Roman" w:cs="Times New Roman"/>
                <w:b/>
                <w:bCs/>
              </w:rPr>
              <w:t>06/MEDS-26</w:t>
            </w:r>
            <w:r w:rsidRPr="005D4403">
              <w:rPr>
                <w:rFonts w:ascii="Times New Roman" w:hAnsi="Times New Roman" w:cs="Times New Roman"/>
              </w:rPr>
              <w:t>-SCIENZE DELLE PROFESSIONI SANITARIE E DELLE TECNOLOGIE MEDICHE APPLICATE (validità 31/01/2022-31/01/203</w:t>
            </w:r>
            <w:r w:rsidR="000B68F1">
              <w:rPr>
                <w:rFonts w:ascii="Times New Roman" w:hAnsi="Times New Roman" w:cs="Times New Roman"/>
              </w:rPr>
              <w:t>4</w:t>
            </w:r>
            <w:r w:rsidRPr="005D4403">
              <w:rPr>
                <w:rFonts w:ascii="Times New Roman" w:hAnsi="Times New Roman" w:cs="Times New Roman"/>
              </w:rPr>
              <w:t>)</w:t>
            </w:r>
            <w:r>
              <w:rPr>
                <w:rFonts w:ascii="Times New Roman" w:hAnsi="Times New Roman" w:cs="Times New Roman"/>
              </w:rPr>
              <w:t xml:space="preserve"> </w:t>
            </w:r>
            <w:r w:rsidRPr="005D4403">
              <w:rPr>
                <w:rFonts w:ascii="Times New Roman" w:hAnsi="Times New Roman" w:cs="Times New Roman"/>
              </w:rPr>
              <w:t xml:space="preserve">(art. 16, comma 1, Legge </w:t>
            </w:r>
            <w:r w:rsidRPr="005D4403">
              <w:rPr>
                <w:rFonts w:ascii="Times New Roman" w:hAnsi="Times New Roman" w:cs="Times New Roman"/>
              </w:rPr>
              <w:lastRenderedPageBreak/>
              <w:t>240/10)</w:t>
            </w:r>
            <w:r w:rsidR="005D6844">
              <w:rPr>
                <w:rFonts w:ascii="Times New Roman" w:hAnsi="Times New Roman" w:cs="Times New Roman"/>
                <w:b/>
                <w:bCs/>
              </w:rPr>
              <w:t xml:space="preserve">, </w:t>
            </w:r>
            <w:r w:rsidR="007B7B43" w:rsidRPr="007B7B43">
              <w:rPr>
                <w:rFonts w:ascii="Times New Roman" w:hAnsi="Times New Roman" w:cs="Times New Roman"/>
                <w:b/>
                <w:bCs/>
              </w:rPr>
              <w:t>SSD MEDS-26/A</w:t>
            </w:r>
            <w:r w:rsidRPr="001E2BBD">
              <w:rPr>
                <w:rFonts w:ascii="Times New Roman" w:hAnsi="Times New Roman" w:cs="Times New Roman"/>
              </w:rPr>
              <w:t xml:space="preserve"> Settori affini: BIO/12, MED/04, MED/05, MED/07 (</w:t>
            </w:r>
            <w:hyperlink r:id="rId8" w:history="1">
              <w:r w:rsidR="009D2267" w:rsidRPr="001E2BBD">
                <w:rPr>
                  <w:rStyle w:val="Hyperlink"/>
                  <w:rFonts w:ascii="Times New Roman" w:hAnsi="Times New Roman" w:cs="Times New Roman"/>
                </w:rPr>
                <w:t>http://www.miur.it/userfiles/118.htm</w:t>
              </w:r>
            </w:hyperlink>
            <w:r w:rsidRPr="001E2BBD">
              <w:rPr>
                <w:rFonts w:ascii="Times New Roman" w:hAnsi="Times New Roman" w:cs="Times New Roman"/>
              </w:rPr>
              <w:t>).</w:t>
            </w:r>
          </w:p>
        </w:tc>
      </w:tr>
      <w:tr w:rsidR="00AC1163" w:rsidRPr="003F2426" w14:paraId="7F7CCC77" w14:textId="77777777" w:rsidTr="00AC1163">
        <w:tc>
          <w:tcPr>
            <w:tcW w:w="4889" w:type="dxa"/>
          </w:tcPr>
          <w:p w14:paraId="326B4207" w14:textId="77777777" w:rsidR="00AC1163" w:rsidRPr="00692315" w:rsidRDefault="00AC1163" w:rsidP="00CD41D8">
            <w:pPr>
              <w:rPr>
                <w:rFonts w:ascii="Times New Roman" w:hAnsi="Times New Roman" w:cs="Times New Roman"/>
              </w:rPr>
            </w:pPr>
            <w:r w:rsidRPr="00692315">
              <w:rPr>
                <w:rFonts w:ascii="Times New Roman" w:hAnsi="Times New Roman" w:cs="Times New Roman"/>
              </w:rPr>
              <w:lastRenderedPageBreak/>
              <w:t>2001</w:t>
            </w:r>
          </w:p>
        </w:tc>
        <w:tc>
          <w:tcPr>
            <w:tcW w:w="5425" w:type="dxa"/>
            <w:gridSpan w:val="2"/>
          </w:tcPr>
          <w:p w14:paraId="57D0C75B" w14:textId="6C1B5131" w:rsidR="00AC1163" w:rsidRPr="00692315" w:rsidRDefault="00AC1163" w:rsidP="0041387B">
            <w:pPr>
              <w:jc w:val="both"/>
              <w:rPr>
                <w:rFonts w:ascii="Times New Roman" w:hAnsi="Times New Roman" w:cs="Times New Roman"/>
              </w:rPr>
            </w:pPr>
            <w:r w:rsidRPr="00692315">
              <w:rPr>
                <w:rFonts w:ascii="Times New Roman" w:hAnsi="Times New Roman" w:cs="Times New Roman"/>
              </w:rPr>
              <w:t>Laurea in Scienze Biologiche, Università degli studi di Firenze. Tesi: “Inibitori della Poli(ADP-ribosio)polimerasi e danno neuronale post-ischemico: studi in vivo in modelli di ischemia cerebrale</w:t>
            </w:r>
            <w:r w:rsidR="001C3030">
              <w:rPr>
                <w:rFonts w:ascii="Times New Roman" w:hAnsi="Times New Roman" w:cs="Times New Roman"/>
              </w:rPr>
              <w:t>”</w:t>
            </w:r>
            <w:r w:rsidRPr="00692315">
              <w:rPr>
                <w:rFonts w:ascii="Times New Roman" w:hAnsi="Times New Roman" w:cs="Times New Roman"/>
              </w:rPr>
              <w:t xml:space="preserve">. </w:t>
            </w:r>
          </w:p>
        </w:tc>
      </w:tr>
      <w:tr w:rsidR="00AC1163" w:rsidRPr="003F2426" w14:paraId="238CCF69" w14:textId="77777777" w:rsidTr="00AC1163">
        <w:tc>
          <w:tcPr>
            <w:tcW w:w="4889" w:type="dxa"/>
          </w:tcPr>
          <w:p w14:paraId="71BCEC56" w14:textId="77777777" w:rsidR="00AC1163" w:rsidRPr="00692315" w:rsidRDefault="00AC1163" w:rsidP="00CD41D8">
            <w:pPr>
              <w:rPr>
                <w:rFonts w:ascii="Times New Roman" w:hAnsi="Times New Roman" w:cs="Times New Roman"/>
              </w:rPr>
            </w:pPr>
            <w:r w:rsidRPr="00692315">
              <w:rPr>
                <w:rFonts w:ascii="Times New Roman" w:hAnsi="Times New Roman" w:cs="Times New Roman"/>
              </w:rPr>
              <w:t>2001</w:t>
            </w:r>
          </w:p>
        </w:tc>
        <w:tc>
          <w:tcPr>
            <w:tcW w:w="5425" w:type="dxa"/>
            <w:gridSpan w:val="2"/>
          </w:tcPr>
          <w:p w14:paraId="77C389DD" w14:textId="77777777" w:rsidR="00AC1163" w:rsidRPr="00692315" w:rsidRDefault="00AC1163" w:rsidP="00B25568">
            <w:pPr>
              <w:jc w:val="both"/>
              <w:rPr>
                <w:rFonts w:ascii="Times New Roman" w:hAnsi="Times New Roman" w:cs="Times New Roman"/>
              </w:rPr>
            </w:pPr>
            <w:r w:rsidRPr="00692315">
              <w:rPr>
                <w:rFonts w:ascii="Times New Roman" w:hAnsi="Times New Roman" w:cs="Times New Roman"/>
              </w:rPr>
              <w:t>Superamento esame di stato e conseguimento dell’abilitazione all’esercizio della libera professione di Biologo.</w:t>
            </w:r>
          </w:p>
        </w:tc>
      </w:tr>
      <w:tr w:rsidR="00AC1163" w:rsidRPr="003F2426" w14:paraId="7010C8BD" w14:textId="77777777" w:rsidTr="00AC1163">
        <w:tc>
          <w:tcPr>
            <w:tcW w:w="4889" w:type="dxa"/>
          </w:tcPr>
          <w:p w14:paraId="6BFDA6D0" w14:textId="77777777" w:rsidR="00AC1163" w:rsidRPr="00692315" w:rsidRDefault="00AC1163" w:rsidP="00CD41D8">
            <w:pPr>
              <w:rPr>
                <w:rFonts w:ascii="Times New Roman" w:hAnsi="Times New Roman" w:cs="Times New Roman"/>
              </w:rPr>
            </w:pPr>
            <w:r w:rsidRPr="00692315">
              <w:rPr>
                <w:rFonts w:ascii="Times New Roman" w:hAnsi="Times New Roman" w:cs="Times New Roman"/>
              </w:rPr>
              <w:t>2004</w:t>
            </w:r>
          </w:p>
        </w:tc>
        <w:tc>
          <w:tcPr>
            <w:tcW w:w="5425" w:type="dxa"/>
            <w:gridSpan w:val="2"/>
          </w:tcPr>
          <w:p w14:paraId="7CF57830" w14:textId="77777777" w:rsidR="00AC1163" w:rsidRPr="00692315" w:rsidRDefault="00AC1163" w:rsidP="00FE3E2D">
            <w:pPr>
              <w:jc w:val="both"/>
              <w:rPr>
                <w:rFonts w:ascii="Times New Roman" w:hAnsi="Times New Roman" w:cs="Times New Roman"/>
              </w:rPr>
            </w:pPr>
            <w:r w:rsidRPr="00692315">
              <w:rPr>
                <w:rFonts w:ascii="Times New Roman" w:hAnsi="Times New Roman" w:cs="Times New Roman"/>
              </w:rPr>
              <w:t>Dottore di Ricerca in Medicina Molecolare con una tesi dal titolo: “Role of angiogenesis and endothelial cell functions in Alzheimer’s disease”, Università degli studi di Siena.</w:t>
            </w:r>
          </w:p>
        </w:tc>
      </w:tr>
      <w:tr w:rsidR="00AC1163" w:rsidRPr="005F3BF1" w14:paraId="4CEAD322" w14:textId="77777777" w:rsidTr="00AC1163">
        <w:tc>
          <w:tcPr>
            <w:tcW w:w="4889" w:type="dxa"/>
          </w:tcPr>
          <w:p w14:paraId="4EF1EBE0" w14:textId="77777777" w:rsidR="00AC1163" w:rsidRPr="00692315" w:rsidRDefault="00AC1163" w:rsidP="00CD41D8">
            <w:pPr>
              <w:rPr>
                <w:rFonts w:ascii="Times New Roman" w:hAnsi="Times New Roman" w:cs="Times New Roman"/>
              </w:rPr>
            </w:pPr>
            <w:r w:rsidRPr="00692315">
              <w:rPr>
                <w:rFonts w:ascii="Times New Roman" w:hAnsi="Times New Roman" w:cs="Times New Roman"/>
              </w:rPr>
              <w:t>2014</w:t>
            </w:r>
          </w:p>
        </w:tc>
        <w:tc>
          <w:tcPr>
            <w:tcW w:w="5425" w:type="dxa"/>
            <w:gridSpan w:val="2"/>
          </w:tcPr>
          <w:p w14:paraId="31F2DBE6" w14:textId="77777777" w:rsidR="00AC1163" w:rsidRPr="00FD6C6C" w:rsidRDefault="00AC1163" w:rsidP="0041387B">
            <w:pPr>
              <w:jc w:val="both"/>
              <w:rPr>
                <w:rFonts w:ascii="Times New Roman" w:hAnsi="Times New Roman" w:cs="Times New Roman"/>
                <w:lang w:val="en-GB"/>
              </w:rPr>
            </w:pPr>
            <w:r w:rsidRPr="00692315">
              <w:rPr>
                <w:rFonts w:ascii="Times New Roman" w:hAnsi="Times New Roman" w:cs="Times New Roman"/>
              </w:rPr>
              <w:t xml:space="preserve">Specializzazione in Patologia clinica e biochimica clinica". </w:t>
            </w:r>
            <w:r w:rsidRPr="00692315">
              <w:rPr>
                <w:rFonts w:ascii="Times New Roman" w:hAnsi="Times New Roman" w:cs="Times New Roman"/>
                <w:lang w:val="en-GB"/>
              </w:rPr>
              <w:t>Tesi titolo: IFN</w:t>
            </w:r>
            <w:r w:rsidRPr="00692315">
              <w:rPr>
                <w:rFonts w:ascii="Times New Roman" w:hAnsi="Times New Roman" w:cs="Times New Roman"/>
              </w:rPr>
              <w:t>γ</w:t>
            </w:r>
            <w:r w:rsidRPr="00692315">
              <w:rPr>
                <w:rFonts w:ascii="Times New Roman" w:hAnsi="Times New Roman" w:cs="Times New Roman"/>
                <w:lang w:val="en-GB"/>
              </w:rPr>
              <w:t xml:space="preserve">Inducible Chemokines Are Down-Modulated By Selenomethionine (Semet) Supplementation in Women with Euthyroid Chronic Autoimmune Thyroiditis (AIT): Comparison Between 2 Doses of Semet (80 </w:t>
            </w:r>
            <w:r w:rsidRPr="00692315">
              <w:rPr>
                <w:rFonts w:ascii="Times New Roman" w:hAnsi="Times New Roman" w:cs="Times New Roman"/>
              </w:rPr>
              <w:t>μ</w:t>
            </w:r>
            <w:r w:rsidRPr="00692315">
              <w:rPr>
                <w:rFonts w:ascii="Times New Roman" w:hAnsi="Times New Roman" w:cs="Times New Roman"/>
                <w:lang w:val="en-GB"/>
              </w:rPr>
              <w:t xml:space="preserve">g or 160 </w:t>
            </w:r>
            <w:r w:rsidRPr="00692315">
              <w:rPr>
                <w:rFonts w:ascii="Times New Roman" w:hAnsi="Times New Roman" w:cs="Times New Roman"/>
              </w:rPr>
              <w:t>μ</w:t>
            </w:r>
            <w:r w:rsidRPr="00692315">
              <w:rPr>
                <w:rFonts w:ascii="Times New Roman" w:hAnsi="Times New Roman" w:cs="Times New Roman"/>
                <w:lang w:val="en-GB"/>
              </w:rPr>
              <w:t>g) Versus Placebo, Università degli studi di Siena.</w:t>
            </w:r>
          </w:p>
        </w:tc>
      </w:tr>
      <w:tr w:rsidR="00AC1163" w:rsidRPr="003F2426" w14:paraId="47951687" w14:textId="77777777" w:rsidTr="00AC1163">
        <w:trPr>
          <w:trHeight w:val="516"/>
        </w:trPr>
        <w:tc>
          <w:tcPr>
            <w:tcW w:w="10314" w:type="dxa"/>
            <w:gridSpan w:val="3"/>
            <w:vAlign w:val="center"/>
          </w:tcPr>
          <w:p w14:paraId="67B28B40" w14:textId="77777777" w:rsidR="00AC1163" w:rsidRPr="00692315" w:rsidRDefault="00AC1163" w:rsidP="00816A9D">
            <w:pPr>
              <w:jc w:val="center"/>
              <w:rPr>
                <w:rFonts w:ascii="Times New Roman" w:hAnsi="Times New Roman" w:cs="Times New Roman"/>
                <w:b/>
              </w:rPr>
            </w:pPr>
            <w:r w:rsidRPr="00692315">
              <w:rPr>
                <w:rFonts w:ascii="Times New Roman" w:hAnsi="Times New Roman" w:cs="Times New Roman"/>
                <w:b/>
              </w:rPr>
              <w:t>ESPERIENZE PROFESSIONALI</w:t>
            </w:r>
          </w:p>
        </w:tc>
      </w:tr>
      <w:tr w:rsidR="00AC1163" w:rsidRPr="003F2426" w14:paraId="2A899C12" w14:textId="77777777" w:rsidTr="00AC1163">
        <w:tc>
          <w:tcPr>
            <w:tcW w:w="4889" w:type="dxa"/>
          </w:tcPr>
          <w:p w14:paraId="3D8E11AF" w14:textId="77777777" w:rsidR="00AC1163" w:rsidRPr="00692315" w:rsidRDefault="00AC1163" w:rsidP="00CD41D8">
            <w:pPr>
              <w:rPr>
                <w:rFonts w:ascii="Times New Roman" w:hAnsi="Times New Roman" w:cs="Times New Roman"/>
              </w:rPr>
            </w:pPr>
            <w:r>
              <w:rPr>
                <w:rFonts w:ascii="Times New Roman" w:hAnsi="Times New Roman" w:cs="Times New Roman"/>
              </w:rPr>
              <w:t xml:space="preserve">1 marzo </w:t>
            </w:r>
            <w:r w:rsidRPr="00692315">
              <w:rPr>
                <w:rFonts w:ascii="Times New Roman" w:hAnsi="Times New Roman" w:cs="Times New Roman"/>
              </w:rPr>
              <w:t>2005-</w:t>
            </w:r>
            <w:r>
              <w:rPr>
                <w:rFonts w:ascii="Times New Roman" w:hAnsi="Times New Roman" w:cs="Times New Roman"/>
              </w:rPr>
              <w:t xml:space="preserve"> 28 febbraio </w:t>
            </w:r>
            <w:r w:rsidRPr="00692315">
              <w:rPr>
                <w:rFonts w:ascii="Times New Roman" w:hAnsi="Times New Roman" w:cs="Times New Roman"/>
              </w:rPr>
              <w:t>2007</w:t>
            </w:r>
          </w:p>
        </w:tc>
        <w:tc>
          <w:tcPr>
            <w:tcW w:w="5425" w:type="dxa"/>
            <w:gridSpan w:val="2"/>
          </w:tcPr>
          <w:p w14:paraId="0E493BD9" w14:textId="77777777" w:rsidR="00AC1163" w:rsidRPr="00692315" w:rsidRDefault="00AC1163" w:rsidP="00814611">
            <w:pPr>
              <w:jc w:val="both"/>
              <w:rPr>
                <w:rFonts w:ascii="Times New Roman" w:hAnsi="Times New Roman" w:cs="Times New Roman"/>
              </w:rPr>
            </w:pPr>
            <w:r w:rsidRPr="00692315">
              <w:rPr>
                <w:rFonts w:ascii="Times New Roman" w:hAnsi="Times New Roman" w:cs="Times New Roman"/>
              </w:rPr>
              <w:t xml:space="preserve">Assegnista di Ricerca </w:t>
            </w:r>
            <w:r>
              <w:rPr>
                <w:rFonts w:ascii="Times New Roman" w:hAnsi="Times New Roman" w:cs="Times New Roman"/>
              </w:rPr>
              <w:t xml:space="preserve">ai sensi dell’articolo 51, comma 6 della legge n 449 del 27/12/1997 </w:t>
            </w:r>
            <w:r w:rsidRPr="00692315">
              <w:rPr>
                <w:rFonts w:ascii="Times New Roman" w:hAnsi="Times New Roman" w:cs="Times New Roman"/>
              </w:rPr>
              <w:t>c/o l’Istituto di Farmacologia, Università di Siena.</w:t>
            </w:r>
            <w:r>
              <w:rPr>
                <w:rFonts w:ascii="Times New Roman" w:hAnsi="Times New Roman" w:cs="Times New Roman"/>
              </w:rPr>
              <w:t xml:space="preserve"> SSD: BIO/14.</w:t>
            </w:r>
          </w:p>
        </w:tc>
      </w:tr>
      <w:tr w:rsidR="00AC1163" w:rsidRPr="003F2426" w14:paraId="60F939CD" w14:textId="77777777" w:rsidTr="00AC1163">
        <w:tc>
          <w:tcPr>
            <w:tcW w:w="4889" w:type="dxa"/>
          </w:tcPr>
          <w:p w14:paraId="7C3526C4" w14:textId="77777777" w:rsidR="00AC1163" w:rsidRPr="00692315" w:rsidRDefault="00AC1163" w:rsidP="00CD41D8">
            <w:pPr>
              <w:rPr>
                <w:rFonts w:ascii="Times New Roman" w:hAnsi="Times New Roman" w:cs="Times New Roman"/>
              </w:rPr>
            </w:pPr>
            <w:r>
              <w:rPr>
                <w:rFonts w:ascii="Times New Roman" w:hAnsi="Times New Roman" w:cs="Times New Roman"/>
              </w:rPr>
              <w:t xml:space="preserve">1 marzo </w:t>
            </w:r>
            <w:r w:rsidRPr="00692315">
              <w:rPr>
                <w:rFonts w:ascii="Times New Roman" w:hAnsi="Times New Roman" w:cs="Times New Roman"/>
              </w:rPr>
              <w:t>2007-</w:t>
            </w:r>
            <w:r>
              <w:rPr>
                <w:rFonts w:ascii="Times New Roman" w:hAnsi="Times New Roman" w:cs="Times New Roman"/>
              </w:rPr>
              <w:t xml:space="preserve"> 31 ottobre </w:t>
            </w:r>
            <w:r w:rsidRPr="00692315">
              <w:rPr>
                <w:rFonts w:ascii="Times New Roman" w:hAnsi="Times New Roman" w:cs="Times New Roman"/>
              </w:rPr>
              <w:t>2010</w:t>
            </w:r>
          </w:p>
        </w:tc>
        <w:tc>
          <w:tcPr>
            <w:tcW w:w="5425" w:type="dxa"/>
            <w:gridSpan w:val="2"/>
          </w:tcPr>
          <w:p w14:paraId="1E1D314E" w14:textId="77777777" w:rsidR="00AC1163" w:rsidRPr="00692315" w:rsidRDefault="00AC1163" w:rsidP="00CD41D8">
            <w:pPr>
              <w:jc w:val="both"/>
              <w:rPr>
                <w:rFonts w:ascii="Times New Roman" w:hAnsi="Times New Roman" w:cs="Times New Roman"/>
              </w:rPr>
            </w:pPr>
            <w:r w:rsidRPr="00692315">
              <w:rPr>
                <w:rFonts w:ascii="Times New Roman" w:hAnsi="Times New Roman" w:cs="Times New Roman"/>
              </w:rPr>
              <w:t xml:space="preserve">Assegnista di Ricerca </w:t>
            </w:r>
            <w:r>
              <w:rPr>
                <w:rFonts w:ascii="Times New Roman" w:hAnsi="Times New Roman" w:cs="Times New Roman"/>
              </w:rPr>
              <w:t>ai sensi dell’articolo 51, comma 6 della legge n 449 del 27/12/1997</w:t>
            </w:r>
            <w:r w:rsidRPr="00692315">
              <w:rPr>
                <w:rFonts w:ascii="Times New Roman" w:hAnsi="Times New Roman" w:cs="Times New Roman"/>
              </w:rPr>
              <w:t xml:space="preserve"> c/o Dip. di Scienze Mediche Chirurgiche e Neuroscienze, Università di Siena.</w:t>
            </w:r>
            <w:r>
              <w:rPr>
                <w:rFonts w:ascii="Times New Roman" w:hAnsi="Times New Roman" w:cs="Times New Roman"/>
              </w:rPr>
              <w:t xml:space="preserve"> SSD: MED/13.</w:t>
            </w:r>
          </w:p>
        </w:tc>
      </w:tr>
      <w:tr w:rsidR="00AC1163" w:rsidRPr="003F2426" w14:paraId="706347FE" w14:textId="77777777" w:rsidTr="00AC1163">
        <w:tc>
          <w:tcPr>
            <w:tcW w:w="4889" w:type="dxa"/>
          </w:tcPr>
          <w:p w14:paraId="542B5DB7" w14:textId="77777777" w:rsidR="00AC1163" w:rsidRPr="00692315" w:rsidRDefault="00AC1163" w:rsidP="00574E26">
            <w:pPr>
              <w:rPr>
                <w:rFonts w:ascii="Times New Roman" w:hAnsi="Times New Roman" w:cs="Times New Roman"/>
              </w:rPr>
            </w:pPr>
            <w:r>
              <w:rPr>
                <w:rFonts w:ascii="Times New Roman" w:hAnsi="Times New Roman" w:cs="Times New Roman"/>
              </w:rPr>
              <w:t>1 dicembre 2010-30 novembre 2013</w:t>
            </w:r>
          </w:p>
        </w:tc>
        <w:tc>
          <w:tcPr>
            <w:tcW w:w="5425" w:type="dxa"/>
            <w:gridSpan w:val="2"/>
          </w:tcPr>
          <w:p w14:paraId="1EB71311" w14:textId="77777777" w:rsidR="00AC1163" w:rsidRPr="00692315" w:rsidRDefault="00AC1163" w:rsidP="00574E26">
            <w:pPr>
              <w:jc w:val="both"/>
              <w:rPr>
                <w:rFonts w:ascii="Times New Roman" w:hAnsi="Times New Roman" w:cs="Times New Roman"/>
              </w:rPr>
            </w:pPr>
            <w:r w:rsidRPr="00574E26">
              <w:rPr>
                <w:rFonts w:ascii="Times New Roman" w:hAnsi="Times New Roman" w:cs="Times New Roman"/>
              </w:rPr>
              <w:t>Ricercatore a tempo determinato (RTD)</w:t>
            </w:r>
            <w:r>
              <w:rPr>
                <w:rFonts w:ascii="Times New Roman" w:hAnsi="Times New Roman" w:cs="Times New Roman"/>
              </w:rPr>
              <w:t xml:space="preserve"> </w:t>
            </w:r>
            <w:r w:rsidRPr="00574E26">
              <w:rPr>
                <w:rFonts w:ascii="Times New Roman" w:hAnsi="Times New Roman" w:cs="Times New Roman"/>
              </w:rPr>
              <w:t>ai sensi dell’Art. 1, comma 14 della Legge</w:t>
            </w:r>
            <w:r>
              <w:rPr>
                <w:rFonts w:ascii="Times New Roman" w:hAnsi="Times New Roman" w:cs="Times New Roman"/>
              </w:rPr>
              <w:t xml:space="preserve"> </w:t>
            </w:r>
            <w:r w:rsidRPr="00574E26">
              <w:rPr>
                <w:rFonts w:ascii="Times New Roman" w:hAnsi="Times New Roman" w:cs="Times New Roman"/>
              </w:rPr>
              <w:t>4/11/2005 n. 230</w:t>
            </w:r>
            <w:r>
              <w:rPr>
                <w:rFonts w:ascii="Times New Roman" w:hAnsi="Times New Roman" w:cs="Times New Roman"/>
              </w:rPr>
              <w:t xml:space="preserve"> c/o </w:t>
            </w:r>
            <w:r w:rsidRPr="00692315">
              <w:rPr>
                <w:rFonts w:ascii="Times New Roman" w:hAnsi="Times New Roman" w:cs="Times New Roman"/>
              </w:rPr>
              <w:t>Dip. di Scienze Mediche Chirurgiche e Neuroscienze, Università di Siena.</w:t>
            </w:r>
            <w:r>
              <w:rPr>
                <w:rFonts w:ascii="Times New Roman" w:hAnsi="Times New Roman" w:cs="Times New Roman"/>
              </w:rPr>
              <w:t xml:space="preserve"> SSD: MED/13.</w:t>
            </w:r>
          </w:p>
        </w:tc>
      </w:tr>
      <w:tr w:rsidR="00AC1163" w:rsidRPr="003F2426" w14:paraId="699EBEF6" w14:textId="77777777" w:rsidTr="00AC1163">
        <w:tc>
          <w:tcPr>
            <w:tcW w:w="4889" w:type="dxa"/>
          </w:tcPr>
          <w:p w14:paraId="2BCDCCCB" w14:textId="77777777" w:rsidR="00AC1163" w:rsidRPr="00692315" w:rsidRDefault="00AC1163" w:rsidP="00F27EB6">
            <w:pPr>
              <w:rPr>
                <w:rFonts w:ascii="Times New Roman" w:hAnsi="Times New Roman" w:cs="Times New Roman"/>
              </w:rPr>
            </w:pPr>
            <w:r>
              <w:rPr>
                <w:rFonts w:ascii="Times New Roman" w:hAnsi="Times New Roman" w:cs="Times New Roman"/>
              </w:rPr>
              <w:t>1 dicembre 2013-30 novembre 2014</w:t>
            </w:r>
          </w:p>
        </w:tc>
        <w:tc>
          <w:tcPr>
            <w:tcW w:w="5425" w:type="dxa"/>
            <w:gridSpan w:val="2"/>
          </w:tcPr>
          <w:p w14:paraId="1136426B" w14:textId="77777777" w:rsidR="00AC1163" w:rsidRPr="00692315" w:rsidRDefault="00AC1163" w:rsidP="00F27EB6">
            <w:pPr>
              <w:jc w:val="both"/>
              <w:rPr>
                <w:rFonts w:ascii="Times New Roman" w:hAnsi="Times New Roman" w:cs="Times New Roman"/>
              </w:rPr>
            </w:pPr>
            <w:r>
              <w:rPr>
                <w:rFonts w:ascii="Times New Roman" w:hAnsi="Times New Roman" w:cs="Times New Roman"/>
              </w:rPr>
              <w:t xml:space="preserve">Borsa di studio </w:t>
            </w:r>
            <w:r w:rsidRPr="003752BF">
              <w:rPr>
                <w:rFonts w:ascii="Times New Roman" w:hAnsi="Times New Roman" w:cs="Times New Roman"/>
              </w:rPr>
              <w:t>per Biologo (atto n°892 del 21/11/13) su progetto Ricerca finalizzata 2010 Giovani Ricercatori ex art. 12 D.Lgs. 502/1992 (Ministero della salute) dal titolo "Il ruolo di IG20, un nuovo gene umano, e il suo uso potenziale come bersaglio terapeutico nel cancro anaplastico della tiroide" (codice progetto GR-2010-2321454)</w:t>
            </w:r>
            <w:r>
              <w:rPr>
                <w:rFonts w:ascii="Times New Roman" w:hAnsi="Times New Roman" w:cs="Times New Roman"/>
              </w:rPr>
              <w:t xml:space="preserve"> c/o Azienda Ospedaliera Universitaria Senese, contratto n 328.</w:t>
            </w:r>
          </w:p>
        </w:tc>
      </w:tr>
      <w:tr w:rsidR="00AC1163" w:rsidRPr="003F2426" w14:paraId="575F5AA8" w14:textId="77777777" w:rsidTr="00AC1163">
        <w:tc>
          <w:tcPr>
            <w:tcW w:w="4889" w:type="dxa"/>
          </w:tcPr>
          <w:p w14:paraId="0A10D723" w14:textId="77777777" w:rsidR="00AC1163" w:rsidRPr="00692315" w:rsidRDefault="00AC1163" w:rsidP="00F27EB6">
            <w:pPr>
              <w:rPr>
                <w:rFonts w:ascii="Times New Roman" w:hAnsi="Times New Roman" w:cs="Times New Roman"/>
              </w:rPr>
            </w:pPr>
            <w:r>
              <w:rPr>
                <w:rFonts w:ascii="Times New Roman" w:hAnsi="Times New Roman" w:cs="Times New Roman"/>
              </w:rPr>
              <w:t>1 dicembre 2014 al 30 n</w:t>
            </w:r>
            <w:r w:rsidRPr="00034771">
              <w:rPr>
                <w:rFonts w:ascii="Times New Roman" w:hAnsi="Times New Roman" w:cs="Times New Roman"/>
              </w:rPr>
              <w:t>ovembre 2015</w:t>
            </w:r>
          </w:p>
        </w:tc>
        <w:tc>
          <w:tcPr>
            <w:tcW w:w="5425" w:type="dxa"/>
            <w:gridSpan w:val="2"/>
          </w:tcPr>
          <w:p w14:paraId="4319FF2E" w14:textId="77777777" w:rsidR="00AC1163" w:rsidRPr="00692315" w:rsidRDefault="00AC1163" w:rsidP="00F27EB6">
            <w:pPr>
              <w:jc w:val="both"/>
              <w:rPr>
                <w:rFonts w:ascii="Times New Roman" w:hAnsi="Times New Roman" w:cs="Times New Roman"/>
              </w:rPr>
            </w:pPr>
            <w:r>
              <w:rPr>
                <w:rFonts w:ascii="Times New Roman" w:hAnsi="Times New Roman" w:cs="Times New Roman"/>
              </w:rPr>
              <w:t xml:space="preserve">Contratto di collaborazione co.co.co c/o Azienda Ospedaliero Universitaria Senese </w:t>
            </w:r>
            <w:r w:rsidRPr="00D40418">
              <w:rPr>
                <w:rFonts w:ascii="Times New Roman" w:hAnsi="Times New Roman" w:cs="Times New Roman"/>
              </w:rPr>
              <w:t>per Biologo (atto n° 894 del 23/10/14) su progetto Ricerca finalizzata 2010 Giovani Ricercatori ex art. 12 D.Lgs. 502/1992 (Ministero della salute) dal titolo "Il ruolo di IG20, un nuovo gene umano, e il suo uso potenziale come bersaglio terapeutico nel cancro anaplastico della tiroide" (codice progetto GR-2010-2321454)</w:t>
            </w:r>
            <w:r>
              <w:rPr>
                <w:rFonts w:ascii="Times New Roman" w:hAnsi="Times New Roman" w:cs="Times New Roman"/>
              </w:rPr>
              <w:t>.</w:t>
            </w:r>
          </w:p>
        </w:tc>
      </w:tr>
      <w:tr w:rsidR="00AC1163" w:rsidRPr="003F2426" w14:paraId="630A78B3" w14:textId="77777777" w:rsidTr="00AC1163">
        <w:tc>
          <w:tcPr>
            <w:tcW w:w="4889" w:type="dxa"/>
          </w:tcPr>
          <w:p w14:paraId="0025BBCC" w14:textId="77777777" w:rsidR="00AC1163" w:rsidRPr="00574E26" w:rsidRDefault="00AC1163" w:rsidP="00F27EB6">
            <w:pPr>
              <w:rPr>
                <w:rFonts w:ascii="Times New Roman" w:hAnsi="Times New Roman" w:cs="Times New Roman"/>
                <w:highlight w:val="yellow"/>
              </w:rPr>
            </w:pPr>
            <w:r>
              <w:rPr>
                <w:rFonts w:ascii="Times New Roman" w:hAnsi="Times New Roman" w:cs="Times New Roman"/>
              </w:rPr>
              <w:t>1 dicembre 2015-30 n</w:t>
            </w:r>
            <w:r w:rsidRPr="00034771">
              <w:rPr>
                <w:rFonts w:ascii="Times New Roman" w:hAnsi="Times New Roman" w:cs="Times New Roman"/>
              </w:rPr>
              <w:t>ovembre 2017</w:t>
            </w:r>
          </w:p>
        </w:tc>
        <w:tc>
          <w:tcPr>
            <w:tcW w:w="5425" w:type="dxa"/>
            <w:gridSpan w:val="2"/>
          </w:tcPr>
          <w:p w14:paraId="42A22FA4" w14:textId="77777777" w:rsidR="00AC1163" w:rsidRPr="00692315" w:rsidRDefault="00AC1163" w:rsidP="00F27EB6">
            <w:pPr>
              <w:jc w:val="both"/>
              <w:rPr>
                <w:rFonts w:ascii="Times New Roman" w:hAnsi="Times New Roman" w:cs="Times New Roman"/>
              </w:rPr>
            </w:pPr>
            <w:r>
              <w:rPr>
                <w:rFonts w:ascii="Times New Roman" w:hAnsi="Times New Roman" w:cs="Times New Roman"/>
              </w:rPr>
              <w:t xml:space="preserve">Contratto di collaborazione co.co.co c/o Azienda Ospedaliero Universitaria Senese </w:t>
            </w:r>
            <w:r w:rsidRPr="00445306">
              <w:rPr>
                <w:rFonts w:ascii="Times New Roman" w:hAnsi="Times New Roman" w:cs="Times New Roman"/>
              </w:rPr>
              <w:t xml:space="preserve">per Biologo su progetto Ricerca finalizzata 2011 (Ministero della salute) dal titolo "Screening per la Sindrome Polighiandolare Autoimmune di tipo 2 in pazienti con tiroide autoimmune: definizione </w:t>
            </w:r>
            <w:r w:rsidRPr="00445306">
              <w:rPr>
                <w:rFonts w:ascii="Times New Roman" w:hAnsi="Times New Roman" w:cs="Times New Roman"/>
              </w:rPr>
              <w:lastRenderedPageBreak/>
              <w:t>della metodologia e analisi del costo beneficio" (codice progetto RF-2011-02350673).</w:t>
            </w:r>
          </w:p>
        </w:tc>
      </w:tr>
      <w:tr w:rsidR="00AC1163" w:rsidRPr="003F2426" w14:paraId="37017BD0" w14:textId="77777777" w:rsidTr="00AC1163">
        <w:tc>
          <w:tcPr>
            <w:tcW w:w="4889" w:type="dxa"/>
          </w:tcPr>
          <w:p w14:paraId="23C55640" w14:textId="77777777" w:rsidR="00AC1163" w:rsidRDefault="00AC1163" w:rsidP="00F27EB6">
            <w:pPr>
              <w:rPr>
                <w:rFonts w:ascii="Times New Roman" w:hAnsi="Times New Roman" w:cs="Times New Roman"/>
              </w:rPr>
            </w:pPr>
            <w:r>
              <w:rPr>
                <w:rFonts w:ascii="Times New Roman" w:hAnsi="Times New Roman" w:cs="Times New Roman"/>
              </w:rPr>
              <w:lastRenderedPageBreak/>
              <w:t>1 giugno 2018-corso (proroga del 1/06/2021)</w:t>
            </w:r>
          </w:p>
        </w:tc>
        <w:tc>
          <w:tcPr>
            <w:tcW w:w="5425" w:type="dxa"/>
            <w:gridSpan w:val="2"/>
          </w:tcPr>
          <w:p w14:paraId="648AAC51" w14:textId="77777777" w:rsidR="00AC1163" w:rsidRDefault="00AC1163" w:rsidP="002461D0">
            <w:pPr>
              <w:jc w:val="both"/>
              <w:rPr>
                <w:rFonts w:ascii="Times New Roman" w:hAnsi="Times New Roman" w:cs="Times New Roman"/>
              </w:rPr>
            </w:pPr>
            <w:r w:rsidRPr="002461D0">
              <w:rPr>
                <w:rFonts w:ascii="Times New Roman" w:hAnsi="Times New Roman" w:cs="Times New Roman"/>
              </w:rPr>
              <w:t>Ricercatore a tempo determinato</w:t>
            </w:r>
            <w:r>
              <w:rPr>
                <w:rFonts w:ascii="Times New Roman" w:hAnsi="Times New Roman" w:cs="Times New Roman"/>
              </w:rPr>
              <w:t xml:space="preserve"> </w:t>
            </w:r>
            <w:r w:rsidRPr="002461D0">
              <w:rPr>
                <w:rFonts w:ascii="Times New Roman" w:hAnsi="Times New Roman" w:cs="Times New Roman"/>
              </w:rPr>
              <w:t>(RTD), lettera A con regime di impegno a</w:t>
            </w:r>
            <w:r>
              <w:rPr>
                <w:rFonts w:ascii="Times New Roman" w:hAnsi="Times New Roman" w:cs="Times New Roman"/>
              </w:rPr>
              <w:t xml:space="preserve"> </w:t>
            </w:r>
            <w:r w:rsidRPr="002461D0">
              <w:rPr>
                <w:rFonts w:ascii="Times New Roman" w:hAnsi="Times New Roman" w:cs="Times New Roman"/>
              </w:rPr>
              <w:t>tempo pieno ai sensi dell’art. 24, comma 3,</w:t>
            </w:r>
            <w:r>
              <w:rPr>
                <w:rFonts w:ascii="Times New Roman" w:hAnsi="Times New Roman" w:cs="Times New Roman"/>
              </w:rPr>
              <w:t xml:space="preserve"> </w:t>
            </w:r>
            <w:r w:rsidRPr="002461D0">
              <w:rPr>
                <w:rFonts w:ascii="Times New Roman" w:hAnsi="Times New Roman" w:cs="Times New Roman"/>
              </w:rPr>
              <w:t>lettera a) della legge 30 dicembre 2010, n.</w:t>
            </w:r>
            <w:r>
              <w:rPr>
                <w:rFonts w:ascii="Times New Roman" w:hAnsi="Times New Roman" w:cs="Times New Roman"/>
              </w:rPr>
              <w:t xml:space="preserve"> </w:t>
            </w:r>
            <w:r w:rsidRPr="002461D0">
              <w:rPr>
                <w:rFonts w:ascii="Times New Roman" w:hAnsi="Times New Roman" w:cs="Times New Roman"/>
              </w:rPr>
              <w:t>240,</w:t>
            </w:r>
            <w:r>
              <w:rPr>
                <w:rFonts w:ascii="Times New Roman" w:hAnsi="Times New Roman" w:cs="Times New Roman"/>
              </w:rPr>
              <w:t xml:space="preserve"> c/o </w:t>
            </w:r>
            <w:r w:rsidRPr="00692315">
              <w:rPr>
                <w:rFonts w:ascii="Times New Roman" w:hAnsi="Times New Roman" w:cs="Times New Roman"/>
              </w:rPr>
              <w:t>Dip. di Scienze Mediche Chirurgiche e Neuroscienze, Università di Siena.</w:t>
            </w:r>
            <w:r>
              <w:rPr>
                <w:rFonts w:ascii="Times New Roman" w:hAnsi="Times New Roman" w:cs="Times New Roman"/>
              </w:rPr>
              <w:t xml:space="preserve"> SSD: MED/13. </w:t>
            </w:r>
          </w:p>
        </w:tc>
      </w:tr>
      <w:tr w:rsidR="00ED7C53" w:rsidRPr="003F2426" w14:paraId="2E101365" w14:textId="77777777" w:rsidTr="00AC1163">
        <w:tc>
          <w:tcPr>
            <w:tcW w:w="4889" w:type="dxa"/>
          </w:tcPr>
          <w:p w14:paraId="207C962A" w14:textId="6ADAD9CE" w:rsidR="00ED7C53" w:rsidRPr="00692315" w:rsidRDefault="00ED7C53" w:rsidP="00CD41D8">
            <w:pPr>
              <w:rPr>
                <w:rFonts w:ascii="Times New Roman" w:hAnsi="Times New Roman" w:cs="Times New Roman"/>
              </w:rPr>
            </w:pPr>
            <w:r>
              <w:rPr>
                <w:rFonts w:ascii="Times New Roman" w:hAnsi="Times New Roman" w:cs="Times New Roman"/>
              </w:rPr>
              <w:t>2018-in corso</w:t>
            </w:r>
          </w:p>
        </w:tc>
        <w:tc>
          <w:tcPr>
            <w:tcW w:w="5425" w:type="dxa"/>
            <w:gridSpan w:val="2"/>
          </w:tcPr>
          <w:p w14:paraId="66999C5A" w14:textId="5A70234B" w:rsidR="00ED7C53" w:rsidRPr="00692315" w:rsidRDefault="00ED7C53" w:rsidP="009B5360">
            <w:pPr>
              <w:jc w:val="both"/>
              <w:rPr>
                <w:rFonts w:ascii="Times New Roman" w:hAnsi="Times New Roman" w:cs="Times New Roman"/>
              </w:rPr>
            </w:pPr>
            <w:r w:rsidRPr="00692315">
              <w:rPr>
                <w:rFonts w:ascii="Times New Roman" w:hAnsi="Times New Roman" w:cs="Times New Roman"/>
              </w:rPr>
              <w:t xml:space="preserve">Attività diagnostica per l'Azienda Ospedaliera Senese, UOC </w:t>
            </w:r>
            <w:r>
              <w:rPr>
                <w:rFonts w:ascii="Times New Roman" w:hAnsi="Times New Roman" w:cs="Times New Roman"/>
              </w:rPr>
              <w:t>Laboratorio di Patologia Clinica settore Traslazionale. In detta</w:t>
            </w:r>
            <w:r w:rsidRPr="00692315">
              <w:rPr>
                <w:rFonts w:ascii="Times New Roman" w:hAnsi="Times New Roman" w:cs="Times New Roman"/>
              </w:rPr>
              <w:t xml:space="preserve">glio: </w:t>
            </w:r>
            <w:r>
              <w:rPr>
                <w:rFonts w:ascii="Times New Roman" w:hAnsi="Times New Roman" w:cs="Times New Roman"/>
              </w:rPr>
              <w:t>diagnostica genetica tramite NGS di malattie neurologiche gravi quali SLA, demenze, leucoencefalopatie, Kennedy, SMA</w:t>
            </w:r>
            <w:r w:rsidR="00F46C6F">
              <w:rPr>
                <w:rFonts w:ascii="Times New Roman" w:hAnsi="Times New Roman" w:cs="Times New Roman"/>
              </w:rPr>
              <w:t>. Profilo di onconeurali, tipizzazioni linfocitarie mediate citofluorimetro.</w:t>
            </w:r>
          </w:p>
        </w:tc>
      </w:tr>
      <w:tr w:rsidR="00AC1163" w:rsidRPr="003F2426" w14:paraId="232060D3" w14:textId="77777777" w:rsidTr="00AC1163">
        <w:tc>
          <w:tcPr>
            <w:tcW w:w="4889" w:type="dxa"/>
          </w:tcPr>
          <w:p w14:paraId="4EF7B2FA" w14:textId="6D68C991" w:rsidR="00AC1163" w:rsidRPr="00692315" w:rsidRDefault="00AC1163" w:rsidP="00CD41D8">
            <w:pPr>
              <w:rPr>
                <w:rFonts w:ascii="Times New Roman" w:hAnsi="Times New Roman" w:cs="Times New Roman"/>
              </w:rPr>
            </w:pPr>
            <w:r w:rsidRPr="00692315">
              <w:rPr>
                <w:rFonts w:ascii="Times New Roman" w:hAnsi="Times New Roman" w:cs="Times New Roman"/>
              </w:rPr>
              <w:t>2009-</w:t>
            </w:r>
            <w:r w:rsidR="001F476F">
              <w:rPr>
                <w:rFonts w:ascii="Times New Roman" w:hAnsi="Times New Roman" w:cs="Times New Roman"/>
              </w:rPr>
              <w:t>20</w:t>
            </w:r>
            <w:r w:rsidR="00ED7C53">
              <w:rPr>
                <w:rFonts w:ascii="Times New Roman" w:hAnsi="Times New Roman" w:cs="Times New Roman"/>
              </w:rPr>
              <w:t>18</w:t>
            </w:r>
          </w:p>
        </w:tc>
        <w:tc>
          <w:tcPr>
            <w:tcW w:w="5425" w:type="dxa"/>
            <w:gridSpan w:val="2"/>
          </w:tcPr>
          <w:p w14:paraId="0F9A078D" w14:textId="77777777" w:rsidR="00AC1163" w:rsidRPr="00692315" w:rsidRDefault="00AC1163" w:rsidP="009B5360">
            <w:pPr>
              <w:jc w:val="both"/>
              <w:rPr>
                <w:rFonts w:ascii="Times New Roman" w:hAnsi="Times New Roman" w:cs="Times New Roman"/>
              </w:rPr>
            </w:pPr>
            <w:r w:rsidRPr="00692315">
              <w:rPr>
                <w:rFonts w:ascii="Times New Roman" w:hAnsi="Times New Roman" w:cs="Times New Roman"/>
              </w:rPr>
              <w:t>Attività diagnostica per l'Azienda Ospedaliera Senese, UOC Endocrinologia. Settore: genetica delle patologie endocrine. In dettaglio: Marcatori molecolari nell'agoaspirato tiroideo per diagnosi differenziale del nodulo tiroideo; mutazioni dei recettori: FSH, LH, TSH, IGF, GCG, THRB; puntiformi del gene RET per la diagnosi di carcinoma midollare familiare o sporadico; mutazioni a carico del gene DIO2 per le desiodasi; mutazioni del gene MET; mutazioni a carico del precursore per ACTH (POMC) e ACTHR</w:t>
            </w:r>
          </w:p>
        </w:tc>
      </w:tr>
      <w:tr w:rsidR="00AC1163" w:rsidRPr="003F2426" w14:paraId="4694A523" w14:textId="77777777" w:rsidTr="00AC1163">
        <w:tc>
          <w:tcPr>
            <w:tcW w:w="4889" w:type="dxa"/>
          </w:tcPr>
          <w:p w14:paraId="2C2F45C3" w14:textId="77777777" w:rsidR="00AC1163" w:rsidRPr="00692315" w:rsidRDefault="00AC1163" w:rsidP="00CD41D8">
            <w:pPr>
              <w:rPr>
                <w:rFonts w:ascii="Times New Roman" w:hAnsi="Times New Roman" w:cs="Times New Roman"/>
              </w:rPr>
            </w:pPr>
            <w:r>
              <w:rPr>
                <w:rFonts w:ascii="Times New Roman" w:hAnsi="Times New Roman" w:cs="Times New Roman"/>
              </w:rPr>
              <w:t xml:space="preserve">1 agosto </w:t>
            </w:r>
            <w:r w:rsidRPr="00692315">
              <w:rPr>
                <w:rFonts w:ascii="Times New Roman" w:hAnsi="Times New Roman" w:cs="Times New Roman"/>
              </w:rPr>
              <w:t>2018-in corso</w:t>
            </w:r>
          </w:p>
        </w:tc>
        <w:tc>
          <w:tcPr>
            <w:tcW w:w="5425" w:type="dxa"/>
            <w:gridSpan w:val="2"/>
          </w:tcPr>
          <w:p w14:paraId="2C940BC7" w14:textId="1ED552CB" w:rsidR="00AC1163" w:rsidRPr="00692315" w:rsidRDefault="000E6C3F" w:rsidP="009B5360">
            <w:pPr>
              <w:jc w:val="both"/>
              <w:rPr>
                <w:rFonts w:ascii="Times New Roman" w:hAnsi="Times New Roman" w:cs="Times New Roman"/>
              </w:rPr>
            </w:pPr>
            <w:r>
              <w:rPr>
                <w:rFonts w:ascii="Times New Roman" w:hAnsi="Times New Roman" w:cs="Times New Roman"/>
              </w:rPr>
              <w:t>I</w:t>
            </w:r>
            <w:r w:rsidR="00AC1163" w:rsidRPr="00692315">
              <w:rPr>
                <w:rFonts w:ascii="Times New Roman" w:hAnsi="Times New Roman" w:cs="Times New Roman"/>
              </w:rPr>
              <w:t>nserita tra il PERSONALE UNIVERSITARIO CHE SVOLGE ATTIVITÀ ASSISTENZIALE A FAVORE DELL’AZIENDA OSPEDALIERA UNIVERSITARIA SENESE, CON EQUIPARAZIONE, ALLA DIRIGENZA SANITARIA – DIRIGENTE BIOLOGO, DISCIPLINA BIOCHIMICA CLINICA. SSD: BIO/12, BIO/10, MED/05, MED/46</w:t>
            </w:r>
          </w:p>
        </w:tc>
      </w:tr>
      <w:tr w:rsidR="00AC1163" w:rsidRPr="003F2426" w14:paraId="79F4130A" w14:textId="77777777" w:rsidTr="00AC1163">
        <w:tc>
          <w:tcPr>
            <w:tcW w:w="4889" w:type="dxa"/>
          </w:tcPr>
          <w:p w14:paraId="4F90135E" w14:textId="77777777" w:rsidR="00AC1163" w:rsidRPr="00692315" w:rsidRDefault="00AC1163" w:rsidP="00CD41D8">
            <w:pPr>
              <w:rPr>
                <w:rFonts w:ascii="Times New Roman" w:hAnsi="Times New Roman" w:cs="Times New Roman"/>
              </w:rPr>
            </w:pPr>
            <w:r>
              <w:rPr>
                <w:rFonts w:ascii="Times New Roman" w:hAnsi="Times New Roman" w:cs="Times New Roman"/>
              </w:rPr>
              <w:t xml:space="preserve">1 marzo 2020- 1 luglio </w:t>
            </w:r>
            <w:r w:rsidRPr="00692315">
              <w:rPr>
                <w:rFonts w:ascii="Times New Roman" w:hAnsi="Times New Roman" w:cs="Times New Roman"/>
              </w:rPr>
              <w:t>2020</w:t>
            </w:r>
          </w:p>
        </w:tc>
        <w:tc>
          <w:tcPr>
            <w:tcW w:w="5425" w:type="dxa"/>
            <w:gridSpan w:val="2"/>
          </w:tcPr>
          <w:p w14:paraId="6543ED50" w14:textId="77777777" w:rsidR="00AC1163" w:rsidRPr="00692315" w:rsidRDefault="00AC1163" w:rsidP="001D5BFB">
            <w:pPr>
              <w:jc w:val="both"/>
              <w:rPr>
                <w:rFonts w:ascii="Times New Roman" w:hAnsi="Times New Roman" w:cs="Times New Roman"/>
              </w:rPr>
            </w:pPr>
            <w:r w:rsidRPr="00692315">
              <w:rPr>
                <w:rFonts w:ascii="Times New Roman" w:hAnsi="Times New Roman" w:cs="Times New Roman"/>
              </w:rPr>
              <w:t>Personale volontario presso il laboratorio di Microbiologia e Virologia (Direttore Prof.ssa Cusi) con ruolo tecnico durante l'emergenza pandemica del COVID-19 (Azienda Ospedaliera Universitario Senese).</w:t>
            </w:r>
          </w:p>
        </w:tc>
      </w:tr>
      <w:tr w:rsidR="00AC1163" w:rsidRPr="003F2426" w14:paraId="65943214" w14:textId="77777777" w:rsidTr="00AC1163">
        <w:tc>
          <w:tcPr>
            <w:tcW w:w="4889" w:type="dxa"/>
          </w:tcPr>
          <w:p w14:paraId="238B65F0" w14:textId="77777777" w:rsidR="00AC1163" w:rsidRPr="00692315" w:rsidRDefault="00AC1163" w:rsidP="002461D0">
            <w:pPr>
              <w:rPr>
                <w:rFonts w:ascii="Times New Roman" w:hAnsi="Times New Roman" w:cs="Times New Roman"/>
              </w:rPr>
            </w:pPr>
            <w:r>
              <w:rPr>
                <w:rFonts w:ascii="Times New Roman" w:hAnsi="Times New Roman" w:cs="Times New Roman"/>
              </w:rPr>
              <w:t xml:space="preserve">2 luglio 2020- 31 marzo </w:t>
            </w:r>
            <w:r w:rsidRPr="00692315">
              <w:rPr>
                <w:rFonts w:ascii="Times New Roman" w:hAnsi="Times New Roman" w:cs="Times New Roman"/>
              </w:rPr>
              <w:t>2022</w:t>
            </w:r>
          </w:p>
        </w:tc>
        <w:tc>
          <w:tcPr>
            <w:tcW w:w="5425" w:type="dxa"/>
            <w:gridSpan w:val="2"/>
          </w:tcPr>
          <w:p w14:paraId="35D2730B" w14:textId="77777777" w:rsidR="00AC1163" w:rsidRPr="00692315" w:rsidRDefault="00AC1163" w:rsidP="001D5BFB">
            <w:pPr>
              <w:jc w:val="both"/>
              <w:rPr>
                <w:rFonts w:ascii="Times New Roman" w:hAnsi="Times New Roman" w:cs="Times New Roman"/>
              </w:rPr>
            </w:pPr>
            <w:r w:rsidRPr="00692315">
              <w:rPr>
                <w:rFonts w:ascii="Times New Roman" w:hAnsi="Times New Roman" w:cs="Times New Roman"/>
              </w:rPr>
              <w:t>Dirigente Biologo presso il Laboratorio di Microbiologia e Virologia (Direttore Prof.ssa Cusi) durante l'emergenza pandemica COVID-19. Attività dirigenziale su turni anche notturni, con responsabilità di refertazione.</w:t>
            </w:r>
          </w:p>
        </w:tc>
      </w:tr>
      <w:tr w:rsidR="00AC1163" w:rsidRPr="003F2426" w14:paraId="0239059E" w14:textId="77777777" w:rsidTr="00AC1163">
        <w:tc>
          <w:tcPr>
            <w:tcW w:w="4889" w:type="dxa"/>
          </w:tcPr>
          <w:p w14:paraId="0152153E" w14:textId="77777777" w:rsidR="00AC1163" w:rsidRPr="00692315" w:rsidRDefault="00AC1163" w:rsidP="00CD41D8">
            <w:pPr>
              <w:rPr>
                <w:rFonts w:ascii="Times New Roman" w:hAnsi="Times New Roman" w:cs="Times New Roman"/>
              </w:rPr>
            </w:pPr>
            <w:r w:rsidRPr="00692315">
              <w:rPr>
                <w:rFonts w:ascii="Times New Roman" w:hAnsi="Times New Roman" w:cs="Times New Roman"/>
              </w:rPr>
              <w:t>2020-in corso</w:t>
            </w:r>
          </w:p>
        </w:tc>
        <w:tc>
          <w:tcPr>
            <w:tcW w:w="5425" w:type="dxa"/>
            <w:gridSpan w:val="2"/>
          </w:tcPr>
          <w:p w14:paraId="4505952F" w14:textId="77777777" w:rsidR="00AC1163" w:rsidRPr="00692315" w:rsidRDefault="00AC1163" w:rsidP="006853E7">
            <w:pPr>
              <w:jc w:val="both"/>
              <w:rPr>
                <w:rFonts w:ascii="Times New Roman" w:hAnsi="Times New Roman" w:cs="Times New Roman"/>
              </w:rPr>
            </w:pPr>
            <w:r w:rsidRPr="00692315">
              <w:rPr>
                <w:rFonts w:ascii="Times New Roman" w:hAnsi="Times New Roman" w:cs="Times New Roman"/>
              </w:rPr>
              <w:t>Dirigente Biologo presso U.O.C. Laboratorio di assistenza e ricerca traslazionale all'interno del D.A.I. INNOVAZIONE, SPERIMENTAZIONE, RICERCA CLINICA E TRASLAZIONALE Attività clinico-assistenziale di laboratorio con afferenza ai SSD MED/46, MED/05, BIO/12.</w:t>
            </w:r>
          </w:p>
        </w:tc>
      </w:tr>
      <w:tr w:rsidR="00AC1163" w:rsidRPr="001D5BFB" w14:paraId="4E82EEE7" w14:textId="77777777" w:rsidTr="00AC1163">
        <w:tc>
          <w:tcPr>
            <w:tcW w:w="4889" w:type="dxa"/>
          </w:tcPr>
          <w:p w14:paraId="60993FA9" w14:textId="77777777" w:rsidR="00AC1163" w:rsidRPr="00692315" w:rsidRDefault="00AC1163" w:rsidP="00CD41D8">
            <w:pPr>
              <w:rPr>
                <w:rFonts w:ascii="Times New Roman" w:hAnsi="Times New Roman" w:cs="Times New Roman"/>
              </w:rPr>
            </w:pPr>
            <w:r>
              <w:rPr>
                <w:rFonts w:ascii="Times New Roman" w:hAnsi="Times New Roman" w:cs="Times New Roman"/>
              </w:rPr>
              <w:t xml:space="preserve">1 aprile </w:t>
            </w:r>
            <w:r w:rsidRPr="00692315">
              <w:rPr>
                <w:rFonts w:ascii="Times New Roman" w:hAnsi="Times New Roman" w:cs="Times New Roman"/>
              </w:rPr>
              <w:t>2020-in corso</w:t>
            </w:r>
          </w:p>
        </w:tc>
        <w:tc>
          <w:tcPr>
            <w:tcW w:w="5425" w:type="dxa"/>
            <w:gridSpan w:val="2"/>
          </w:tcPr>
          <w:p w14:paraId="722C1840" w14:textId="77777777" w:rsidR="00AC1163" w:rsidRPr="00692315" w:rsidRDefault="00AC1163" w:rsidP="00CD41D8">
            <w:pPr>
              <w:jc w:val="both"/>
              <w:rPr>
                <w:rFonts w:ascii="Times New Roman" w:hAnsi="Times New Roman" w:cs="Times New Roman"/>
              </w:rPr>
            </w:pPr>
            <w:r w:rsidRPr="00692315">
              <w:rPr>
                <w:rFonts w:ascii="Times New Roman" w:hAnsi="Times New Roman" w:cs="Times New Roman"/>
              </w:rPr>
              <w:t xml:space="preserve">Membro del comitato scientifico per due Master di II livello banditi dall'Università di Siena dal titolo: </w:t>
            </w:r>
          </w:p>
          <w:p w14:paraId="20AB48A3" w14:textId="77777777" w:rsidR="00AC1163" w:rsidRPr="00692315" w:rsidRDefault="00AC1163" w:rsidP="00CD41D8">
            <w:pPr>
              <w:jc w:val="both"/>
              <w:rPr>
                <w:rFonts w:ascii="Times New Roman" w:hAnsi="Times New Roman" w:cs="Times New Roman"/>
              </w:rPr>
            </w:pPr>
            <w:r w:rsidRPr="00692315">
              <w:rPr>
                <w:rFonts w:ascii="Times New Roman" w:hAnsi="Times New Roman" w:cs="Times New Roman"/>
              </w:rPr>
              <w:t xml:space="preserve">1) Medical Writer in Area Regolatoria </w:t>
            </w:r>
          </w:p>
          <w:p w14:paraId="660E5294" w14:textId="77777777" w:rsidR="00AC1163" w:rsidRPr="00692315" w:rsidRDefault="00AC1163" w:rsidP="00BA3E33">
            <w:pPr>
              <w:jc w:val="both"/>
              <w:rPr>
                <w:rFonts w:ascii="Times New Roman" w:hAnsi="Times New Roman" w:cs="Times New Roman"/>
              </w:rPr>
            </w:pPr>
            <w:r w:rsidRPr="00692315">
              <w:rPr>
                <w:rFonts w:ascii="Times New Roman" w:hAnsi="Times New Roman" w:cs="Times New Roman"/>
              </w:rPr>
              <w:t>2) Divulgazione Scientifica.</w:t>
            </w:r>
          </w:p>
        </w:tc>
      </w:tr>
      <w:tr w:rsidR="00AC1163" w:rsidRPr="001D5BFB" w14:paraId="667B49D2" w14:textId="77777777" w:rsidTr="00AC1163">
        <w:trPr>
          <w:trHeight w:val="516"/>
        </w:trPr>
        <w:tc>
          <w:tcPr>
            <w:tcW w:w="10314" w:type="dxa"/>
            <w:gridSpan w:val="3"/>
            <w:vAlign w:val="center"/>
          </w:tcPr>
          <w:p w14:paraId="1013E66B" w14:textId="77777777" w:rsidR="00AC1163" w:rsidRPr="00692315" w:rsidRDefault="00AC1163" w:rsidP="00151658">
            <w:pPr>
              <w:jc w:val="center"/>
              <w:rPr>
                <w:rFonts w:ascii="Times New Roman" w:hAnsi="Times New Roman" w:cs="Times New Roman"/>
                <w:b/>
              </w:rPr>
            </w:pPr>
            <w:r w:rsidRPr="00692315">
              <w:rPr>
                <w:rFonts w:ascii="Times New Roman" w:hAnsi="Times New Roman" w:cs="Times New Roman"/>
                <w:b/>
              </w:rPr>
              <w:t>RICONOSCIMENTI ED AFFILIAZIONI</w:t>
            </w:r>
          </w:p>
        </w:tc>
      </w:tr>
      <w:tr w:rsidR="001962D3" w:rsidRPr="005F3BF1" w14:paraId="04F005EC" w14:textId="77777777" w:rsidTr="00AC1163">
        <w:tc>
          <w:tcPr>
            <w:tcW w:w="4889" w:type="dxa"/>
          </w:tcPr>
          <w:p w14:paraId="22CBEAE9" w14:textId="77777777" w:rsidR="001962D3" w:rsidRDefault="001962D3" w:rsidP="00CD41D8">
            <w:pPr>
              <w:rPr>
                <w:rFonts w:ascii="Times New Roman" w:hAnsi="Times New Roman" w:cs="Times New Roman"/>
              </w:rPr>
            </w:pPr>
            <w:r>
              <w:rPr>
                <w:rFonts w:ascii="Times New Roman" w:hAnsi="Times New Roman" w:cs="Times New Roman"/>
              </w:rPr>
              <w:t>2024-in corso</w:t>
            </w:r>
          </w:p>
        </w:tc>
        <w:tc>
          <w:tcPr>
            <w:tcW w:w="5425" w:type="dxa"/>
            <w:gridSpan w:val="2"/>
          </w:tcPr>
          <w:p w14:paraId="03FFBC86" w14:textId="77777777" w:rsidR="001962D3" w:rsidRPr="001962D3" w:rsidRDefault="001962D3" w:rsidP="00526332">
            <w:pPr>
              <w:jc w:val="both"/>
              <w:rPr>
                <w:rFonts w:ascii="Times New Roman" w:hAnsi="Times New Roman" w:cs="Times New Roman"/>
                <w:lang w:val="en-US"/>
              </w:rPr>
            </w:pPr>
            <w:r w:rsidRPr="001962D3">
              <w:rPr>
                <w:rFonts w:ascii="Times New Roman" w:hAnsi="Times New Roman" w:cs="Times New Roman"/>
                <w:lang w:val="en-US"/>
              </w:rPr>
              <w:t>Affiliata alla European Federation of clinical chemistry and laboratory medicine (EFLM).</w:t>
            </w:r>
          </w:p>
        </w:tc>
      </w:tr>
      <w:tr w:rsidR="00AC1163" w:rsidRPr="001D5BFB" w14:paraId="08F159DC" w14:textId="77777777" w:rsidTr="00AC1163">
        <w:tc>
          <w:tcPr>
            <w:tcW w:w="4889" w:type="dxa"/>
          </w:tcPr>
          <w:p w14:paraId="071FECC7" w14:textId="77777777" w:rsidR="00AC1163" w:rsidRDefault="00AC1163" w:rsidP="00CD41D8">
            <w:pPr>
              <w:rPr>
                <w:rFonts w:ascii="Times New Roman" w:hAnsi="Times New Roman" w:cs="Times New Roman"/>
              </w:rPr>
            </w:pPr>
            <w:r>
              <w:rPr>
                <w:rFonts w:ascii="Times New Roman" w:hAnsi="Times New Roman" w:cs="Times New Roman"/>
              </w:rPr>
              <w:t>2023-in corso</w:t>
            </w:r>
          </w:p>
        </w:tc>
        <w:tc>
          <w:tcPr>
            <w:tcW w:w="5425" w:type="dxa"/>
            <w:gridSpan w:val="2"/>
          </w:tcPr>
          <w:p w14:paraId="6ECB510D" w14:textId="77777777" w:rsidR="00AC1163" w:rsidRPr="00692315" w:rsidRDefault="00AC1163" w:rsidP="00526332">
            <w:pPr>
              <w:jc w:val="both"/>
              <w:rPr>
                <w:rFonts w:ascii="Times New Roman" w:hAnsi="Times New Roman" w:cs="Times New Roman"/>
              </w:rPr>
            </w:pPr>
            <w:r>
              <w:rPr>
                <w:rFonts w:ascii="Times New Roman" w:hAnsi="Times New Roman" w:cs="Times New Roman"/>
              </w:rPr>
              <w:t xml:space="preserve">Affiliata alla </w:t>
            </w:r>
            <w:r w:rsidRPr="00526332">
              <w:rPr>
                <w:rFonts w:ascii="Times New Roman" w:hAnsi="Times New Roman" w:cs="Times New Roman"/>
              </w:rPr>
              <w:t>Società Italiana Ricerca Traslazionale e Professioni Sanitarie</w:t>
            </w:r>
            <w:r>
              <w:rPr>
                <w:rFonts w:ascii="Times New Roman" w:hAnsi="Times New Roman" w:cs="Times New Roman"/>
              </w:rPr>
              <w:t xml:space="preserve"> (SIrteprs). </w:t>
            </w:r>
            <w:r w:rsidRPr="00526332">
              <w:rPr>
                <w:rFonts w:ascii="Times New Roman" w:hAnsi="Times New Roman" w:cs="Times New Roman"/>
              </w:rPr>
              <w:t>La società</w:t>
            </w:r>
            <w:r>
              <w:rPr>
                <w:rFonts w:ascii="Times New Roman" w:hAnsi="Times New Roman" w:cs="Times New Roman"/>
              </w:rPr>
              <w:t xml:space="preserve"> </w:t>
            </w:r>
            <w:r w:rsidRPr="00526332">
              <w:rPr>
                <w:rFonts w:ascii="Times New Roman" w:hAnsi="Times New Roman" w:cs="Times New Roman"/>
              </w:rPr>
              <w:t xml:space="preserve">ha lo scopo di </w:t>
            </w:r>
            <w:r w:rsidRPr="00526332">
              <w:rPr>
                <w:rFonts w:ascii="Times New Roman" w:hAnsi="Times New Roman" w:cs="Times New Roman"/>
              </w:rPr>
              <w:lastRenderedPageBreak/>
              <w:t>promuovere attività di ricerca nel campo delle Medicina Traslazionale e delle Professioni Sanitarie</w:t>
            </w:r>
            <w:r>
              <w:rPr>
                <w:rFonts w:ascii="Times New Roman" w:hAnsi="Times New Roman" w:cs="Times New Roman"/>
              </w:rPr>
              <w:t>.</w:t>
            </w:r>
            <w:r w:rsidRPr="00526332">
              <w:rPr>
                <w:rFonts w:ascii="Times New Roman" w:hAnsi="Times New Roman" w:cs="Times New Roman"/>
              </w:rPr>
              <w:t xml:space="preserve"> </w:t>
            </w:r>
          </w:p>
        </w:tc>
      </w:tr>
      <w:tr w:rsidR="00AC1163" w:rsidRPr="001D5BFB" w14:paraId="1393B697" w14:textId="77777777" w:rsidTr="00AC1163">
        <w:tc>
          <w:tcPr>
            <w:tcW w:w="4889" w:type="dxa"/>
          </w:tcPr>
          <w:p w14:paraId="2E110365" w14:textId="77777777" w:rsidR="00AC1163" w:rsidRDefault="00AC1163" w:rsidP="00CD41D8">
            <w:pPr>
              <w:rPr>
                <w:rFonts w:ascii="Times New Roman" w:hAnsi="Times New Roman" w:cs="Times New Roman"/>
              </w:rPr>
            </w:pPr>
            <w:r>
              <w:rPr>
                <w:rFonts w:ascii="Times New Roman" w:hAnsi="Times New Roman" w:cs="Times New Roman"/>
              </w:rPr>
              <w:lastRenderedPageBreak/>
              <w:t>2023-in corso</w:t>
            </w:r>
          </w:p>
        </w:tc>
        <w:tc>
          <w:tcPr>
            <w:tcW w:w="5425" w:type="dxa"/>
            <w:gridSpan w:val="2"/>
          </w:tcPr>
          <w:p w14:paraId="5DBC158D" w14:textId="77777777" w:rsidR="00AC1163" w:rsidRPr="00692315" w:rsidRDefault="00AC1163" w:rsidP="006E75C6">
            <w:pPr>
              <w:jc w:val="both"/>
              <w:rPr>
                <w:rFonts w:ascii="Times New Roman" w:hAnsi="Times New Roman" w:cs="Times New Roman"/>
              </w:rPr>
            </w:pPr>
            <w:r w:rsidRPr="00692315">
              <w:rPr>
                <w:rFonts w:ascii="Times New Roman" w:hAnsi="Times New Roman" w:cs="Times New Roman"/>
              </w:rPr>
              <w:t>Affiliata della Società Italiana di Biochimica e Biologia Molecolare</w:t>
            </w:r>
            <w:r>
              <w:rPr>
                <w:rFonts w:ascii="Times New Roman" w:hAnsi="Times New Roman" w:cs="Times New Roman"/>
              </w:rPr>
              <w:t xml:space="preserve"> (SIB).</w:t>
            </w:r>
          </w:p>
        </w:tc>
      </w:tr>
      <w:tr w:rsidR="008C48D6" w:rsidRPr="001D5BFB" w14:paraId="7AB2AFB0" w14:textId="77777777" w:rsidTr="00AC1163">
        <w:tc>
          <w:tcPr>
            <w:tcW w:w="4889" w:type="dxa"/>
          </w:tcPr>
          <w:p w14:paraId="24D075B4" w14:textId="77777777" w:rsidR="008C48D6" w:rsidRPr="00692315" w:rsidRDefault="008C48D6" w:rsidP="0062552A">
            <w:pPr>
              <w:rPr>
                <w:rFonts w:ascii="Times New Roman" w:hAnsi="Times New Roman" w:cs="Times New Roman"/>
              </w:rPr>
            </w:pPr>
            <w:r w:rsidRPr="00692315">
              <w:rPr>
                <w:rFonts w:ascii="Times New Roman" w:hAnsi="Times New Roman" w:cs="Times New Roman"/>
              </w:rPr>
              <w:t>2019-in corso</w:t>
            </w:r>
          </w:p>
        </w:tc>
        <w:tc>
          <w:tcPr>
            <w:tcW w:w="5425" w:type="dxa"/>
            <w:gridSpan w:val="2"/>
          </w:tcPr>
          <w:p w14:paraId="6C4052BB" w14:textId="3223F684" w:rsidR="008C48D6" w:rsidRPr="00692315" w:rsidRDefault="008C48D6" w:rsidP="0062552A">
            <w:pPr>
              <w:jc w:val="both"/>
              <w:rPr>
                <w:rFonts w:ascii="Times New Roman" w:hAnsi="Times New Roman" w:cs="Times New Roman"/>
              </w:rPr>
            </w:pPr>
            <w:r w:rsidRPr="00692315">
              <w:rPr>
                <w:rFonts w:ascii="Times New Roman" w:hAnsi="Times New Roman" w:cs="Times New Roman"/>
              </w:rPr>
              <w:t xml:space="preserve">Affiliata della Società Italiana di Biochimica Clinica e Biologia Molecolare Clinica - Medicina di Laboratorio (Sibioc). </w:t>
            </w:r>
          </w:p>
        </w:tc>
      </w:tr>
      <w:tr w:rsidR="008C48D6" w:rsidRPr="001D5BFB" w14:paraId="679BB023" w14:textId="77777777" w:rsidTr="00AC1163">
        <w:tc>
          <w:tcPr>
            <w:tcW w:w="4889" w:type="dxa"/>
          </w:tcPr>
          <w:p w14:paraId="340AF889"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2001-in corso</w:t>
            </w:r>
          </w:p>
        </w:tc>
        <w:tc>
          <w:tcPr>
            <w:tcW w:w="5425" w:type="dxa"/>
            <w:gridSpan w:val="2"/>
          </w:tcPr>
          <w:p w14:paraId="23ED7484"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Iscritta all’Ordine Nazionale dei Biologi</w:t>
            </w:r>
            <w:r>
              <w:rPr>
                <w:rFonts w:ascii="Times New Roman" w:hAnsi="Times New Roman" w:cs="Times New Roman"/>
              </w:rPr>
              <w:t xml:space="preserve"> (#ToU_A1841)</w:t>
            </w:r>
          </w:p>
        </w:tc>
      </w:tr>
      <w:tr w:rsidR="008C48D6" w:rsidRPr="001D5BFB" w14:paraId="5FE925F7" w14:textId="77777777" w:rsidTr="00AC1163">
        <w:tc>
          <w:tcPr>
            <w:tcW w:w="4889" w:type="dxa"/>
          </w:tcPr>
          <w:p w14:paraId="5AC113CB"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2001</w:t>
            </w:r>
          </w:p>
        </w:tc>
        <w:tc>
          <w:tcPr>
            <w:tcW w:w="5425" w:type="dxa"/>
            <w:gridSpan w:val="2"/>
          </w:tcPr>
          <w:p w14:paraId="3C212DDC"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Vincitrice di una borsa di studio per Erasmus presso Trinity College, Dublino, Irlanda.</w:t>
            </w:r>
          </w:p>
        </w:tc>
      </w:tr>
      <w:tr w:rsidR="008C48D6" w:rsidRPr="001D5BFB" w14:paraId="6EC85C6E" w14:textId="77777777" w:rsidTr="00AC1163">
        <w:tc>
          <w:tcPr>
            <w:tcW w:w="4889" w:type="dxa"/>
          </w:tcPr>
          <w:p w14:paraId="0E6254CB"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dal 01-03-2002 al 30-06-2002</w:t>
            </w:r>
          </w:p>
        </w:tc>
        <w:tc>
          <w:tcPr>
            <w:tcW w:w="5425" w:type="dxa"/>
            <w:gridSpan w:val="2"/>
          </w:tcPr>
          <w:p w14:paraId="6D5B9DF9"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lang w:val="en-GB"/>
              </w:rPr>
              <w:t xml:space="preserve">Fellowship c/o Directorate General for Research, Division for Industry, Research, Energy and the Environment-Stoa European Parliament-Luxembourg. </w:t>
            </w:r>
            <w:r w:rsidRPr="00692315">
              <w:rPr>
                <w:rFonts w:ascii="Times New Roman" w:hAnsi="Times New Roman" w:cs="Times New Roman"/>
              </w:rPr>
              <w:t>Titolo della ricerca: Breast cancer and new silicone implant”.</w:t>
            </w:r>
          </w:p>
        </w:tc>
      </w:tr>
      <w:tr w:rsidR="008C48D6" w:rsidRPr="001D5BFB" w14:paraId="52787B46" w14:textId="77777777" w:rsidTr="00AC1163">
        <w:tc>
          <w:tcPr>
            <w:tcW w:w="4889" w:type="dxa"/>
          </w:tcPr>
          <w:p w14:paraId="178ED549"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2007</w:t>
            </w:r>
          </w:p>
        </w:tc>
        <w:tc>
          <w:tcPr>
            <w:tcW w:w="5425" w:type="dxa"/>
            <w:gridSpan w:val="2"/>
          </w:tcPr>
          <w:p w14:paraId="5D990598"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Premiazione poster al congresso "Associazione Italiana della Tiroide (AIT)". Riconoscimento per la miglior presentazione poster e per la qualità della ricerca. Luogo di svolgimento del congresso: Ancona, Italia</w:t>
            </w:r>
          </w:p>
        </w:tc>
      </w:tr>
      <w:tr w:rsidR="008C48D6" w:rsidRPr="001D5BFB" w14:paraId="57AAB6D5" w14:textId="77777777" w:rsidTr="00AC1163">
        <w:tc>
          <w:tcPr>
            <w:tcW w:w="4889" w:type="dxa"/>
          </w:tcPr>
          <w:p w14:paraId="731E0B36"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2011</w:t>
            </w:r>
          </w:p>
        </w:tc>
        <w:tc>
          <w:tcPr>
            <w:tcW w:w="5425" w:type="dxa"/>
            <w:gridSpan w:val="2"/>
          </w:tcPr>
          <w:p w14:paraId="62A10E33"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Vincitrice di un grant per la partecipazione al congresso internazionale "European thyroid association (ETA)". Nome del grant: Educational Travel Grant Award 2011. Bando competitivo, Lugo di svolgimento del congresso Cracovia, Polonia.</w:t>
            </w:r>
          </w:p>
        </w:tc>
      </w:tr>
      <w:tr w:rsidR="008C48D6" w:rsidRPr="001D5BFB" w14:paraId="6F05AEB5" w14:textId="77777777" w:rsidTr="00AC1163">
        <w:tc>
          <w:tcPr>
            <w:tcW w:w="4889" w:type="dxa"/>
          </w:tcPr>
          <w:p w14:paraId="4B34F054"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dal 01-12-2013 al 25-11-2015</w:t>
            </w:r>
          </w:p>
        </w:tc>
        <w:tc>
          <w:tcPr>
            <w:tcW w:w="5425" w:type="dxa"/>
            <w:gridSpan w:val="2"/>
          </w:tcPr>
          <w:p w14:paraId="48F4B662"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Vincitrice di un bando per l'assegnazione di un contratto di collaborazione su progetto: Il ruolo di IG20, un nuovo gene umano e il suo uso potenziale come bersaglio terapeutico nel cancro anaplastico della tiroide.</w:t>
            </w:r>
          </w:p>
        </w:tc>
      </w:tr>
      <w:tr w:rsidR="008C48D6" w:rsidRPr="001D5BFB" w14:paraId="7A2A0C58" w14:textId="77777777" w:rsidTr="00AC1163">
        <w:tc>
          <w:tcPr>
            <w:tcW w:w="4889" w:type="dxa"/>
          </w:tcPr>
          <w:p w14:paraId="480C3F2E" w14:textId="77777777" w:rsidR="008C48D6" w:rsidRPr="00692315" w:rsidRDefault="008C48D6" w:rsidP="00151658">
            <w:pPr>
              <w:rPr>
                <w:rFonts w:ascii="Times New Roman" w:hAnsi="Times New Roman" w:cs="Times New Roman"/>
              </w:rPr>
            </w:pPr>
            <w:r w:rsidRPr="00692315">
              <w:rPr>
                <w:rFonts w:ascii="Times New Roman" w:hAnsi="Times New Roman" w:cs="Times New Roman"/>
              </w:rPr>
              <w:t>2015</w:t>
            </w:r>
          </w:p>
        </w:tc>
        <w:tc>
          <w:tcPr>
            <w:tcW w:w="5425" w:type="dxa"/>
            <w:gridSpan w:val="2"/>
          </w:tcPr>
          <w:p w14:paraId="18E09112"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Membro della task force per la stesura delle linee guida europee per la genetica nella diagnosi differenziale del nodulo tiroideo. Nome della Task force "ETA GL Molecular FNA Diagnostics". Cheaf: Prof. Paschke R.</w:t>
            </w:r>
          </w:p>
        </w:tc>
      </w:tr>
      <w:tr w:rsidR="008C48D6" w:rsidRPr="001D5BFB" w14:paraId="4EA1B881" w14:textId="77777777" w:rsidTr="00AC1163">
        <w:tc>
          <w:tcPr>
            <w:tcW w:w="4889" w:type="dxa"/>
          </w:tcPr>
          <w:p w14:paraId="3A287DA3"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2016</w:t>
            </w:r>
          </w:p>
        </w:tc>
        <w:tc>
          <w:tcPr>
            <w:tcW w:w="5425" w:type="dxa"/>
            <w:gridSpan w:val="2"/>
          </w:tcPr>
          <w:p w14:paraId="3E689ED2"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Vincitrice di un bando per l'assegnazione di un contratto come collaboratore su progetto: Screening per la Sindrome Polighiandolare Autoimmune di tipo 2 in pazienti con tiroide autoimmune: definizione della metodologia e analisi del costo-beneficio.</w:t>
            </w:r>
          </w:p>
        </w:tc>
      </w:tr>
      <w:tr w:rsidR="008C48D6" w:rsidRPr="001D5BFB" w14:paraId="16E02D43" w14:textId="77777777" w:rsidTr="00AC1163">
        <w:tc>
          <w:tcPr>
            <w:tcW w:w="4889" w:type="dxa"/>
          </w:tcPr>
          <w:p w14:paraId="2D2FFB04" w14:textId="77777777" w:rsidR="008C48D6" w:rsidRPr="00692315" w:rsidRDefault="008C48D6" w:rsidP="003C261E">
            <w:pPr>
              <w:rPr>
                <w:rFonts w:ascii="Times New Roman" w:hAnsi="Times New Roman" w:cs="Times New Roman"/>
              </w:rPr>
            </w:pPr>
            <w:r w:rsidRPr="00692315">
              <w:rPr>
                <w:rFonts w:ascii="Times New Roman" w:hAnsi="Times New Roman" w:cs="Times New Roman"/>
              </w:rPr>
              <w:t>2016-</w:t>
            </w:r>
            <w:r w:rsidR="003C261E">
              <w:rPr>
                <w:rFonts w:ascii="Times New Roman" w:hAnsi="Times New Roman" w:cs="Times New Roman"/>
              </w:rPr>
              <w:t>2022</w:t>
            </w:r>
          </w:p>
        </w:tc>
        <w:tc>
          <w:tcPr>
            <w:tcW w:w="5425" w:type="dxa"/>
            <w:gridSpan w:val="2"/>
          </w:tcPr>
          <w:p w14:paraId="24BD8D3D"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Incarico come revisore per l'organizzazione internazionale "Human Genome Organisation (HUGO)" e per la commissione internazionale "Gene nomenclature Committee (HGNC)" per la revisione ed unificazione della nomenclatura dei geni.</w:t>
            </w:r>
          </w:p>
        </w:tc>
      </w:tr>
      <w:tr w:rsidR="008C48D6" w:rsidRPr="001D5BFB" w14:paraId="1BC5943E" w14:textId="77777777" w:rsidTr="00AC1163">
        <w:tc>
          <w:tcPr>
            <w:tcW w:w="4889" w:type="dxa"/>
          </w:tcPr>
          <w:p w14:paraId="31351D7C"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2018</w:t>
            </w:r>
          </w:p>
        </w:tc>
        <w:tc>
          <w:tcPr>
            <w:tcW w:w="5425" w:type="dxa"/>
            <w:gridSpan w:val="2"/>
          </w:tcPr>
          <w:p w14:paraId="5DB8F616" w14:textId="77777777" w:rsidR="008C48D6" w:rsidRPr="00692315" w:rsidRDefault="008C48D6" w:rsidP="00CD41D8">
            <w:pPr>
              <w:jc w:val="both"/>
              <w:rPr>
                <w:rFonts w:ascii="Times New Roman" w:hAnsi="Times New Roman" w:cs="Times New Roman"/>
              </w:rPr>
            </w:pPr>
            <w:r w:rsidRPr="00692315">
              <w:rPr>
                <w:rFonts w:ascii="Times New Roman" w:hAnsi="Times New Roman" w:cs="Times New Roman"/>
              </w:rPr>
              <w:t>Premiazione poster al congresso "Associazione Italiana della Tiroide (AIT)". Riconoscimento per la miglior presentazione poster e per la qualità della ricerca. Luogo di svolgimento del congresso: Catania, Italia</w:t>
            </w:r>
          </w:p>
        </w:tc>
      </w:tr>
      <w:tr w:rsidR="008C48D6" w:rsidRPr="001D5BFB" w14:paraId="26DED32B" w14:textId="77777777" w:rsidTr="00AC1163">
        <w:tc>
          <w:tcPr>
            <w:tcW w:w="4889" w:type="dxa"/>
          </w:tcPr>
          <w:p w14:paraId="05D4D7BB"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2019-in corso</w:t>
            </w:r>
          </w:p>
        </w:tc>
        <w:tc>
          <w:tcPr>
            <w:tcW w:w="5425" w:type="dxa"/>
            <w:gridSpan w:val="2"/>
          </w:tcPr>
          <w:p w14:paraId="5164E62B" w14:textId="77777777" w:rsidR="008C48D6" w:rsidRPr="00692315" w:rsidRDefault="008C48D6" w:rsidP="0048472D">
            <w:pPr>
              <w:jc w:val="both"/>
              <w:rPr>
                <w:rFonts w:ascii="Times New Roman" w:hAnsi="Times New Roman" w:cs="Times New Roman"/>
              </w:rPr>
            </w:pPr>
            <w:r w:rsidRPr="00692315">
              <w:rPr>
                <w:rFonts w:ascii="Times New Roman" w:hAnsi="Times New Roman" w:cs="Times New Roman"/>
              </w:rPr>
              <w:t>Iscritta come revisore nel registro di esperti scientifici indipendenti, italiani e stranieri, istituito presso il ministero dell'istruzione, dell'Università e della Ricerca (REPRISE-Ricerca di base). Progetti attualmente revisionati 3 appartenenti ai seguenti SSD: BIO/12; MED/05-MED/46; BIO/13</w:t>
            </w:r>
          </w:p>
        </w:tc>
      </w:tr>
      <w:tr w:rsidR="008C48D6" w:rsidRPr="001D5BFB" w14:paraId="61A359DF" w14:textId="77777777" w:rsidTr="00AC1163">
        <w:tc>
          <w:tcPr>
            <w:tcW w:w="4889" w:type="dxa"/>
          </w:tcPr>
          <w:p w14:paraId="4D57E067" w14:textId="77777777" w:rsidR="008C48D6" w:rsidRPr="00692315" w:rsidRDefault="008C48D6" w:rsidP="00CD41D8">
            <w:pPr>
              <w:rPr>
                <w:rFonts w:ascii="Times New Roman" w:hAnsi="Times New Roman" w:cs="Times New Roman"/>
              </w:rPr>
            </w:pPr>
            <w:r>
              <w:rPr>
                <w:rFonts w:ascii="Times New Roman" w:hAnsi="Times New Roman" w:cs="Times New Roman"/>
              </w:rPr>
              <w:t>2019-in corso</w:t>
            </w:r>
          </w:p>
        </w:tc>
        <w:tc>
          <w:tcPr>
            <w:tcW w:w="5425" w:type="dxa"/>
            <w:gridSpan w:val="2"/>
          </w:tcPr>
          <w:p w14:paraId="3F48A9B5" w14:textId="1E064DCD" w:rsidR="008C48D6" w:rsidRPr="00692315" w:rsidRDefault="008C48D6" w:rsidP="0048472D">
            <w:pPr>
              <w:jc w:val="both"/>
              <w:rPr>
                <w:rFonts w:ascii="Times New Roman" w:hAnsi="Times New Roman" w:cs="Times New Roman"/>
              </w:rPr>
            </w:pPr>
            <w:r w:rsidRPr="00C34BE4">
              <w:rPr>
                <w:rFonts w:ascii="Times New Roman" w:hAnsi="Times New Roman" w:cs="Times New Roman"/>
              </w:rPr>
              <w:t xml:space="preserve">Membro del collegio docenti della Scuola di Specializzazione in Endocrinologia e Malattie del Metabolismo </w:t>
            </w:r>
            <w:r w:rsidR="00CE1E7F" w:rsidRPr="00C34BE4">
              <w:rPr>
                <w:rFonts w:ascii="Times New Roman" w:hAnsi="Times New Roman" w:cs="Times New Roman"/>
              </w:rPr>
              <w:t>dell’Università</w:t>
            </w:r>
            <w:r w:rsidRPr="00C34BE4">
              <w:rPr>
                <w:rFonts w:ascii="Times New Roman" w:hAnsi="Times New Roman" w:cs="Times New Roman"/>
              </w:rPr>
              <w:t xml:space="preserve"> di Siena, Italia. Direttore della scuola di specializzazione: Prof.ssa MG Castagna.</w:t>
            </w:r>
          </w:p>
        </w:tc>
      </w:tr>
      <w:tr w:rsidR="008C48D6" w:rsidRPr="005F3BF1" w14:paraId="27C517CC" w14:textId="77777777" w:rsidTr="00AC1163">
        <w:tc>
          <w:tcPr>
            <w:tcW w:w="4889" w:type="dxa"/>
          </w:tcPr>
          <w:p w14:paraId="52BBA70A" w14:textId="77777777" w:rsidR="008C48D6" w:rsidRPr="00692315" w:rsidRDefault="008C48D6" w:rsidP="004A3F2A">
            <w:pPr>
              <w:rPr>
                <w:rFonts w:ascii="Times New Roman" w:hAnsi="Times New Roman" w:cs="Times New Roman"/>
              </w:rPr>
            </w:pPr>
            <w:r w:rsidRPr="00692315">
              <w:rPr>
                <w:rFonts w:ascii="Times New Roman" w:hAnsi="Times New Roman" w:cs="Times New Roman"/>
              </w:rPr>
              <w:lastRenderedPageBreak/>
              <w:t>2020-</w:t>
            </w:r>
            <w:r w:rsidR="004A3F2A">
              <w:rPr>
                <w:rFonts w:ascii="Times New Roman" w:hAnsi="Times New Roman" w:cs="Times New Roman"/>
              </w:rPr>
              <w:t>2023</w:t>
            </w:r>
          </w:p>
        </w:tc>
        <w:tc>
          <w:tcPr>
            <w:tcW w:w="5425" w:type="dxa"/>
            <w:gridSpan w:val="2"/>
          </w:tcPr>
          <w:p w14:paraId="0403FB1C" w14:textId="2497B9AA" w:rsidR="008C48D6" w:rsidRPr="00692315" w:rsidRDefault="008C48D6" w:rsidP="00CD41D8">
            <w:pPr>
              <w:jc w:val="both"/>
              <w:rPr>
                <w:rFonts w:ascii="Times New Roman" w:hAnsi="Times New Roman" w:cs="Times New Roman"/>
                <w:lang w:val="en-GB"/>
              </w:rPr>
            </w:pPr>
            <w:r w:rsidRPr="00692315">
              <w:rPr>
                <w:rFonts w:ascii="Times New Roman" w:hAnsi="Times New Roman" w:cs="Times New Roman"/>
                <w:lang w:val="en-GB"/>
              </w:rPr>
              <w:t xml:space="preserve">Affiliata EASD: European Association for the Study of Diabetes. </w:t>
            </w:r>
          </w:p>
        </w:tc>
      </w:tr>
      <w:tr w:rsidR="008C48D6" w:rsidRPr="00B25568" w14:paraId="4D37B09E" w14:textId="77777777" w:rsidTr="00AC1163">
        <w:trPr>
          <w:trHeight w:val="516"/>
        </w:trPr>
        <w:tc>
          <w:tcPr>
            <w:tcW w:w="10314" w:type="dxa"/>
            <w:gridSpan w:val="3"/>
            <w:vAlign w:val="center"/>
          </w:tcPr>
          <w:p w14:paraId="4F2EB08B" w14:textId="05D4026A" w:rsidR="008C48D6" w:rsidRPr="00B24E00" w:rsidRDefault="00BA539C" w:rsidP="0084475B">
            <w:pPr>
              <w:jc w:val="center"/>
              <w:rPr>
                <w:rFonts w:ascii="Times New Roman" w:hAnsi="Times New Roman" w:cs="Times New Roman"/>
                <w:b/>
              </w:rPr>
            </w:pPr>
            <w:r w:rsidRPr="00B24E00">
              <w:rPr>
                <w:rFonts w:ascii="Times New Roman" w:hAnsi="Times New Roman" w:cs="Times New Roman"/>
                <w:b/>
              </w:rPr>
              <w:t xml:space="preserve">FORMAZIONE </w:t>
            </w:r>
            <w:r w:rsidR="00B24E00" w:rsidRPr="00B24E00">
              <w:rPr>
                <w:rFonts w:ascii="Times New Roman" w:hAnsi="Times New Roman" w:cs="Times New Roman"/>
                <w:b/>
              </w:rPr>
              <w:t xml:space="preserve">PER LA </w:t>
            </w:r>
            <w:r w:rsidRPr="00B24E00">
              <w:rPr>
                <w:rFonts w:ascii="Times New Roman" w:hAnsi="Times New Roman" w:cs="Times New Roman"/>
                <w:b/>
              </w:rPr>
              <w:t>DIDATTICA</w:t>
            </w:r>
          </w:p>
        </w:tc>
      </w:tr>
      <w:tr w:rsidR="00BA539C" w:rsidRPr="009A35A5" w14:paraId="6C6259BB" w14:textId="77777777" w:rsidTr="00AC1163">
        <w:tc>
          <w:tcPr>
            <w:tcW w:w="4889" w:type="dxa"/>
          </w:tcPr>
          <w:p w14:paraId="6C7F7B5B" w14:textId="77777777" w:rsidR="00BA539C" w:rsidRPr="00B24E00" w:rsidRDefault="00BA539C" w:rsidP="00CD41D8">
            <w:pPr>
              <w:rPr>
                <w:rFonts w:ascii="Times New Roman" w:hAnsi="Times New Roman" w:cs="Times New Roman"/>
                <w:lang w:val="en-GB"/>
              </w:rPr>
            </w:pPr>
            <w:r w:rsidRPr="00B24E00">
              <w:rPr>
                <w:rFonts w:ascii="Times New Roman" w:hAnsi="Times New Roman" w:cs="Times New Roman"/>
                <w:lang w:val="en-GB"/>
              </w:rPr>
              <w:t>2024</w:t>
            </w:r>
          </w:p>
        </w:tc>
        <w:tc>
          <w:tcPr>
            <w:tcW w:w="5425" w:type="dxa"/>
            <w:gridSpan w:val="2"/>
          </w:tcPr>
          <w:p w14:paraId="71AC49B7" w14:textId="77777777" w:rsidR="00BA539C" w:rsidRPr="00B24E00" w:rsidRDefault="00BA539C" w:rsidP="00BA539C">
            <w:pPr>
              <w:jc w:val="both"/>
              <w:rPr>
                <w:rFonts w:ascii="Times New Roman" w:hAnsi="Times New Roman" w:cs="Times New Roman"/>
              </w:rPr>
            </w:pPr>
            <w:r w:rsidRPr="00B24E00">
              <w:rPr>
                <w:rFonts w:ascii="Times New Roman" w:hAnsi="Times New Roman" w:cs="Times New Roman"/>
              </w:rPr>
              <w:t>Superamento corso di formazione riconosciuto MIUR "Creare lezioni con la Gamification" (PaLEoS) con i seguenti contenuti: Gamification e game based learning: cosa sono e perché funzionano</w:t>
            </w:r>
          </w:p>
          <w:p w14:paraId="7994F4D4" w14:textId="77777777" w:rsidR="00BA539C" w:rsidRPr="00B24E00" w:rsidRDefault="00BA539C" w:rsidP="00BA539C">
            <w:pPr>
              <w:jc w:val="both"/>
              <w:rPr>
                <w:rFonts w:ascii="Times New Roman" w:hAnsi="Times New Roman" w:cs="Times New Roman"/>
              </w:rPr>
            </w:pPr>
            <w:r w:rsidRPr="00B24E00">
              <w:rPr>
                <w:rFonts w:ascii="Times New Roman" w:hAnsi="Times New Roman" w:cs="Times New Roman"/>
              </w:rPr>
              <w:t>PanQuiz! App per creare quiz e questionari</w:t>
            </w:r>
          </w:p>
          <w:p w14:paraId="628152E3" w14:textId="77777777" w:rsidR="00BA539C" w:rsidRPr="00B24E00" w:rsidRDefault="00BA539C" w:rsidP="00BA539C">
            <w:pPr>
              <w:jc w:val="both"/>
              <w:rPr>
                <w:rFonts w:ascii="Times New Roman" w:hAnsi="Times New Roman" w:cs="Times New Roman"/>
              </w:rPr>
            </w:pPr>
            <w:r w:rsidRPr="00B24E00">
              <w:rPr>
                <w:rFonts w:ascii="Times New Roman" w:hAnsi="Times New Roman" w:cs="Times New Roman"/>
              </w:rPr>
              <w:t>Percorsi didattici ludicizzati con “Deck.Toys”: flashcards, app per il ripasso, slide e video interattivi</w:t>
            </w:r>
          </w:p>
          <w:p w14:paraId="1655C1A2" w14:textId="77777777" w:rsidR="00BA539C" w:rsidRPr="00B24E00" w:rsidRDefault="00BA539C" w:rsidP="00BA539C">
            <w:pPr>
              <w:jc w:val="both"/>
              <w:rPr>
                <w:rFonts w:ascii="Times New Roman" w:hAnsi="Times New Roman" w:cs="Times New Roman"/>
              </w:rPr>
            </w:pPr>
            <w:r w:rsidRPr="00B24E00">
              <w:rPr>
                <w:rFonts w:ascii="Times New Roman" w:hAnsi="Times New Roman" w:cs="Times New Roman"/>
              </w:rPr>
              <w:t>Escape room didattiche con Genially</w:t>
            </w:r>
          </w:p>
          <w:p w14:paraId="72F21E4B" w14:textId="77777777" w:rsidR="00BA539C" w:rsidRPr="00B24E00" w:rsidRDefault="00BA539C" w:rsidP="00BA539C">
            <w:pPr>
              <w:jc w:val="both"/>
              <w:rPr>
                <w:rFonts w:ascii="Times New Roman" w:hAnsi="Times New Roman" w:cs="Times New Roman"/>
              </w:rPr>
            </w:pPr>
            <w:r w:rsidRPr="00B24E00">
              <w:rPr>
                <w:rFonts w:ascii="Times New Roman" w:hAnsi="Times New Roman" w:cs="Times New Roman"/>
              </w:rPr>
              <w:t>Classcraft: trasformiamo le nostre unità didattiche in missioni e storie</w:t>
            </w:r>
          </w:p>
          <w:p w14:paraId="4D811729" w14:textId="77777777" w:rsidR="00BA539C" w:rsidRPr="00B24E00" w:rsidRDefault="00BA539C" w:rsidP="00BA539C">
            <w:pPr>
              <w:jc w:val="both"/>
              <w:rPr>
                <w:rFonts w:ascii="Times New Roman" w:hAnsi="Times New Roman" w:cs="Times New Roman"/>
              </w:rPr>
            </w:pPr>
            <w:r w:rsidRPr="00B24E00">
              <w:rPr>
                <w:rFonts w:ascii="Times New Roman" w:hAnsi="Times New Roman" w:cs="Times New Roman"/>
              </w:rPr>
              <w:t>Escape game per il ripasso personalizzato con Google Moduli</w:t>
            </w:r>
          </w:p>
        </w:tc>
      </w:tr>
      <w:tr w:rsidR="00B24E00" w:rsidRPr="009A35A5" w14:paraId="5F6123A7" w14:textId="77777777" w:rsidTr="00AC1163">
        <w:tc>
          <w:tcPr>
            <w:tcW w:w="4889" w:type="dxa"/>
          </w:tcPr>
          <w:p w14:paraId="089A0031" w14:textId="5EA5970D" w:rsidR="00B24E00" w:rsidRPr="00B6545B" w:rsidRDefault="00E45F42" w:rsidP="00CD41D8">
            <w:pPr>
              <w:rPr>
                <w:rFonts w:ascii="Times New Roman" w:hAnsi="Times New Roman" w:cs="Times New Roman"/>
                <w:highlight w:val="yellow"/>
                <w:lang w:val="en-GB"/>
              </w:rPr>
            </w:pPr>
            <w:r w:rsidRPr="00E45F42">
              <w:rPr>
                <w:rFonts w:ascii="Times New Roman" w:hAnsi="Times New Roman" w:cs="Times New Roman"/>
                <w:lang w:val="en-GB"/>
              </w:rPr>
              <w:t>2019</w:t>
            </w:r>
          </w:p>
        </w:tc>
        <w:tc>
          <w:tcPr>
            <w:tcW w:w="5425" w:type="dxa"/>
            <w:gridSpan w:val="2"/>
          </w:tcPr>
          <w:p w14:paraId="6B475222" w14:textId="77777777" w:rsidR="00903111" w:rsidRDefault="00E45F42" w:rsidP="00BA539C">
            <w:pPr>
              <w:jc w:val="both"/>
              <w:rPr>
                <w:rFonts w:ascii="Times New Roman" w:hAnsi="Times New Roman" w:cs="Times New Roman"/>
              </w:rPr>
            </w:pPr>
            <w:r w:rsidRPr="00E45F42">
              <w:rPr>
                <w:rFonts w:ascii="Times New Roman" w:hAnsi="Times New Roman" w:cs="Times New Roman"/>
              </w:rPr>
              <w:t>PERCORSO FORMATIVO PER L'ACQUISIZIONE/RICONOSCIMENTO DEI 24 CFU - DM 616/2017</w:t>
            </w:r>
            <w:r w:rsidR="00903111">
              <w:rPr>
                <w:rFonts w:ascii="Times New Roman" w:hAnsi="Times New Roman" w:cs="Times New Roman"/>
              </w:rPr>
              <w:t xml:space="preserve">. </w:t>
            </w:r>
          </w:p>
          <w:p w14:paraId="6ECB2B85" w14:textId="0351917E" w:rsidR="00B24E00" w:rsidRDefault="00903111" w:rsidP="00BA539C">
            <w:pPr>
              <w:jc w:val="both"/>
              <w:rPr>
                <w:rFonts w:ascii="Times New Roman" w:hAnsi="Times New Roman" w:cs="Times New Roman"/>
              </w:rPr>
            </w:pPr>
            <w:r>
              <w:rPr>
                <w:rFonts w:ascii="Times New Roman" w:hAnsi="Times New Roman" w:cs="Times New Roman"/>
              </w:rPr>
              <w:t>Esami sostenuti:</w:t>
            </w:r>
          </w:p>
          <w:p w14:paraId="2CC09906" w14:textId="02145FC7" w:rsidR="00903111" w:rsidRDefault="00903111" w:rsidP="00903111">
            <w:pPr>
              <w:pStyle w:val="ListParagraph"/>
              <w:numPr>
                <w:ilvl w:val="0"/>
                <w:numId w:val="2"/>
              </w:numPr>
              <w:jc w:val="both"/>
              <w:rPr>
                <w:rFonts w:ascii="Times New Roman" w:hAnsi="Times New Roman" w:cs="Times New Roman"/>
              </w:rPr>
            </w:pPr>
            <w:r>
              <w:rPr>
                <w:rFonts w:ascii="Times New Roman" w:hAnsi="Times New Roman" w:cs="Times New Roman"/>
              </w:rPr>
              <w:t>Didattica della Biologia</w:t>
            </w:r>
          </w:p>
          <w:p w14:paraId="5645A1B2" w14:textId="2A351E40" w:rsidR="00903111" w:rsidRDefault="00903111" w:rsidP="00903111">
            <w:pPr>
              <w:pStyle w:val="ListParagraph"/>
              <w:numPr>
                <w:ilvl w:val="0"/>
                <w:numId w:val="2"/>
              </w:numPr>
              <w:jc w:val="both"/>
              <w:rPr>
                <w:rFonts w:ascii="Times New Roman" w:hAnsi="Times New Roman" w:cs="Times New Roman"/>
              </w:rPr>
            </w:pPr>
            <w:r>
              <w:rPr>
                <w:rFonts w:ascii="Times New Roman" w:hAnsi="Times New Roman" w:cs="Times New Roman"/>
              </w:rPr>
              <w:t>Antropologia</w:t>
            </w:r>
          </w:p>
          <w:p w14:paraId="7F03D6A2" w14:textId="58355EE2" w:rsidR="00903111" w:rsidRDefault="00520658" w:rsidP="00903111">
            <w:pPr>
              <w:pStyle w:val="ListParagraph"/>
              <w:numPr>
                <w:ilvl w:val="0"/>
                <w:numId w:val="2"/>
              </w:numPr>
              <w:jc w:val="both"/>
              <w:rPr>
                <w:rFonts w:ascii="Times New Roman" w:hAnsi="Times New Roman" w:cs="Times New Roman"/>
              </w:rPr>
            </w:pPr>
            <w:r>
              <w:rPr>
                <w:rFonts w:ascii="Times New Roman" w:hAnsi="Times New Roman" w:cs="Times New Roman"/>
              </w:rPr>
              <w:t>Psicologia</w:t>
            </w:r>
          </w:p>
          <w:p w14:paraId="368EA1FB" w14:textId="2A3FDF2D" w:rsidR="00520658" w:rsidRPr="00903111" w:rsidRDefault="00520658" w:rsidP="00903111">
            <w:pPr>
              <w:pStyle w:val="ListParagraph"/>
              <w:numPr>
                <w:ilvl w:val="0"/>
                <w:numId w:val="2"/>
              </w:numPr>
              <w:jc w:val="both"/>
              <w:rPr>
                <w:rFonts w:ascii="Times New Roman" w:hAnsi="Times New Roman" w:cs="Times New Roman"/>
              </w:rPr>
            </w:pPr>
            <w:r>
              <w:rPr>
                <w:rFonts w:ascii="Times New Roman" w:hAnsi="Times New Roman" w:cs="Times New Roman"/>
              </w:rPr>
              <w:t>Pedagogia</w:t>
            </w:r>
          </w:p>
          <w:p w14:paraId="17061505" w14:textId="1E90F488" w:rsidR="00903111" w:rsidRPr="00B6545B" w:rsidRDefault="00903111" w:rsidP="00BA539C">
            <w:pPr>
              <w:jc w:val="both"/>
              <w:rPr>
                <w:rFonts w:ascii="Times New Roman" w:hAnsi="Times New Roman" w:cs="Times New Roman"/>
                <w:highlight w:val="yellow"/>
              </w:rPr>
            </w:pPr>
          </w:p>
        </w:tc>
      </w:tr>
      <w:tr w:rsidR="00B24E00" w:rsidRPr="009A35A5" w14:paraId="6CDA72A1" w14:textId="77777777" w:rsidTr="003678AD">
        <w:tc>
          <w:tcPr>
            <w:tcW w:w="10314" w:type="dxa"/>
            <w:gridSpan w:val="3"/>
          </w:tcPr>
          <w:p w14:paraId="4E60A659" w14:textId="5B0A47B3" w:rsidR="00B24E00" w:rsidRPr="00B6545B" w:rsidRDefault="00B24E00" w:rsidP="00B24E00">
            <w:pPr>
              <w:jc w:val="center"/>
              <w:rPr>
                <w:rFonts w:ascii="Times New Roman" w:hAnsi="Times New Roman" w:cs="Times New Roman"/>
                <w:highlight w:val="yellow"/>
              </w:rPr>
            </w:pPr>
            <w:r w:rsidRPr="00B24E00">
              <w:rPr>
                <w:rFonts w:ascii="Times New Roman" w:hAnsi="Times New Roman" w:cs="Times New Roman"/>
                <w:b/>
              </w:rPr>
              <w:t>INCARICHI DI INSEGNAMENTO</w:t>
            </w:r>
          </w:p>
        </w:tc>
      </w:tr>
      <w:tr w:rsidR="00856999" w:rsidRPr="009A35A5" w14:paraId="107135CB" w14:textId="77777777" w:rsidTr="00AC1163">
        <w:tc>
          <w:tcPr>
            <w:tcW w:w="4889" w:type="dxa"/>
          </w:tcPr>
          <w:p w14:paraId="0478BB5D" w14:textId="084FE4F3" w:rsidR="00856999" w:rsidRDefault="00856999" w:rsidP="00CD41D8">
            <w:pPr>
              <w:rPr>
                <w:rFonts w:ascii="Times New Roman" w:hAnsi="Times New Roman" w:cs="Times New Roman"/>
                <w:b/>
                <w:lang w:val="en-GB"/>
              </w:rPr>
            </w:pPr>
            <w:r>
              <w:rPr>
                <w:rFonts w:ascii="Times New Roman" w:hAnsi="Times New Roman" w:cs="Times New Roman"/>
                <w:b/>
                <w:lang w:val="en-GB"/>
              </w:rPr>
              <w:t>2025-in corso</w:t>
            </w:r>
          </w:p>
        </w:tc>
        <w:tc>
          <w:tcPr>
            <w:tcW w:w="5425" w:type="dxa"/>
            <w:gridSpan w:val="2"/>
          </w:tcPr>
          <w:p w14:paraId="26B8891F" w14:textId="4F36D7AE" w:rsidR="00856999" w:rsidRPr="00692315" w:rsidRDefault="0093503F" w:rsidP="009A35A5">
            <w:pPr>
              <w:jc w:val="both"/>
              <w:rPr>
                <w:rFonts w:ascii="Times New Roman" w:hAnsi="Times New Roman" w:cs="Times New Roman"/>
                <w:b/>
              </w:rPr>
            </w:pPr>
            <w:r>
              <w:rPr>
                <w:rFonts w:ascii="Times New Roman" w:hAnsi="Times New Roman" w:cs="Times New Roman"/>
                <w:b/>
              </w:rPr>
              <w:t>Docente di SISTEMA QUALITA’</w:t>
            </w:r>
            <w:r w:rsidR="005763BD">
              <w:rPr>
                <w:rFonts w:ascii="Times New Roman" w:hAnsi="Times New Roman" w:cs="Times New Roman"/>
                <w:b/>
              </w:rPr>
              <w:t xml:space="preserve">. </w:t>
            </w:r>
            <w:r w:rsidRPr="0093503F">
              <w:rPr>
                <w:rFonts w:ascii="Times New Roman" w:hAnsi="Times New Roman" w:cs="Times New Roman"/>
                <w:b/>
              </w:rPr>
              <w:t>Anno di corso: 2 Laurea triennale (DM 270) </w:t>
            </w:r>
            <w:r w:rsidRPr="005763BD">
              <w:rPr>
                <w:rFonts w:ascii="Times New Roman" w:hAnsi="Times New Roman" w:cs="Times New Roman"/>
                <w:b/>
              </w:rPr>
              <w:t>TECNICHE DI LABORATORIO BIOMEDICO (ABILITANTE ALLA PROFESSIONE SANITARIA DI TECNICO DI LABORATORIO BIOMEDICO)</w:t>
            </w:r>
            <w:r w:rsidR="005763BD">
              <w:rPr>
                <w:rFonts w:ascii="Times New Roman" w:hAnsi="Times New Roman" w:cs="Times New Roman"/>
                <w:b/>
              </w:rPr>
              <w:t>, ore frontali 10</w:t>
            </w:r>
            <w:r w:rsidR="0076066A">
              <w:rPr>
                <w:rFonts w:ascii="Times New Roman" w:hAnsi="Times New Roman" w:cs="Times New Roman"/>
                <w:b/>
              </w:rPr>
              <w:t>, Università di Siena. SSD: MED/46</w:t>
            </w:r>
          </w:p>
        </w:tc>
      </w:tr>
      <w:tr w:rsidR="00573BA6" w:rsidRPr="009A35A5" w14:paraId="4AAAAFED" w14:textId="77777777" w:rsidTr="00AC1163">
        <w:tc>
          <w:tcPr>
            <w:tcW w:w="4889" w:type="dxa"/>
          </w:tcPr>
          <w:p w14:paraId="1B3C0CEC" w14:textId="002AE4EB" w:rsidR="00573BA6" w:rsidRPr="00692315" w:rsidRDefault="00573BA6" w:rsidP="00CD41D8">
            <w:pPr>
              <w:rPr>
                <w:rFonts w:ascii="Times New Roman" w:hAnsi="Times New Roman" w:cs="Times New Roman"/>
                <w:b/>
                <w:lang w:val="en-GB"/>
              </w:rPr>
            </w:pPr>
            <w:r>
              <w:rPr>
                <w:rFonts w:ascii="Times New Roman" w:hAnsi="Times New Roman" w:cs="Times New Roman"/>
                <w:b/>
                <w:lang w:val="en-GB"/>
              </w:rPr>
              <w:t xml:space="preserve">2025-in corso </w:t>
            </w:r>
          </w:p>
        </w:tc>
        <w:tc>
          <w:tcPr>
            <w:tcW w:w="5425" w:type="dxa"/>
            <w:gridSpan w:val="2"/>
          </w:tcPr>
          <w:p w14:paraId="69C877D9" w14:textId="78738B19" w:rsidR="00573BA6" w:rsidRPr="00692315" w:rsidRDefault="00573BA6" w:rsidP="009A35A5">
            <w:pPr>
              <w:jc w:val="both"/>
              <w:rPr>
                <w:rFonts w:ascii="Times New Roman" w:hAnsi="Times New Roman" w:cs="Times New Roman"/>
                <w:b/>
              </w:rPr>
            </w:pPr>
            <w:r w:rsidRPr="00692315">
              <w:rPr>
                <w:rFonts w:ascii="Times New Roman" w:hAnsi="Times New Roman" w:cs="Times New Roman"/>
                <w:b/>
              </w:rPr>
              <w:t xml:space="preserve">Docente di BIOCHIMICA CLINICA. Anno di corso: 2 Corso di Laurea Magistrale </w:t>
            </w:r>
            <w:r w:rsidR="00153475">
              <w:rPr>
                <w:rFonts w:ascii="Times New Roman" w:hAnsi="Times New Roman" w:cs="Times New Roman"/>
                <w:b/>
              </w:rPr>
              <w:t xml:space="preserve">BIOLOGIA curriculum </w:t>
            </w:r>
            <w:r w:rsidR="00C0668A">
              <w:rPr>
                <w:rFonts w:ascii="Times New Roman" w:hAnsi="Times New Roman" w:cs="Times New Roman"/>
                <w:b/>
              </w:rPr>
              <w:t>Biologia della Nutrizione per la Salute e l’attività Sportiva (BNSAS)</w:t>
            </w:r>
            <w:r w:rsidRPr="00692315">
              <w:rPr>
                <w:rFonts w:ascii="Times New Roman" w:hAnsi="Times New Roman" w:cs="Times New Roman"/>
                <w:b/>
              </w:rPr>
              <w:t xml:space="preserve">, ore frontali: </w:t>
            </w:r>
            <w:r w:rsidR="00917460">
              <w:rPr>
                <w:rFonts w:ascii="Times New Roman" w:hAnsi="Times New Roman" w:cs="Times New Roman"/>
                <w:b/>
              </w:rPr>
              <w:t>36+12 laboratorio</w:t>
            </w:r>
            <w:r w:rsidRPr="00692315">
              <w:rPr>
                <w:rFonts w:ascii="Times New Roman" w:hAnsi="Times New Roman" w:cs="Times New Roman"/>
                <w:b/>
              </w:rPr>
              <w:t>, CFU: 6, Università degli Studi di Siena. SSD: BIO/12; MED/46.</w:t>
            </w:r>
          </w:p>
        </w:tc>
      </w:tr>
      <w:tr w:rsidR="008C48D6" w:rsidRPr="009A35A5" w14:paraId="102D9C04" w14:textId="77777777" w:rsidTr="00AC1163">
        <w:tc>
          <w:tcPr>
            <w:tcW w:w="4889" w:type="dxa"/>
          </w:tcPr>
          <w:p w14:paraId="141952F9" w14:textId="77777777" w:rsidR="008C48D6" w:rsidRPr="00692315" w:rsidRDefault="008C48D6" w:rsidP="00CD41D8">
            <w:pPr>
              <w:rPr>
                <w:rFonts w:ascii="Times New Roman" w:hAnsi="Times New Roman" w:cs="Times New Roman"/>
                <w:b/>
                <w:lang w:val="en-GB"/>
              </w:rPr>
            </w:pPr>
            <w:r w:rsidRPr="00692315">
              <w:rPr>
                <w:rFonts w:ascii="Times New Roman" w:hAnsi="Times New Roman" w:cs="Times New Roman"/>
                <w:b/>
                <w:lang w:val="en-GB"/>
              </w:rPr>
              <w:t>2019-in corso</w:t>
            </w:r>
          </w:p>
        </w:tc>
        <w:tc>
          <w:tcPr>
            <w:tcW w:w="5425" w:type="dxa"/>
            <w:gridSpan w:val="2"/>
          </w:tcPr>
          <w:p w14:paraId="2A90CDA2" w14:textId="77777777" w:rsidR="008C48D6" w:rsidRPr="00692315" w:rsidRDefault="008C48D6" w:rsidP="009A35A5">
            <w:pPr>
              <w:jc w:val="both"/>
              <w:rPr>
                <w:rFonts w:ascii="Times New Roman" w:hAnsi="Times New Roman" w:cs="Times New Roman"/>
                <w:b/>
              </w:rPr>
            </w:pPr>
            <w:r w:rsidRPr="00692315">
              <w:rPr>
                <w:rFonts w:ascii="Times New Roman" w:hAnsi="Times New Roman" w:cs="Times New Roman"/>
                <w:b/>
              </w:rPr>
              <w:t>Docente di BIOCHIMICA CLINICA. Anno di corso: 2 Corso di Laurea Magistrale BIOLOGIA SANITARIA, ore frontali: 48, CFU: 6, Università degli Studi di Siena. SSD: BIO/12; MED/46.</w:t>
            </w:r>
          </w:p>
        </w:tc>
      </w:tr>
      <w:tr w:rsidR="008C48D6" w:rsidRPr="00D55228" w14:paraId="26443A58" w14:textId="77777777" w:rsidTr="00AC1163">
        <w:tc>
          <w:tcPr>
            <w:tcW w:w="4889" w:type="dxa"/>
          </w:tcPr>
          <w:p w14:paraId="40C708F7" w14:textId="77777777" w:rsidR="008C48D6" w:rsidRPr="002E0714" w:rsidRDefault="008C48D6" w:rsidP="00CD41D8">
            <w:pPr>
              <w:rPr>
                <w:rFonts w:ascii="Times New Roman" w:hAnsi="Times New Roman" w:cs="Times New Roman"/>
                <w:b/>
              </w:rPr>
            </w:pPr>
            <w:r w:rsidRPr="002E0714">
              <w:rPr>
                <w:rFonts w:ascii="Times New Roman" w:hAnsi="Times New Roman" w:cs="Times New Roman"/>
                <w:b/>
              </w:rPr>
              <w:t>2023-in corso</w:t>
            </w:r>
          </w:p>
        </w:tc>
        <w:tc>
          <w:tcPr>
            <w:tcW w:w="5425" w:type="dxa"/>
            <w:gridSpan w:val="2"/>
          </w:tcPr>
          <w:p w14:paraId="2EAFB875" w14:textId="77777777" w:rsidR="008C48D6" w:rsidRPr="002E0714" w:rsidRDefault="008C48D6" w:rsidP="00D55228">
            <w:pPr>
              <w:jc w:val="both"/>
              <w:rPr>
                <w:rFonts w:ascii="Times New Roman" w:hAnsi="Times New Roman" w:cs="Times New Roman"/>
                <w:b/>
              </w:rPr>
            </w:pPr>
            <w:r w:rsidRPr="002E0714">
              <w:rPr>
                <w:rFonts w:ascii="Times New Roman" w:hAnsi="Times New Roman" w:cs="Times New Roman"/>
                <w:b/>
              </w:rPr>
              <w:t>Docente di Medicina di Laboratorio 1 presso la Scuola di Specializzazione di Patologia Clinica e Biochimica Clinica, Università di Siena</w:t>
            </w:r>
            <w:r>
              <w:rPr>
                <w:rFonts w:ascii="Times New Roman" w:hAnsi="Times New Roman" w:cs="Times New Roman"/>
                <w:b/>
              </w:rPr>
              <w:t>. Anno di corso 1 ore frontali 32, CFU 4. SSD: MED/46</w:t>
            </w:r>
          </w:p>
        </w:tc>
      </w:tr>
      <w:tr w:rsidR="008C48D6" w:rsidRPr="00D55228" w14:paraId="199F1F52" w14:textId="77777777" w:rsidTr="00AC1163">
        <w:tc>
          <w:tcPr>
            <w:tcW w:w="4889" w:type="dxa"/>
          </w:tcPr>
          <w:p w14:paraId="227F13A5" w14:textId="77777777" w:rsidR="008C48D6" w:rsidRPr="00692315" w:rsidRDefault="008C48D6" w:rsidP="00CD41D8">
            <w:pPr>
              <w:rPr>
                <w:rFonts w:ascii="Times New Roman" w:hAnsi="Times New Roman" w:cs="Times New Roman"/>
              </w:rPr>
            </w:pPr>
            <w:r w:rsidRPr="00692315">
              <w:rPr>
                <w:rFonts w:ascii="Times New Roman" w:hAnsi="Times New Roman" w:cs="Times New Roman"/>
              </w:rPr>
              <w:t>2019</w:t>
            </w:r>
          </w:p>
        </w:tc>
        <w:tc>
          <w:tcPr>
            <w:tcW w:w="5425" w:type="dxa"/>
            <w:gridSpan w:val="2"/>
          </w:tcPr>
          <w:p w14:paraId="002153F9" w14:textId="77777777" w:rsidR="008C48D6" w:rsidRPr="00692315" w:rsidRDefault="008C48D6" w:rsidP="00D55228">
            <w:pPr>
              <w:jc w:val="both"/>
              <w:rPr>
                <w:rFonts w:ascii="Times New Roman" w:hAnsi="Times New Roman" w:cs="Times New Roman"/>
                <w:lang w:val="en-GB"/>
              </w:rPr>
            </w:pPr>
            <w:r w:rsidRPr="00692315">
              <w:rPr>
                <w:rFonts w:ascii="Times New Roman" w:hAnsi="Times New Roman" w:cs="Times New Roman"/>
              </w:rPr>
              <w:t xml:space="preserve">Incarico di insegnamento presso il corso di Laurea Magistrale in MEDICAL BIOTECHNOLOGIES BIOTECNOLOGIE MEDICHE, Dipartimento Biotecnologie mediche (corso espletato in lingua inglese), Università di Siena. </w:t>
            </w:r>
            <w:r w:rsidRPr="00FD6C6C">
              <w:rPr>
                <w:rFonts w:ascii="Times New Roman" w:hAnsi="Times New Roman" w:cs="Times New Roman"/>
              </w:rPr>
              <w:t xml:space="preserve">Disciplina: LABORATORY DIAGNOSIS IN ENDOCRINE AND METABOLIC DISEASES (3 CFU). </w:t>
            </w:r>
            <w:r w:rsidRPr="00692315">
              <w:rPr>
                <w:rFonts w:ascii="Times New Roman" w:hAnsi="Times New Roman" w:cs="Times New Roman"/>
              </w:rPr>
              <w:t>Università degli Studi di Siena.</w:t>
            </w:r>
            <w:r w:rsidRPr="00FD6C6C">
              <w:rPr>
                <w:rFonts w:ascii="Times New Roman" w:hAnsi="Times New Roman" w:cs="Times New Roman"/>
              </w:rPr>
              <w:t xml:space="preserve"> </w:t>
            </w:r>
            <w:r w:rsidRPr="00692315">
              <w:rPr>
                <w:rFonts w:ascii="Times New Roman" w:hAnsi="Times New Roman" w:cs="Times New Roman"/>
                <w:lang w:val="en-GB"/>
              </w:rPr>
              <w:t>SSD: MED/46; MED/05; BIO/12</w:t>
            </w:r>
          </w:p>
        </w:tc>
      </w:tr>
      <w:tr w:rsidR="00316A8D" w:rsidRPr="00D55228" w14:paraId="49C36A0A" w14:textId="77777777" w:rsidTr="00AC1163">
        <w:tc>
          <w:tcPr>
            <w:tcW w:w="4889" w:type="dxa"/>
          </w:tcPr>
          <w:p w14:paraId="0881588C" w14:textId="77777777" w:rsidR="00316A8D" w:rsidRPr="00692315" w:rsidRDefault="00316A8D" w:rsidP="00316A8D">
            <w:pPr>
              <w:rPr>
                <w:rFonts w:ascii="Times New Roman" w:hAnsi="Times New Roman" w:cs="Times New Roman"/>
                <w:lang w:val="en-GB"/>
              </w:rPr>
            </w:pPr>
            <w:r w:rsidRPr="00692315">
              <w:rPr>
                <w:rFonts w:ascii="Times New Roman" w:hAnsi="Times New Roman" w:cs="Times New Roman"/>
                <w:lang w:val="en-GB"/>
              </w:rPr>
              <w:t>202</w:t>
            </w:r>
            <w:r>
              <w:rPr>
                <w:rFonts w:ascii="Times New Roman" w:hAnsi="Times New Roman" w:cs="Times New Roman"/>
                <w:lang w:val="en-GB"/>
              </w:rPr>
              <w:t>3</w:t>
            </w:r>
            <w:r w:rsidRPr="00692315">
              <w:rPr>
                <w:rFonts w:ascii="Times New Roman" w:hAnsi="Times New Roman" w:cs="Times New Roman"/>
                <w:lang w:val="en-GB"/>
              </w:rPr>
              <w:t>-</w:t>
            </w:r>
            <w:r>
              <w:rPr>
                <w:rFonts w:ascii="Times New Roman" w:hAnsi="Times New Roman" w:cs="Times New Roman"/>
                <w:lang w:val="en-GB"/>
              </w:rPr>
              <w:t>in corso</w:t>
            </w:r>
          </w:p>
        </w:tc>
        <w:tc>
          <w:tcPr>
            <w:tcW w:w="5425" w:type="dxa"/>
            <w:gridSpan w:val="2"/>
          </w:tcPr>
          <w:p w14:paraId="652EA6D7" w14:textId="254605AA" w:rsidR="00316A8D" w:rsidRPr="00692315" w:rsidRDefault="00316A8D" w:rsidP="00316A8D">
            <w:pPr>
              <w:jc w:val="both"/>
              <w:rPr>
                <w:rFonts w:ascii="Times New Roman" w:hAnsi="Times New Roman" w:cs="Times New Roman"/>
              </w:rPr>
            </w:pPr>
            <w:r w:rsidRPr="00692315">
              <w:rPr>
                <w:rFonts w:ascii="Times New Roman" w:hAnsi="Times New Roman" w:cs="Times New Roman"/>
              </w:rPr>
              <w:t xml:space="preserve">Incarico presso la scuola di specializzazione in </w:t>
            </w:r>
            <w:r w:rsidRPr="00692315">
              <w:rPr>
                <w:rFonts w:ascii="Times New Roman" w:hAnsi="Times New Roman" w:cs="Times New Roman"/>
              </w:rPr>
              <w:lastRenderedPageBreak/>
              <w:t xml:space="preserve">Endocrinologia e Malattie del </w:t>
            </w:r>
            <w:r w:rsidR="00380400" w:rsidRPr="00692315">
              <w:rPr>
                <w:rFonts w:ascii="Times New Roman" w:hAnsi="Times New Roman" w:cs="Times New Roman"/>
              </w:rPr>
              <w:t>metabolismo:</w:t>
            </w:r>
            <w:r w:rsidRPr="00692315">
              <w:rPr>
                <w:rFonts w:ascii="Times New Roman" w:hAnsi="Times New Roman" w:cs="Times New Roman"/>
              </w:rPr>
              <w:t xml:space="preserve"> </w:t>
            </w:r>
            <w:r>
              <w:rPr>
                <w:rFonts w:ascii="Times New Roman" w:hAnsi="Times New Roman" w:cs="Times New Roman"/>
              </w:rPr>
              <w:t>ENDOCRINOPATIE AUTOIMMUNI</w:t>
            </w:r>
            <w:r w:rsidRPr="00692315">
              <w:rPr>
                <w:rFonts w:ascii="Times New Roman" w:hAnsi="Times New Roman" w:cs="Times New Roman"/>
              </w:rPr>
              <w:t>, Università degli Studi di Siena.</w:t>
            </w:r>
          </w:p>
        </w:tc>
      </w:tr>
      <w:tr w:rsidR="00316A8D" w:rsidRPr="00D55228" w14:paraId="0E65FD20" w14:textId="77777777" w:rsidTr="00AC1163">
        <w:tc>
          <w:tcPr>
            <w:tcW w:w="4889" w:type="dxa"/>
          </w:tcPr>
          <w:p w14:paraId="68C7EF2D" w14:textId="77777777" w:rsidR="00316A8D" w:rsidRPr="00692315" w:rsidRDefault="00316A8D" w:rsidP="00316A8D">
            <w:pPr>
              <w:rPr>
                <w:rFonts w:ascii="Times New Roman" w:hAnsi="Times New Roman" w:cs="Times New Roman"/>
                <w:lang w:val="en-GB"/>
              </w:rPr>
            </w:pPr>
            <w:r w:rsidRPr="00692315">
              <w:rPr>
                <w:rFonts w:ascii="Times New Roman" w:hAnsi="Times New Roman" w:cs="Times New Roman"/>
                <w:lang w:val="en-GB"/>
              </w:rPr>
              <w:lastRenderedPageBreak/>
              <w:t>202</w:t>
            </w:r>
            <w:r>
              <w:rPr>
                <w:rFonts w:ascii="Times New Roman" w:hAnsi="Times New Roman" w:cs="Times New Roman"/>
                <w:lang w:val="en-GB"/>
              </w:rPr>
              <w:t>3</w:t>
            </w:r>
            <w:r w:rsidRPr="00692315">
              <w:rPr>
                <w:rFonts w:ascii="Times New Roman" w:hAnsi="Times New Roman" w:cs="Times New Roman"/>
                <w:lang w:val="en-GB"/>
              </w:rPr>
              <w:t>-</w:t>
            </w:r>
            <w:r>
              <w:rPr>
                <w:rFonts w:ascii="Times New Roman" w:hAnsi="Times New Roman" w:cs="Times New Roman"/>
                <w:lang w:val="en-GB"/>
              </w:rPr>
              <w:t>in corso</w:t>
            </w:r>
          </w:p>
        </w:tc>
        <w:tc>
          <w:tcPr>
            <w:tcW w:w="5425" w:type="dxa"/>
            <w:gridSpan w:val="2"/>
          </w:tcPr>
          <w:p w14:paraId="592F809D" w14:textId="5632B41A" w:rsidR="00316A8D" w:rsidRPr="00692315" w:rsidRDefault="00316A8D" w:rsidP="00316A8D">
            <w:pPr>
              <w:jc w:val="both"/>
              <w:rPr>
                <w:rFonts w:ascii="Times New Roman" w:hAnsi="Times New Roman" w:cs="Times New Roman"/>
              </w:rPr>
            </w:pPr>
            <w:r w:rsidRPr="00692315">
              <w:rPr>
                <w:rFonts w:ascii="Times New Roman" w:hAnsi="Times New Roman" w:cs="Times New Roman"/>
              </w:rPr>
              <w:t xml:space="preserve">Incarico presso la scuola di specializzazione in Endocrinologia e Malattie del </w:t>
            </w:r>
            <w:r w:rsidR="00380400" w:rsidRPr="00692315">
              <w:rPr>
                <w:rFonts w:ascii="Times New Roman" w:hAnsi="Times New Roman" w:cs="Times New Roman"/>
              </w:rPr>
              <w:t>metabolismo:</w:t>
            </w:r>
            <w:r w:rsidRPr="00692315">
              <w:rPr>
                <w:rFonts w:ascii="Times New Roman" w:hAnsi="Times New Roman" w:cs="Times New Roman"/>
              </w:rPr>
              <w:t xml:space="preserve"> </w:t>
            </w:r>
            <w:r>
              <w:rPr>
                <w:rFonts w:ascii="Times New Roman" w:hAnsi="Times New Roman" w:cs="Times New Roman"/>
              </w:rPr>
              <w:t>OBESITA'</w:t>
            </w:r>
            <w:r w:rsidRPr="00692315">
              <w:rPr>
                <w:rFonts w:ascii="Times New Roman" w:hAnsi="Times New Roman" w:cs="Times New Roman"/>
              </w:rPr>
              <w:t>, Università degli Studi di Siena.</w:t>
            </w:r>
          </w:p>
        </w:tc>
      </w:tr>
      <w:tr w:rsidR="00316A8D" w:rsidRPr="00885498" w14:paraId="69DBBC91" w14:textId="77777777" w:rsidTr="00AC1163">
        <w:tc>
          <w:tcPr>
            <w:tcW w:w="4889" w:type="dxa"/>
          </w:tcPr>
          <w:p w14:paraId="79AC724A" w14:textId="77777777" w:rsidR="00316A8D" w:rsidRPr="00692315" w:rsidRDefault="00316A8D" w:rsidP="00316A8D">
            <w:pPr>
              <w:rPr>
                <w:rFonts w:ascii="Times New Roman" w:hAnsi="Times New Roman" w:cs="Times New Roman"/>
                <w:lang w:val="en-GB"/>
              </w:rPr>
            </w:pPr>
            <w:r w:rsidRPr="00692315">
              <w:rPr>
                <w:rFonts w:ascii="Times New Roman" w:hAnsi="Times New Roman" w:cs="Times New Roman"/>
                <w:lang w:val="en-GB"/>
              </w:rPr>
              <w:t>2021-</w:t>
            </w:r>
            <w:r>
              <w:rPr>
                <w:rFonts w:ascii="Times New Roman" w:hAnsi="Times New Roman" w:cs="Times New Roman"/>
                <w:lang w:val="en-GB"/>
              </w:rPr>
              <w:t>2023</w:t>
            </w:r>
          </w:p>
        </w:tc>
        <w:tc>
          <w:tcPr>
            <w:tcW w:w="5425" w:type="dxa"/>
            <w:gridSpan w:val="2"/>
          </w:tcPr>
          <w:p w14:paraId="67A96D87" w14:textId="56CCE716" w:rsidR="00316A8D" w:rsidRPr="00692315" w:rsidRDefault="00316A8D" w:rsidP="00CD41D8">
            <w:pPr>
              <w:jc w:val="both"/>
              <w:rPr>
                <w:rFonts w:ascii="Times New Roman" w:hAnsi="Times New Roman" w:cs="Times New Roman"/>
              </w:rPr>
            </w:pPr>
            <w:r w:rsidRPr="00692315">
              <w:rPr>
                <w:rFonts w:ascii="Times New Roman" w:hAnsi="Times New Roman" w:cs="Times New Roman"/>
              </w:rPr>
              <w:t xml:space="preserve">Incarico presso la scuola di specializzazione in Endocrinologia e Malattie del </w:t>
            </w:r>
            <w:r w:rsidR="00380400" w:rsidRPr="00692315">
              <w:rPr>
                <w:rFonts w:ascii="Times New Roman" w:hAnsi="Times New Roman" w:cs="Times New Roman"/>
              </w:rPr>
              <w:t>metabolismo:</w:t>
            </w:r>
            <w:r w:rsidRPr="00692315">
              <w:rPr>
                <w:rFonts w:ascii="Times New Roman" w:hAnsi="Times New Roman" w:cs="Times New Roman"/>
              </w:rPr>
              <w:t xml:space="preserve"> TIROCINIO MED/13 ENDOCRINOLOGIA, Università degli Studi di Siena.</w:t>
            </w:r>
          </w:p>
        </w:tc>
      </w:tr>
      <w:tr w:rsidR="00316A8D" w:rsidRPr="00885498" w14:paraId="770398C1" w14:textId="77777777" w:rsidTr="00AC1163">
        <w:tc>
          <w:tcPr>
            <w:tcW w:w="4889" w:type="dxa"/>
          </w:tcPr>
          <w:p w14:paraId="2DDDEF6D"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2019</w:t>
            </w:r>
          </w:p>
        </w:tc>
        <w:tc>
          <w:tcPr>
            <w:tcW w:w="5425" w:type="dxa"/>
            <w:gridSpan w:val="2"/>
          </w:tcPr>
          <w:p w14:paraId="3636FFE4" w14:textId="493DAB38" w:rsidR="00316A8D" w:rsidRPr="00692315" w:rsidRDefault="00316A8D" w:rsidP="00885498">
            <w:pPr>
              <w:jc w:val="both"/>
              <w:rPr>
                <w:rFonts w:ascii="Times New Roman" w:hAnsi="Times New Roman" w:cs="Times New Roman"/>
              </w:rPr>
            </w:pPr>
            <w:r w:rsidRPr="00692315">
              <w:rPr>
                <w:rFonts w:ascii="Times New Roman" w:hAnsi="Times New Roman" w:cs="Times New Roman"/>
              </w:rPr>
              <w:t xml:space="preserve">Incarico per attività didattica nell’ambito del Master di II livello in Biotecnologie Mediche e Biologia della Riproduzione Umana a.a. 2018/2019. </w:t>
            </w:r>
            <w:r w:rsidR="00A94D12">
              <w:rPr>
                <w:rFonts w:ascii="Times New Roman" w:hAnsi="Times New Roman" w:cs="Times New Roman"/>
              </w:rPr>
              <w:t>“</w:t>
            </w:r>
            <w:r w:rsidRPr="00692315">
              <w:rPr>
                <w:rFonts w:ascii="Times New Roman" w:hAnsi="Times New Roman" w:cs="Times New Roman"/>
              </w:rPr>
              <w:t>Diagnosi biochimica”.  Università degli Studi di Siena.</w:t>
            </w:r>
          </w:p>
        </w:tc>
      </w:tr>
      <w:tr w:rsidR="00316A8D" w:rsidRPr="00885498" w14:paraId="29DEA176" w14:textId="77777777" w:rsidTr="00AC1163">
        <w:tc>
          <w:tcPr>
            <w:tcW w:w="4889" w:type="dxa"/>
          </w:tcPr>
          <w:p w14:paraId="60081687"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2016-2018</w:t>
            </w:r>
          </w:p>
        </w:tc>
        <w:tc>
          <w:tcPr>
            <w:tcW w:w="5425" w:type="dxa"/>
            <w:gridSpan w:val="2"/>
          </w:tcPr>
          <w:p w14:paraId="315520F8" w14:textId="77777777" w:rsidR="00316A8D" w:rsidRPr="00692315" w:rsidRDefault="00316A8D" w:rsidP="00885498">
            <w:pPr>
              <w:jc w:val="both"/>
              <w:rPr>
                <w:rFonts w:ascii="Times New Roman" w:hAnsi="Times New Roman" w:cs="Times New Roman"/>
              </w:rPr>
            </w:pPr>
            <w:r w:rsidRPr="00692315">
              <w:rPr>
                <w:rFonts w:ascii="Times New Roman" w:hAnsi="Times New Roman" w:cs="Times New Roman"/>
              </w:rPr>
              <w:t>Incarico di insegnamento presso la Scuola di Specializzazione in Endocrinologia e Malattie del metabolismo, Dip. Scienze Mediche Chirurgiche e Neuroscienze, Modulo: Endocrinopatie autoimmuni AFP (4 CFU). Università degli Studi di Siena.</w:t>
            </w:r>
          </w:p>
        </w:tc>
      </w:tr>
      <w:tr w:rsidR="00316A8D" w:rsidRPr="00885498" w14:paraId="7CBFD093" w14:textId="77777777" w:rsidTr="00AC1163">
        <w:tc>
          <w:tcPr>
            <w:tcW w:w="4889" w:type="dxa"/>
          </w:tcPr>
          <w:p w14:paraId="5CE4FDC3" w14:textId="77777777" w:rsidR="00316A8D" w:rsidRPr="00692315" w:rsidRDefault="00316A8D" w:rsidP="00CD41D8">
            <w:pPr>
              <w:rPr>
                <w:rFonts w:ascii="Times New Roman" w:hAnsi="Times New Roman" w:cs="Times New Roman"/>
              </w:rPr>
            </w:pPr>
            <w:r>
              <w:rPr>
                <w:rFonts w:ascii="Times New Roman" w:hAnsi="Times New Roman" w:cs="Times New Roman"/>
              </w:rPr>
              <w:t xml:space="preserve">10 dicembre </w:t>
            </w:r>
            <w:r w:rsidRPr="00692315">
              <w:rPr>
                <w:rFonts w:ascii="Times New Roman" w:hAnsi="Times New Roman" w:cs="Times New Roman"/>
              </w:rPr>
              <w:t>2014</w:t>
            </w:r>
            <w:r>
              <w:rPr>
                <w:rFonts w:ascii="Times New Roman" w:hAnsi="Times New Roman" w:cs="Times New Roman"/>
              </w:rPr>
              <w:t>-9 dicembre 2015</w:t>
            </w:r>
          </w:p>
        </w:tc>
        <w:tc>
          <w:tcPr>
            <w:tcW w:w="5425" w:type="dxa"/>
            <w:gridSpan w:val="2"/>
          </w:tcPr>
          <w:p w14:paraId="57E81022" w14:textId="77777777" w:rsidR="00316A8D" w:rsidRPr="00692315" w:rsidRDefault="00316A8D" w:rsidP="00B2555C">
            <w:pPr>
              <w:jc w:val="both"/>
              <w:rPr>
                <w:rFonts w:ascii="Times New Roman" w:hAnsi="Times New Roman" w:cs="Times New Roman"/>
              </w:rPr>
            </w:pPr>
            <w:r w:rsidRPr="00692315">
              <w:rPr>
                <w:rFonts w:ascii="Times New Roman" w:hAnsi="Times New Roman" w:cs="Times New Roman"/>
              </w:rPr>
              <w:t xml:space="preserve">Incarico di insegnamento </w:t>
            </w:r>
            <w:r>
              <w:rPr>
                <w:rFonts w:ascii="Times New Roman" w:hAnsi="Times New Roman" w:cs="Times New Roman"/>
              </w:rPr>
              <w:t xml:space="preserve">a titolo gratuito </w:t>
            </w:r>
            <w:r w:rsidRPr="00692315">
              <w:rPr>
                <w:rFonts w:ascii="Times New Roman" w:hAnsi="Times New Roman" w:cs="Times New Roman"/>
              </w:rPr>
              <w:t>presso la Scuola di Specializzazione in Endocrinologia e Malattie del metabolismo, Dip. Scienze Medi</w:t>
            </w:r>
            <w:r>
              <w:rPr>
                <w:rFonts w:ascii="Times New Roman" w:hAnsi="Times New Roman" w:cs="Times New Roman"/>
              </w:rPr>
              <w:t xml:space="preserve">che Chirurgiche e Neuroscienze. </w:t>
            </w:r>
            <w:r w:rsidRPr="00692315">
              <w:rPr>
                <w:rFonts w:ascii="Times New Roman" w:hAnsi="Times New Roman" w:cs="Times New Roman"/>
              </w:rPr>
              <w:t>Modulo: Biologia Molecolare</w:t>
            </w:r>
            <w:r>
              <w:rPr>
                <w:rFonts w:ascii="Times New Roman" w:hAnsi="Times New Roman" w:cs="Times New Roman"/>
              </w:rPr>
              <w:t xml:space="preserve"> (8 ore, CFU:1)</w:t>
            </w:r>
            <w:r w:rsidRPr="00692315">
              <w:rPr>
                <w:rFonts w:ascii="Times New Roman" w:hAnsi="Times New Roman" w:cs="Times New Roman"/>
              </w:rPr>
              <w:t>. Università degli Studi di Siena.</w:t>
            </w:r>
          </w:p>
        </w:tc>
      </w:tr>
      <w:tr w:rsidR="00316A8D" w:rsidRPr="00885498" w14:paraId="6947353A" w14:textId="77777777" w:rsidTr="00AC1163">
        <w:tc>
          <w:tcPr>
            <w:tcW w:w="4889" w:type="dxa"/>
          </w:tcPr>
          <w:p w14:paraId="65B18AA4"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2012</w:t>
            </w:r>
          </w:p>
        </w:tc>
        <w:tc>
          <w:tcPr>
            <w:tcW w:w="5425" w:type="dxa"/>
            <w:gridSpan w:val="2"/>
          </w:tcPr>
          <w:p w14:paraId="67209D80"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Professore a contratto art 2222, Università di Siena, Facoltà di Giurisprudenza. Attività del corso: Test di laboratorio per la certificazione di prodotti biologici (1 CFU) aa 2011/2012. Titolare del corso: Prof.ssa Sonia Carmignani, Università degli Studi di Siena.</w:t>
            </w:r>
          </w:p>
        </w:tc>
      </w:tr>
      <w:tr w:rsidR="00316A8D" w:rsidRPr="00885498" w14:paraId="749B9B6C" w14:textId="77777777" w:rsidTr="00AC1163">
        <w:tc>
          <w:tcPr>
            <w:tcW w:w="4889" w:type="dxa"/>
          </w:tcPr>
          <w:p w14:paraId="6BD1EA54"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2003</w:t>
            </w:r>
          </w:p>
        </w:tc>
        <w:tc>
          <w:tcPr>
            <w:tcW w:w="5425" w:type="dxa"/>
            <w:gridSpan w:val="2"/>
          </w:tcPr>
          <w:p w14:paraId="6F1786CF"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Assistente alla didattica di “Saggi e Dosaggi Farmacologici”, Università degli Studi di Siena.</w:t>
            </w:r>
          </w:p>
        </w:tc>
      </w:tr>
      <w:tr w:rsidR="00316A8D" w:rsidRPr="00885498" w14:paraId="422A3D7D" w14:textId="77777777" w:rsidTr="00AC1163">
        <w:tc>
          <w:tcPr>
            <w:tcW w:w="4889" w:type="dxa"/>
          </w:tcPr>
          <w:p w14:paraId="10A6718D"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2003</w:t>
            </w:r>
          </w:p>
        </w:tc>
        <w:tc>
          <w:tcPr>
            <w:tcW w:w="5425" w:type="dxa"/>
            <w:gridSpan w:val="2"/>
          </w:tcPr>
          <w:p w14:paraId="5C5EF6AD" w14:textId="77777777" w:rsidR="00316A8D" w:rsidRPr="00692315" w:rsidRDefault="00316A8D" w:rsidP="00EF428D">
            <w:pPr>
              <w:jc w:val="both"/>
              <w:rPr>
                <w:rFonts w:ascii="Times New Roman" w:hAnsi="Times New Roman" w:cs="Times New Roman"/>
              </w:rPr>
            </w:pPr>
            <w:r w:rsidRPr="00692315">
              <w:rPr>
                <w:rFonts w:ascii="Times New Roman" w:hAnsi="Times New Roman" w:cs="Times New Roman"/>
              </w:rPr>
              <w:t>Assistente alla didattica nel corso di Farmacologia per CTF. Modulo “Meccanismi di morte cellualre”, Università degli Studi di Siena.</w:t>
            </w:r>
          </w:p>
        </w:tc>
      </w:tr>
      <w:tr w:rsidR="001E2BBD" w:rsidRPr="00885498" w14:paraId="735C56BD" w14:textId="77777777" w:rsidTr="00AC1163">
        <w:trPr>
          <w:trHeight w:val="516"/>
        </w:trPr>
        <w:tc>
          <w:tcPr>
            <w:tcW w:w="10314" w:type="dxa"/>
            <w:gridSpan w:val="3"/>
            <w:vAlign w:val="center"/>
          </w:tcPr>
          <w:p w14:paraId="72459B1B" w14:textId="4ADA970E" w:rsidR="001E2BBD" w:rsidRPr="00692315" w:rsidRDefault="001E2BBD" w:rsidP="006028B1">
            <w:pPr>
              <w:jc w:val="center"/>
              <w:rPr>
                <w:rFonts w:ascii="Times New Roman" w:hAnsi="Times New Roman" w:cs="Times New Roman"/>
                <w:b/>
              </w:rPr>
            </w:pPr>
            <w:r>
              <w:rPr>
                <w:rFonts w:ascii="Times New Roman" w:hAnsi="Times New Roman" w:cs="Times New Roman"/>
                <w:b/>
              </w:rPr>
              <w:t>BREVETTI</w:t>
            </w:r>
          </w:p>
        </w:tc>
      </w:tr>
      <w:tr w:rsidR="001E2BBD" w:rsidRPr="00885498" w14:paraId="427B9206" w14:textId="77777777" w:rsidTr="004A5575">
        <w:trPr>
          <w:trHeight w:val="516"/>
        </w:trPr>
        <w:tc>
          <w:tcPr>
            <w:tcW w:w="4928" w:type="dxa"/>
            <w:gridSpan w:val="2"/>
            <w:vAlign w:val="center"/>
          </w:tcPr>
          <w:p w14:paraId="01843919" w14:textId="4803DDB9" w:rsidR="001E2BBD" w:rsidRPr="004A5575" w:rsidRDefault="004A5575" w:rsidP="000A3050">
            <w:pPr>
              <w:jc w:val="both"/>
              <w:rPr>
                <w:rFonts w:ascii="Times New Roman" w:hAnsi="Times New Roman" w:cs="Times New Roman"/>
                <w:bCs/>
              </w:rPr>
            </w:pPr>
            <w:r w:rsidRPr="004A5575">
              <w:rPr>
                <w:rFonts w:ascii="Times New Roman" w:hAnsi="Times New Roman" w:cs="Times New Roman"/>
                <w:bCs/>
              </w:rPr>
              <w:t>13/05/2024</w:t>
            </w:r>
          </w:p>
        </w:tc>
        <w:tc>
          <w:tcPr>
            <w:tcW w:w="5386" w:type="dxa"/>
            <w:vAlign w:val="center"/>
          </w:tcPr>
          <w:p w14:paraId="78C541D5" w14:textId="6C1D4614" w:rsidR="001E2BBD" w:rsidRPr="004A5575" w:rsidRDefault="00A37EFF" w:rsidP="004A5575">
            <w:pPr>
              <w:jc w:val="both"/>
              <w:rPr>
                <w:rFonts w:ascii="Times New Roman" w:hAnsi="Times New Roman" w:cs="Times New Roman"/>
                <w:bCs/>
              </w:rPr>
            </w:pPr>
            <w:r>
              <w:rPr>
                <w:rFonts w:ascii="Times New Roman" w:hAnsi="Times New Roman" w:cs="Times New Roman"/>
                <w:bCs/>
              </w:rPr>
              <w:t>B</w:t>
            </w:r>
            <w:r w:rsidR="004A5575">
              <w:rPr>
                <w:rFonts w:ascii="Times New Roman" w:hAnsi="Times New Roman" w:cs="Times New Roman"/>
                <w:bCs/>
              </w:rPr>
              <w:t xml:space="preserve">revetto numero: </w:t>
            </w:r>
            <w:r w:rsidR="00973A12" w:rsidRPr="00973A12">
              <w:rPr>
                <w:rFonts w:ascii="Times New Roman" w:hAnsi="Times New Roman" w:cs="Times New Roman"/>
                <w:bCs/>
              </w:rPr>
              <w:t>102024000010723</w:t>
            </w:r>
            <w:r w:rsidR="00973A12">
              <w:rPr>
                <w:rFonts w:ascii="Times New Roman" w:hAnsi="Times New Roman" w:cs="Times New Roman"/>
                <w:bCs/>
              </w:rPr>
              <w:t xml:space="preserve"> dal titolo “</w:t>
            </w:r>
            <w:r w:rsidR="0045083E" w:rsidRPr="0045083E">
              <w:rPr>
                <w:rFonts w:ascii="Times New Roman" w:hAnsi="Times New Roman" w:cs="Times New Roman"/>
                <w:bCs/>
              </w:rPr>
              <w:t>Pianta modificata geneticamente resistente agli stress abiotici”</w:t>
            </w:r>
            <w:r w:rsidR="00BD1E4F">
              <w:rPr>
                <w:rFonts w:ascii="Times New Roman" w:hAnsi="Times New Roman" w:cs="Times New Roman"/>
                <w:bCs/>
              </w:rPr>
              <w:t>.</w:t>
            </w:r>
          </w:p>
        </w:tc>
      </w:tr>
      <w:tr w:rsidR="00066320" w:rsidRPr="00885498" w14:paraId="3FE9B031" w14:textId="77777777" w:rsidTr="004A5575">
        <w:trPr>
          <w:trHeight w:val="516"/>
        </w:trPr>
        <w:tc>
          <w:tcPr>
            <w:tcW w:w="4928" w:type="dxa"/>
            <w:gridSpan w:val="2"/>
            <w:vAlign w:val="center"/>
          </w:tcPr>
          <w:p w14:paraId="6CFE6760" w14:textId="2E0742D6" w:rsidR="00066320" w:rsidRPr="004A5575" w:rsidRDefault="00066320" w:rsidP="000A3050">
            <w:pPr>
              <w:jc w:val="both"/>
              <w:rPr>
                <w:rFonts w:ascii="Times New Roman" w:hAnsi="Times New Roman" w:cs="Times New Roman"/>
                <w:bCs/>
              </w:rPr>
            </w:pPr>
            <w:r>
              <w:rPr>
                <w:rFonts w:ascii="Times New Roman" w:hAnsi="Times New Roman" w:cs="Times New Roman"/>
                <w:bCs/>
              </w:rPr>
              <w:t>19/06/2024</w:t>
            </w:r>
          </w:p>
        </w:tc>
        <w:tc>
          <w:tcPr>
            <w:tcW w:w="5386" w:type="dxa"/>
            <w:vAlign w:val="center"/>
          </w:tcPr>
          <w:p w14:paraId="76D0B62C" w14:textId="7DBFF127" w:rsidR="00066320" w:rsidRPr="004A5575" w:rsidRDefault="00A37EFF" w:rsidP="004A5575">
            <w:pPr>
              <w:jc w:val="both"/>
              <w:rPr>
                <w:rFonts w:ascii="Times New Roman" w:hAnsi="Times New Roman" w:cs="Times New Roman"/>
                <w:bCs/>
              </w:rPr>
            </w:pPr>
            <w:r>
              <w:rPr>
                <w:rFonts w:ascii="Times New Roman" w:hAnsi="Times New Roman" w:cs="Times New Roman"/>
                <w:bCs/>
              </w:rPr>
              <w:t>B</w:t>
            </w:r>
            <w:r w:rsidR="00066320">
              <w:rPr>
                <w:rFonts w:ascii="Times New Roman" w:hAnsi="Times New Roman" w:cs="Times New Roman"/>
                <w:bCs/>
              </w:rPr>
              <w:t xml:space="preserve">revetto numero: </w:t>
            </w:r>
            <w:r w:rsidRPr="00A37EFF">
              <w:rPr>
                <w:rFonts w:ascii="Times New Roman" w:hAnsi="Times New Roman" w:cs="Times New Roman"/>
                <w:bCs/>
              </w:rPr>
              <w:t>102024000014011</w:t>
            </w:r>
            <w:r w:rsidR="00066320">
              <w:rPr>
                <w:rFonts w:ascii="Times New Roman" w:hAnsi="Times New Roman" w:cs="Times New Roman"/>
                <w:bCs/>
              </w:rPr>
              <w:t xml:space="preserve"> dal titolo “</w:t>
            </w:r>
            <w:r w:rsidR="00DF727E" w:rsidRPr="00DF727E">
              <w:rPr>
                <w:rFonts w:ascii="Times New Roman" w:hAnsi="Times New Roman" w:cs="Times New Roman"/>
                <w:bCs/>
              </w:rPr>
              <w:t>Proteina DSUP di tardigrado per l’impiego nel trattamento terapeutico di una patologia diabetica</w:t>
            </w:r>
            <w:r w:rsidR="00066320" w:rsidRPr="0045083E">
              <w:rPr>
                <w:rFonts w:ascii="Times New Roman" w:hAnsi="Times New Roman" w:cs="Times New Roman"/>
                <w:bCs/>
              </w:rPr>
              <w:t>”</w:t>
            </w:r>
            <w:r w:rsidR="00066320">
              <w:rPr>
                <w:rFonts w:ascii="Times New Roman" w:hAnsi="Times New Roman" w:cs="Times New Roman"/>
                <w:bCs/>
              </w:rPr>
              <w:t>.</w:t>
            </w:r>
          </w:p>
        </w:tc>
      </w:tr>
      <w:tr w:rsidR="00316A8D" w:rsidRPr="00885498" w14:paraId="4A5C34DF" w14:textId="77777777" w:rsidTr="00AC1163">
        <w:trPr>
          <w:trHeight w:val="516"/>
        </w:trPr>
        <w:tc>
          <w:tcPr>
            <w:tcW w:w="10314" w:type="dxa"/>
            <w:gridSpan w:val="3"/>
            <w:vAlign w:val="center"/>
          </w:tcPr>
          <w:p w14:paraId="6985BACD" w14:textId="77777777" w:rsidR="00316A8D" w:rsidRPr="00692315" w:rsidRDefault="00316A8D" w:rsidP="006028B1">
            <w:pPr>
              <w:jc w:val="center"/>
              <w:rPr>
                <w:rFonts w:ascii="Times New Roman" w:hAnsi="Times New Roman" w:cs="Times New Roman"/>
                <w:b/>
              </w:rPr>
            </w:pPr>
            <w:r w:rsidRPr="00692315">
              <w:rPr>
                <w:rFonts w:ascii="Times New Roman" w:hAnsi="Times New Roman" w:cs="Times New Roman"/>
                <w:b/>
              </w:rPr>
              <w:t>COLLABORAZIONE A PROGETTI DI RICERCA FINANZIATI/BANDI VINTI</w:t>
            </w:r>
          </w:p>
        </w:tc>
      </w:tr>
      <w:tr w:rsidR="00316A8D" w:rsidRPr="00BB1411" w14:paraId="4D29ADF9" w14:textId="77777777" w:rsidTr="00AC1163">
        <w:tc>
          <w:tcPr>
            <w:tcW w:w="4889" w:type="dxa"/>
          </w:tcPr>
          <w:p w14:paraId="4E652627" w14:textId="77777777" w:rsidR="00316A8D" w:rsidRPr="00692315" w:rsidRDefault="00316A8D" w:rsidP="00CD41D8">
            <w:pPr>
              <w:rPr>
                <w:rFonts w:ascii="Times New Roman" w:hAnsi="Times New Roman" w:cs="Times New Roman"/>
              </w:rPr>
            </w:pPr>
            <w:r>
              <w:rPr>
                <w:rFonts w:ascii="Times New Roman" w:hAnsi="Times New Roman" w:cs="Times New Roman"/>
              </w:rPr>
              <w:t>14-11-2023</w:t>
            </w:r>
          </w:p>
        </w:tc>
        <w:tc>
          <w:tcPr>
            <w:tcW w:w="5425" w:type="dxa"/>
            <w:gridSpan w:val="2"/>
          </w:tcPr>
          <w:p w14:paraId="19758987" w14:textId="77777777" w:rsidR="00316A8D" w:rsidRPr="00BB1411" w:rsidRDefault="00316A8D" w:rsidP="00BB1411">
            <w:pPr>
              <w:jc w:val="both"/>
              <w:rPr>
                <w:rFonts w:ascii="Times New Roman" w:hAnsi="Times New Roman" w:cs="Times New Roman"/>
              </w:rPr>
            </w:pPr>
            <w:r>
              <w:rPr>
                <w:rFonts w:ascii="Times New Roman" w:hAnsi="Times New Roman" w:cs="Times New Roman"/>
              </w:rPr>
              <w:t xml:space="preserve">Vincitrice del progetto </w:t>
            </w:r>
            <w:r w:rsidRPr="009F1341">
              <w:rPr>
                <w:rFonts w:ascii="Times New Roman" w:hAnsi="Times New Roman" w:cs="Times New Roman"/>
              </w:rPr>
              <w:t>PSR 2023 - PROGETTI NEW FRONTIERS</w:t>
            </w:r>
            <w:r>
              <w:rPr>
                <w:rFonts w:ascii="Times New Roman" w:hAnsi="Times New Roman" w:cs="Times New Roman"/>
              </w:rPr>
              <w:t xml:space="preserve">. </w:t>
            </w:r>
            <w:r w:rsidRPr="00BB1411">
              <w:rPr>
                <w:rFonts w:ascii="Times New Roman" w:hAnsi="Times New Roman" w:cs="Times New Roman"/>
              </w:rPr>
              <w:t>Progetto dal titolo: Investigating the Protective Role of Dsup tardigrade protein in type 1 diabetes for enhancing Beta Cell survival and function: PROBETA (durata anni 2, importo 20.000 euro).</w:t>
            </w:r>
          </w:p>
        </w:tc>
      </w:tr>
      <w:tr w:rsidR="00316A8D" w:rsidRPr="00885498" w14:paraId="2ACD7632" w14:textId="77777777" w:rsidTr="00AC1163">
        <w:tc>
          <w:tcPr>
            <w:tcW w:w="4889" w:type="dxa"/>
          </w:tcPr>
          <w:p w14:paraId="5304108F"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01-01-2004 al 31-12-2006</w:t>
            </w:r>
          </w:p>
        </w:tc>
        <w:tc>
          <w:tcPr>
            <w:tcW w:w="5425" w:type="dxa"/>
            <w:gridSpan w:val="2"/>
          </w:tcPr>
          <w:p w14:paraId="5DFC1564"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 xml:space="preserve">Responsabile scientifico UR per il Progetto di ricerca: Invecchiamento cellulare e rimodellamento vascolare. Finanziato dal Ministero DELL'ISTRUZIONE, DELL'UNIVERSITÀ E DELLA RICERCA SCIENTIFICA PROGRAMMI DI RICERCA (PRIN). Coordinatore: Prof. Marina Ziche. Ruolo nel progetto: contributo alla stesura, redazione budget e chiusura </w:t>
            </w:r>
            <w:r w:rsidRPr="00692315">
              <w:rPr>
                <w:rFonts w:ascii="Times New Roman" w:hAnsi="Times New Roman" w:cs="Times New Roman"/>
              </w:rPr>
              <w:lastRenderedPageBreak/>
              <w:t>progetto. Responsabile dell'unità sperimentale A e coordinamento tra unità A e B.</w:t>
            </w:r>
          </w:p>
        </w:tc>
      </w:tr>
      <w:tr w:rsidR="00316A8D" w:rsidRPr="00885498" w14:paraId="42DB14CE" w14:textId="77777777" w:rsidTr="00AC1163">
        <w:tc>
          <w:tcPr>
            <w:tcW w:w="4889" w:type="dxa"/>
          </w:tcPr>
          <w:p w14:paraId="273C1FFA"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lastRenderedPageBreak/>
              <w:t>dal 01-01-2007 al 31-12-2009</w:t>
            </w:r>
          </w:p>
        </w:tc>
        <w:tc>
          <w:tcPr>
            <w:tcW w:w="5425" w:type="dxa"/>
            <w:gridSpan w:val="2"/>
          </w:tcPr>
          <w:p w14:paraId="48A37C0F" w14:textId="77777777" w:rsidR="00316A8D" w:rsidRPr="00692315" w:rsidRDefault="00316A8D" w:rsidP="005A5F1C">
            <w:pPr>
              <w:jc w:val="both"/>
              <w:rPr>
                <w:rFonts w:ascii="Times New Roman" w:hAnsi="Times New Roman" w:cs="Times New Roman"/>
              </w:rPr>
            </w:pPr>
            <w:r w:rsidRPr="00692315">
              <w:rPr>
                <w:rFonts w:ascii="Times New Roman" w:hAnsi="Times New Roman" w:cs="Times New Roman"/>
              </w:rPr>
              <w:t>Responsabile scientifico UR per il Progetto di ricerca: Implicazioni diagnostico-terapeutiche delle nuove conoscenze cliniche e molecolari del carcinoma midollare della tiroide. Finanziato da: MINISTERO DELL'ISTRUZIONE, DELL'UNIVERSITÀ E DELLA RICERCA SCIENTIFICA PROGRAMMI DI RICERCA (PRIN). Coordinatore: Prof. Elisei. Ruolo nel progetto: contributo alla scrittura del progetto e redazione scheda budget. Responsabile delle attività del partner 2 che prevedevano esperimenti su alterazioni telomeriche e del complesso telomero- telomerasi dei pazienti arruolati</w:t>
            </w:r>
          </w:p>
        </w:tc>
      </w:tr>
      <w:tr w:rsidR="00316A8D" w:rsidRPr="00885498" w14:paraId="37FFD970" w14:textId="77777777" w:rsidTr="00AC1163">
        <w:tc>
          <w:tcPr>
            <w:tcW w:w="4889" w:type="dxa"/>
          </w:tcPr>
          <w:p w14:paraId="69B9F601"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01-01-2007 al 31-12-2009</w:t>
            </w:r>
          </w:p>
        </w:tc>
        <w:tc>
          <w:tcPr>
            <w:tcW w:w="5425" w:type="dxa"/>
            <w:gridSpan w:val="2"/>
          </w:tcPr>
          <w:p w14:paraId="1E1F7608"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Responsabile scientifico UR per il Progetto di ricerca dal titolo: Cerebral vascular pathology: molecular mechanisms of endothelial dysfunction. PI: Prof. Ziche. Finanziato da Telethon. Ruolo nel progetto: Stesura del progetto. Responsabile di tutte le parti sperimentale e dell'analisi finale dei risultati. Responsabile della gestione dei rapporti con Telethon e dell'effettuazione degli ordini per lo svolgimento del progetto.</w:t>
            </w:r>
          </w:p>
        </w:tc>
      </w:tr>
      <w:tr w:rsidR="00316A8D" w:rsidRPr="00885498" w14:paraId="5322AAA4" w14:textId="77777777" w:rsidTr="00AC1163">
        <w:tc>
          <w:tcPr>
            <w:tcW w:w="4889" w:type="dxa"/>
          </w:tcPr>
          <w:p w14:paraId="6D4570EE"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01-01-2008 al 31-12-2010</w:t>
            </w:r>
          </w:p>
        </w:tc>
        <w:tc>
          <w:tcPr>
            <w:tcW w:w="5425" w:type="dxa"/>
            <w:gridSpan w:val="2"/>
          </w:tcPr>
          <w:p w14:paraId="1C0A5319"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Responsabile scientifico UR per il Progetto di ricerca: Alterazioni molecolari predisponenti al carcinoma familiare non-midollare della tiroide. Finanziato da: MINISTERO DELL'ISTRUZIONE, DELL'UNIVERSITÀ E DELLA RICERCA SCIENTIFICA PROGRAMMI DI RICERCA (PRIN). Ruolo nel progetto: Contributo alla stesura del progetto, redazione scheda budget e chiusura del progetto. Responsabile di tutta la parte sperimentale, analisi dei dati e presentazione dei dati a congressi. Responsabile stesura lavori scientifici derivati dai dati</w:t>
            </w:r>
          </w:p>
        </w:tc>
      </w:tr>
      <w:tr w:rsidR="00316A8D" w:rsidRPr="00885498" w14:paraId="32A661B3" w14:textId="77777777" w:rsidTr="00AC1163">
        <w:tc>
          <w:tcPr>
            <w:tcW w:w="4889" w:type="dxa"/>
          </w:tcPr>
          <w:p w14:paraId="73F93722"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13-11-2008 al 12-11-2011</w:t>
            </w:r>
          </w:p>
        </w:tc>
        <w:tc>
          <w:tcPr>
            <w:tcW w:w="5425" w:type="dxa"/>
            <w:gridSpan w:val="2"/>
          </w:tcPr>
          <w:p w14:paraId="3AC50039"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Responsabile scientifico UR per il Progetto di ricerca: Medullary thyroid cancer: from genetic to therapy. PI: Prof. Pinchera. Finanziato da: Istituto Tumori Toscano (I.T.T.). Ruolo nel progetto: Responsabile analisi genetiche</w:t>
            </w:r>
          </w:p>
        </w:tc>
      </w:tr>
      <w:tr w:rsidR="00316A8D" w:rsidRPr="00885498" w14:paraId="440AAAA1" w14:textId="77777777" w:rsidTr="00AC1163">
        <w:tc>
          <w:tcPr>
            <w:tcW w:w="4889" w:type="dxa"/>
          </w:tcPr>
          <w:p w14:paraId="33FEE572"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01-01-2009 al 31-12-2011</w:t>
            </w:r>
          </w:p>
        </w:tc>
        <w:tc>
          <w:tcPr>
            <w:tcW w:w="5425" w:type="dxa"/>
            <w:gridSpan w:val="2"/>
          </w:tcPr>
          <w:p w14:paraId="54B522F3" w14:textId="37647D57" w:rsidR="00316A8D" w:rsidRPr="00692315" w:rsidRDefault="00316A8D" w:rsidP="00CD41D8">
            <w:pPr>
              <w:jc w:val="both"/>
              <w:rPr>
                <w:rFonts w:ascii="Times New Roman" w:hAnsi="Times New Roman" w:cs="Times New Roman"/>
              </w:rPr>
            </w:pPr>
            <w:r w:rsidRPr="00692315">
              <w:rPr>
                <w:rFonts w:ascii="Times New Roman" w:hAnsi="Times New Roman" w:cs="Times New Roman"/>
              </w:rPr>
              <w:t xml:space="preserve">Responsabile scientifico UR per il Progetto di ricerca: Istituzione di una rete di ricerca per l'identificazione di nuove mutazioni di RET o di meccanismi alternativi per la sua attivazione nel carcinoma midollare della tiroide ereditario o sporadico che non presenta alcuna </w:t>
            </w:r>
            <w:r w:rsidR="00A94D12" w:rsidRPr="00692315">
              <w:rPr>
                <w:rFonts w:ascii="Times New Roman" w:hAnsi="Times New Roman" w:cs="Times New Roman"/>
              </w:rPr>
              <w:t>delle mutazioni</w:t>
            </w:r>
            <w:r w:rsidRPr="00692315">
              <w:rPr>
                <w:rFonts w:ascii="Times New Roman" w:hAnsi="Times New Roman" w:cs="Times New Roman"/>
              </w:rPr>
              <w:t xml:space="preserve"> note di RET. Finanziato da: MINISTERO DELL'ISTRUZIONE, DELL'UNIVERSITÀ E DELLA RICERCA SCIENTIFICA PROGRAMMI DI RICERCA (PRIN). Coordinatore del progetto: Prof. Elisei. Ruolo nel progetto: collaborazione nella stesura del progetto, redazione scheda di budget. Coordinatore del partner 2 e responsabile dell'analisi genetica per mutazioni puntiformi ed analisi del contributo dei polimorfismi del gene RET nei pazienti arruolati nel progetto (partner 2)</w:t>
            </w:r>
          </w:p>
        </w:tc>
      </w:tr>
      <w:tr w:rsidR="00316A8D" w:rsidRPr="00885498" w14:paraId="576C140C" w14:textId="77777777" w:rsidTr="00AC1163">
        <w:tc>
          <w:tcPr>
            <w:tcW w:w="4889" w:type="dxa"/>
          </w:tcPr>
          <w:p w14:paraId="6840C0F9"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26-11-2013 al 25-11-2016</w:t>
            </w:r>
          </w:p>
        </w:tc>
        <w:tc>
          <w:tcPr>
            <w:tcW w:w="5425" w:type="dxa"/>
            <w:gridSpan w:val="2"/>
          </w:tcPr>
          <w:p w14:paraId="1737EC2C"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 xml:space="preserve">Responsabile scientifico UR per il Progetto di ricerca: Il ruolo di IG20, un nuovo gene umano, e il suo uso potenziale come bersaglio terapeutico nel cancro anaplastico della tiroide. PI: Dott.ssa Pilli. Finanziato da: Ministero della Salute. Ruolo nel progetto: responsabile parte sperimentale (studi in vitro ed in vivo), elaborazione </w:t>
            </w:r>
            <w:r w:rsidRPr="00692315">
              <w:rPr>
                <w:rFonts w:ascii="Times New Roman" w:hAnsi="Times New Roman" w:cs="Times New Roman"/>
              </w:rPr>
              <w:lastRenderedPageBreak/>
              <w:t>dei risultati.</w:t>
            </w:r>
          </w:p>
        </w:tc>
      </w:tr>
      <w:tr w:rsidR="00316A8D" w:rsidRPr="00885498" w14:paraId="497432F8" w14:textId="77777777" w:rsidTr="00AC1163">
        <w:tc>
          <w:tcPr>
            <w:tcW w:w="4889" w:type="dxa"/>
          </w:tcPr>
          <w:p w14:paraId="6849F5CF"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lastRenderedPageBreak/>
              <w:t>dal 30-11-2014 al 30-11-2017</w:t>
            </w:r>
          </w:p>
        </w:tc>
        <w:tc>
          <w:tcPr>
            <w:tcW w:w="5425" w:type="dxa"/>
            <w:gridSpan w:val="2"/>
          </w:tcPr>
          <w:p w14:paraId="78680427"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Responsabile scientifico UR per il Progetto di ricerca: Screening per la sindrome Polighiandolare Autoimmune di tipo 2 in pazienti con tiroidite autoimmune: definizione della metodologia e analisi del costo-beneficio. Finanziato da Ministero della salute (RF-2011-02350673). PI: Prof. Maria Grazia Castagna. Ruolo nel progetto: responsabile raccolta e stoccaggio sieri. Responsabile del coordinamento tra le varie unità, responsabile della gestione della parte economica. Analisi ormoni tiroidei</w:t>
            </w:r>
          </w:p>
        </w:tc>
      </w:tr>
      <w:tr w:rsidR="00316A8D" w:rsidRPr="00885498" w14:paraId="295BBCB8" w14:textId="77777777" w:rsidTr="00AC1163">
        <w:tc>
          <w:tcPr>
            <w:tcW w:w="4889" w:type="dxa"/>
          </w:tcPr>
          <w:p w14:paraId="09D43607"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20-12-2016 al 31-12-2018</w:t>
            </w:r>
          </w:p>
        </w:tc>
        <w:tc>
          <w:tcPr>
            <w:tcW w:w="5425" w:type="dxa"/>
            <w:gridSpan w:val="2"/>
          </w:tcPr>
          <w:p w14:paraId="2D296D88"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lang w:val="en-GB"/>
              </w:rPr>
              <w:t xml:space="preserve">Responsabile scientifico per il Progetto di ricerca: Thyroid cancer and cytologically indeterminate thyroid nodules: new diagnostic and therapeutic strategies for a more precise patient tailored medicine and a more sustainable management of a disease with a great social impact. </w:t>
            </w:r>
            <w:r w:rsidRPr="00692315">
              <w:rPr>
                <w:rFonts w:ascii="Times New Roman" w:hAnsi="Times New Roman" w:cs="Times New Roman"/>
              </w:rPr>
              <w:t>Finanziato da: MINISTERO DELL'ISTRUZIONE, DELL'UNIVERSITÀ E DELLA RICERCA SCIENTIFICA PROGRAMMI DI RICERCA (PRIN). Coordinatore: Prof. Vitti. Ruolo nel progetto: collaborazione nella stesura del progetto, redazione scheda di budget. Responsabile degli esperimenti su miRNA da siero in tutti i pazienti arruolati dalle unità afferenti al progetto (unità 3).</w:t>
            </w:r>
          </w:p>
        </w:tc>
      </w:tr>
      <w:tr w:rsidR="00316A8D" w:rsidRPr="00885498" w14:paraId="3B1C392A" w14:textId="77777777" w:rsidTr="00AC1163">
        <w:tc>
          <w:tcPr>
            <w:tcW w:w="4889" w:type="dxa"/>
          </w:tcPr>
          <w:p w14:paraId="3F63AF2B" w14:textId="77777777" w:rsidR="00316A8D" w:rsidRPr="00692315" w:rsidRDefault="00316A8D" w:rsidP="00CD41D8">
            <w:pPr>
              <w:rPr>
                <w:rFonts w:ascii="Times New Roman" w:hAnsi="Times New Roman" w:cs="Times New Roman"/>
              </w:rPr>
            </w:pPr>
            <w:r w:rsidRPr="00692315">
              <w:rPr>
                <w:rFonts w:ascii="Times New Roman" w:hAnsi="Times New Roman" w:cs="Times New Roman"/>
              </w:rPr>
              <w:t>dal 24-07-2019 al 24-07-2020</w:t>
            </w:r>
          </w:p>
        </w:tc>
        <w:tc>
          <w:tcPr>
            <w:tcW w:w="5425" w:type="dxa"/>
            <w:gridSpan w:val="2"/>
          </w:tcPr>
          <w:p w14:paraId="6E43D3AB" w14:textId="77777777" w:rsidR="00316A8D" w:rsidRPr="00692315" w:rsidRDefault="00316A8D" w:rsidP="00CD41D8">
            <w:pPr>
              <w:jc w:val="both"/>
              <w:rPr>
                <w:rFonts w:ascii="Times New Roman" w:hAnsi="Times New Roman" w:cs="Times New Roman"/>
              </w:rPr>
            </w:pPr>
            <w:r w:rsidRPr="00692315">
              <w:rPr>
                <w:rFonts w:ascii="Times New Roman" w:hAnsi="Times New Roman" w:cs="Times New Roman"/>
              </w:rPr>
              <w:t>Vincitore di un progetto su bando e valutazione tra pari: Al fine di potenziare le attività del laboratorio nell'ambito della ricerca traslazionale sul tema dell'obesità, la sottoscritta ha richiesto ed ottenuto (mediante valutazione da parte di una commissione di docenti dell'Ateneo) un finanziamento secondo il Piano di Ateneo di sostegno alla Ricerca 2019, presentando un progetto dal titolo " Individuazione di un profilo genetico associato all'obesità. Genotipizzazione dei pazienti ai fini di disegnare una terapia personalizzata".</w:t>
            </w:r>
          </w:p>
        </w:tc>
      </w:tr>
      <w:tr w:rsidR="00316A8D" w:rsidRPr="00FD6C6C" w14:paraId="301215AE" w14:textId="77777777" w:rsidTr="00AC1163">
        <w:tc>
          <w:tcPr>
            <w:tcW w:w="4889" w:type="dxa"/>
          </w:tcPr>
          <w:p w14:paraId="44C9C56B" w14:textId="77777777" w:rsidR="00316A8D" w:rsidRPr="00692315" w:rsidRDefault="00316A8D" w:rsidP="00CD41D8">
            <w:pPr>
              <w:rPr>
                <w:rFonts w:ascii="Times New Roman" w:hAnsi="Times New Roman" w:cs="Times New Roman"/>
              </w:rPr>
            </w:pPr>
            <w:r>
              <w:rPr>
                <w:rFonts w:ascii="Times New Roman" w:hAnsi="Times New Roman" w:cs="Times New Roman"/>
              </w:rPr>
              <w:t>2022-in corso</w:t>
            </w:r>
          </w:p>
        </w:tc>
        <w:tc>
          <w:tcPr>
            <w:tcW w:w="5425" w:type="dxa"/>
            <w:gridSpan w:val="2"/>
          </w:tcPr>
          <w:p w14:paraId="0BA76674" w14:textId="38F906C0" w:rsidR="00316A8D" w:rsidRPr="00FD6C6C" w:rsidRDefault="00316A8D" w:rsidP="00CD41D8">
            <w:pPr>
              <w:jc w:val="both"/>
              <w:rPr>
                <w:rFonts w:ascii="Times New Roman" w:hAnsi="Times New Roman" w:cs="Times New Roman"/>
                <w:lang w:val="en-GB"/>
              </w:rPr>
            </w:pPr>
            <w:r w:rsidRPr="00FD6C6C">
              <w:rPr>
                <w:rFonts w:ascii="Times New Roman" w:hAnsi="Times New Roman" w:cs="Times New Roman"/>
                <w:lang w:val="en-GB"/>
              </w:rPr>
              <w:t xml:space="preserve">Partecipazione al </w:t>
            </w:r>
            <w:r w:rsidR="00127238" w:rsidRPr="00FD6C6C">
              <w:rPr>
                <w:rFonts w:ascii="Times New Roman" w:hAnsi="Times New Roman" w:cs="Times New Roman"/>
                <w:lang w:val="en-GB"/>
              </w:rPr>
              <w:t>PRIN “</w:t>
            </w:r>
            <w:r w:rsidRPr="00FD6C6C">
              <w:rPr>
                <w:rFonts w:ascii="Times New Roman" w:hAnsi="Times New Roman" w:cs="Times New Roman"/>
                <w:lang w:val="en-GB"/>
              </w:rPr>
              <w:t>Gene/environment interactions in breast and thyroid cancers: defining the biological role of and actioning endocrine disruptors (ED) and lifestyle to develop rational therapeutic/preventive interventions. ASTEROID- breASt Thyroid cancERs endOcrIne Disruptors</w:t>
            </w:r>
            <w:r>
              <w:rPr>
                <w:rFonts w:ascii="Times New Roman" w:hAnsi="Times New Roman" w:cs="Times New Roman"/>
                <w:lang w:val="en-GB"/>
              </w:rPr>
              <w:t>", coordinatore Prof. Milella.</w:t>
            </w:r>
          </w:p>
        </w:tc>
      </w:tr>
      <w:tr w:rsidR="00FD2006" w:rsidRPr="00E35D94" w14:paraId="386C6B77" w14:textId="77777777" w:rsidTr="00AC1163">
        <w:tc>
          <w:tcPr>
            <w:tcW w:w="4889" w:type="dxa"/>
          </w:tcPr>
          <w:p w14:paraId="11432CAF" w14:textId="418E574C" w:rsidR="00FD2006" w:rsidRDefault="00C4636C" w:rsidP="00CD41D8">
            <w:pPr>
              <w:rPr>
                <w:rFonts w:ascii="Times New Roman" w:hAnsi="Times New Roman" w:cs="Times New Roman"/>
              </w:rPr>
            </w:pPr>
            <w:r>
              <w:rPr>
                <w:rFonts w:ascii="Times New Roman" w:hAnsi="Times New Roman" w:cs="Times New Roman"/>
              </w:rPr>
              <w:t>2022-in corso</w:t>
            </w:r>
          </w:p>
        </w:tc>
        <w:tc>
          <w:tcPr>
            <w:tcW w:w="5425" w:type="dxa"/>
            <w:gridSpan w:val="2"/>
          </w:tcPr>
          <w:p w14:paraId="5915E7DA" w14:textId="5DA1F68F" w:rsidR="00FD2006" w:rsidRPr="00E35D94" w:rsidRDefault="00FD2006" w:rsidP="00CD41D8">
            <w:pPr>
              <w:jc w:val="both"/>
              <w:rPr>
                <w:rFonts w:ascii="Times New Roman" w:hAnsi="Times New Roman" w:cs="Times New Roman"/>
              </w:rPr>
            </w:pPr>
            <w:r w:rsidRPr="00E35D94">
              <w:rPr>
                <w:rFonts w:ascii="Times New Roman" w:hAnsi="Times New Roman" w:cs="Times New Roman"/>
              </w:rPr>
              <w:t>Partecipazione al PRIN</w:t>
            </w:r>
            <w:r w:rsidR="00C4636C">
              <w:rPr>
                <w:rFonts w:ascii="Times New Roman" w:hAnsi="Times New Roman" w:cs="Times New Roman"/>
              </w:rPr>
              <w:t>2022PNRR</w:t>
            </w:r>
            <w:r w:rsidRPr="00E35D94">
              <w:rPr>
                <w:rFonts w:ascii="Times New Roman" w:hAnsi="Times New Roman" w:cs="Times New Roman"/>
              </w:rPr>
              <w:t xml:space="preserve"> “Pharmacogenetics of Lenvatinib in advanced thyroid cancer patients: correlation with adverse events and clinical outcome”</w:t>
            </w:r>
            <w:r w:rsidR="00E35D94" w:rsidRPr="00E35D94">
              <w:rPr>
                <w:rFonts w:ascii="Times New Roman" w:hAnsi="Times New Roman" w:cs="Times New Roman"/>
              </w:rPr>
              <w:t xml:space="preserve"> nell’Unità del PI (Prof. Maria Grazia Castagn</w:t>
            </w:r>
            <w:r w:rsidR="00E35D94">
              <w:rPr>
                <w:rFonts w:ascii="Times New Roman" w:hAnsi="Times New Roman" w:cs="Times New Roman"/>
              </w:rPr>
              <w:t>a) come responsabile dell’attività sperimentale e del budget.</w:t>
            </w:r>
          </w:p>
        </w:tc>
      </w:tr>
      <w:tr w:rsidR="00316A8D" w:rsidRPr="00885498" w14:paraId="02173A45" w14:textId="77777777" w:rsidTr="00AC1163">
        <w:trPr>
          <w:trHeight w:val="516"/>
        </w:trPr>
        <w:tc>
          <w:tcPr>
            <w:tcW w:w="10314" w:type="dxa"/>
            <w:gridSpan w:val="3"/>
            <w:vAlign w:val="center"/>
          </w:tcPr>
          <w:p w14:paraId="40D68E20" w14:textId="060A2A0D" w:rsidR="00316A8D" w:rsidRPr="00692315" w:rsidRDefault="00316A8D" w:rsidP="00692315">
            <w:pPr>
              <w:jc w:val="center"/>
              <w:rPr>
                <w:rFonts w:ascii="Times New Roman" w:hAnsi="Times New Roman" w:cs="Times New Roman"/>
                <w:b/>
              </w:rPr>
            </w:pPr>
            <w:r w:rsidRPr="00692315">
              <w:rPr>
                <w:rFonts w:ascii="Times New Roman" w:hAnsi="Times New Roman" w:cs="Times New Roman"/>
                <w:b/>
              </w:rPr>
              <w:t>COMITATI EDITORIALI</w:t>
            </w:r>
            <w:r w:rsidR="009D5138">
              <w:rPr>
                <w:rFonts w:ascii="Times New Roman" w:hAnsi="Times New Roman" w:cs="Times New Roman"/>
                <w:b/>
              </w:rPr>
              <w:t xml:space="preserve"> E ATTIVITA’ DI REVISIONE</w:t>
            </w:r>
          </w:p>
        </w:tc>
      </w:tr>
      <w:tr w:rsidR="009D5138" w:rsidRPr="009D5138" w14:paraId="0A87A41E" w14:textId="77777777" w:rsidTr="00AC1163">
        <w:tc>
          <w:tcPr>
            <w:tcW w:w="4889" w:type="dxa"/>
          </w:tcPr>
          <w:p w14:paraId="438B308A" w14:textId="19854594" w:rsidR="009D5138" w:rsidRDefault="009D5138" w:rsidP="009D5138">
            <w:pPr>
              <w:rPr>
                <w:rFonts w:ascii="Times New Roman" w:hAnsi="Times New Roman" w:cs="Times New Roman"/>
              </w:rPr>
            </w:pPr>
            <w:r>
              <w:rPr>
                <w:rFonts w:ascii="Times New Roman" w:hAnsi="Times New Roman" w:cs="Times New Roman"/>
              </w:rPr>
              <w:t>2025</w:t>
            </w:r>
          </w:p>
        </w:tc>
        <w:tc>
          <w:tcPr>
            <w:tcW w:w="5425" w:type="dxa"/>
            <w:gridSpan w:val="2"/>
          </w:tcPr>
          <w:p w14:paraId="4DD1F3ED" w14:textId="0839BF9E" w:rsidR="009D5138" w:rsidRDefault="009D5138" w:rsidP="009D5138">
            <w:pPr>
              <w:jc w:val="both"/>
              <w:rPr>
                <w:rFonts w:ascii="Times New Roman" w:hAnsi="Times New Roman" w:cs="Times New Roman"/>
              </w:rPr>
            </w:pPr>
            <w:r>
              <w:rPr>
                <w:rFonts w:ascii="Times New Roman" w:hAnsi="Times New Roman" w:cs="Times New Roman"/>
              </w:rPr>
              <w:t xml:space="preserve">Referee esperto per </w:t>
            </w:r>
            <w:r w:rsidR="00F876EA">
              <w:rPr>
                <w:rFonts w:ascii="Times New Roman" w:hAnsi="Times New Roman" w:cs="Times New Roman"/>
              </w:rPr>
              <w:t xml:space="preserve">il </w:t>
            </w:r>
            <w:r w:rsidR="00F876EA" w:rsidRPr="00F876EA">
              <w:rPr>
                <w:rFonts w:ascii="Times New Roman" w:hAnsi="Times New Roman" w:cs="Times New Roman"/>
              </w:rPr>
              <w:t>Premio nazionale GiovedìScienza 14a edizione</w:t>
            </w:r>
          </w:p>
        </w:tc>
      </w:tr>
      <w:tr w:rsidR="009D5138" w:rsidRPr="009D5138" w14:paraId="6828ADE0" w14:textId="77777777" w:rsidTr="00AC1163">
        <w:tc>
          <w:tcPr>
            <w:tcW w:w="4889" w:type="dxa"/>
          </w:tcPr>
          <w:p w14:paraId="29033AA6" w14:textId="2611513B" w:rsidR="009D5138" w:rsidRDefault="009D5138" w:rsidP="009D5138">
            <w:pPr>
              <w:rPr>
                <w:rFonts w:ascii="Times New Roman" w:hAnsi="Times New Roman" w:cs="Times New Roman"/>
              </w:rPr>
            </w:pPr>
            <w:r>
              <w:rPr>
                <w:rFonts w:ascii="Times New Roman" w:hAnsi="Times New Roman" w:cs="Times New Roman"/>
              </w:rPr>
              <w:t>2024-in corso</w:t>
            </w:r>
          </w:p>
        </w:tc>
        <w:tc>
          <w:tcPr>
            <w:tcW w:w="5425" w:type="dxa"/>
            <w:gridSpan w:val="2"/>
          </w:tcPr>
          <w:p w14:paraId="7BEDAD92" w14:textId="0165F870" w:rsidR="009D5138" w:rsidRPr="009D5138" w:rsidRDefault="009D5138" w:rsidP="009D5138">
            <w:pPr>
              <w:jc w:val="both"/>
              <w:rPr>
                <w:rFonts w:ascii="Times New Roman" w:hAnsi="Times New Roman" w:cs="Times New Roman"/>
              </w:rPr>
            </w:pPr>
            <w:r>
              <w:rPr>
                <w:rFonts w:ascii="Times New Roman" w:hAnsi="Times New Roman" w:cs="Times New Roman"/>
              </w:rPr>
              <w:t xml:space="preserve">Membro della </w:t>
            </w:r>
            <w:r w:rsidRPr="007470A5">
              <w:rPr>
                <w:rFonts w:ascii="Times New Roman" w:hAnsi="Times New Roman" w:cs="Times New Roman"/>
              </w:rPr>
              <w:t xml:space="preserve">Commissione di Valutazione </w:t>
            </w:r>
            <w:r>
              <w:rPr>
                <w:rFonts w:ascii="Times New Roman" w:hAnsi="Times New Roman" w:cs="Times New Roman"/>
              </w:rPr>
              <w:t xml:space="preserve">dei </w:t>
            </w:r>
            <w:r w:rsidRPr="007470A5">
              <w:rPr>
                <w:rFonts w:ascii="Times New Roman" w:hAnsi="Times New Roman" w:cs="Times New Roman"/>
              </w:rPr>
              <w:t xml:space="preserve">Bandi a Cascata </w:t>
            </w:r>
            <w:r>
              <w:rPr>
                <w:rFonts w:ascii="Times New Roman" w:hAnsi="Times New Roman" w:cs="Times New Roman"/>
              </w:rPr>
              <w:t>PNRR (THE e CN3)</w:t>
            </w:r>
          </w:p>
        </w:tc>
      </w:tr>
      <w:tr w:rsidR="009D5138" w:rsidRPr="005F3BF1" w14:paraId="696670AE" w14:textId="77777777" w:rsidTr="00AC1163">
        <w:tc>
          <w:tcPr>
            <w:tcW w:w="4889" w:type="dxa"/>
          </w:tcPr>
          <w:p w14:paraId="502317F9" w14:textId="7AA69E47" w:rsidR="009D5138" w:rsidRDefault="009D5138" w:rsidP="009D5138">
            <w:pPr>
              <w:rPr>
                <w:rFonts w:ascii="Times New Roman" w:hAnsi="Times New Roman" w:cs="Times New Roman"/>
              </w:rPr>
            </w:pPr>
            <w:r>
              <w:rPr>
                <w:rFonts w:ascii="Times New Roman" w:hAnsi="Times New Roman" w:cs="Times New Roman"/>
              </w:rPr>
              <w:t>2023-2024</w:t>
            </w:r>
          </w:p>
        </w:tc>
        <w:tc>
          <w:tcPr>
            <w:tcW w:w="5425" w:type="dxa"/>
            <w:gridSpan w:val="2"/>
          </w:tcPr>
          <w:p w14:paraId="6D5B7A0F" w14:textId="77777777" w:rsidR="009D5138" w:rsidRPr="0070077A" w:rsidRDefault="009D5138" w:rsidP="009D5138">
            <w:pPr>
              <w:jc w:val="both"/>
              <w:rPr>
                <w:rFonts w:ascii="Times New Roman" w:hAnsi="Times New Roman" w:cs="Times New Roman"/>
                <w:lang w:val="en-US"/>
              </w:rPr>
            </w:pPr>
            <w:r>
              <w:rPr>
                <w:rFonts w:ascii="Times New Roman" w:hAnsi="Times New Roman" w:cs="Times New Roman"/>
                <w:lang w:val="en-GB"/>
              </w:rPr>
              <w:t>Guest Editor per lo Special Issue "</w:t>
            </w:r>
            <w:r w:rsidRPr="0070077A">
              <w:rPr>
                <w:rFonts w:ascii="Times New Roman" w:hAnsi="Times New Roman" w:cs="Times New Roman"/>
                <w:lang w:val="en-GB"/>
              </w:rPr>
              <w:t>Cancer Biology: From Genetic Aspects to Treatment</w:t>
            </w:r>
            <w:r>
              <w:rPr>
                <w:rFonts w:ascii="Times New Roman" w:hAnsi="Times New Roman" w:cs="Times New Roman"/>
                <w:lang w:val="en-GB"/>
              </w:rPr>
              <w:t>" per la rivista IJMS (IF: 5,6)</w:t>
            </w:r>
          </w:p>
        </w:tc>
      </w:tr>
      <w:tr w:rsidR="009D5138" w:rsidRPr="005F3BF1" w14:paraId="2ABA1C89" w14:textId="77777777" w:rsidTr="00AC1163">
        <w:tc>
          <w:tcPr>
            <w:tcW w:w="4889" w:type="dxa"/>
          </w:tcPr>
          <w:p w14:paraId="19FDBE52" w14:textId="77777777" w:rsidR="009D5138" w:rsidRPr="00885498" w:rsidRDefault="009D5138" w:rsidP="009D5138">
            <w:pPr>
              <w:rPr>
                <w:rFonts w:ascii="Times New Roman" w:hAnsi="Times New Roman" w:cs="Times New Roman"/>
              </w:rPr>
            </w:pPr>
            <w:r>
              <w:rPr>
                <w:rFonts w:ascii="Times New Roman" w:hAnsi="Times New Roman" w:cs="Times New Roman"/>
              </w:rPr>
              <w:t>2011-2013</w:t>
            </w:r>
          </w:p>
        </w:tc>
        <w:tc>
          <w:tcPr>
            <w:tcW w:w="5425" w:type="dxa"/>
            <w:gridSpan w:val="2"/>
          </w:tcPr>
          <w:p w14:paraId="367B13FA" w14:textId="77777777" w:rsidR="009D5138" w:rsidRPr="00692315" w:rsidRDefault="009D5138" w:rsidP="009D5138">
            <w:pPr>
              <w:jc w:val="both"/>
              <w:rPr>
                <w:rFonts w:ascii="Times New Roman" w:hAnsi="Times New Roman" w:cs="Times New Roman"/>
                <w:lang w:val="en-GB"/>
              </w:rPr>
            </w:pPr>
            <w:r w:rsidRPr="00692315">
              <w:rPr>
                <w:rFonts w:ascii="Times New Roman" w:hAnsi="Times New Roman" w:cs="Times New Roman"/>
                <w:lang w:val="en-GB"/>
              </w:rPr>
              <w:t>Editore e co-autore dell'ebook edito dalla Bentham Scientific dal titolo: "Thyroid Cancer: A Clinical Overview and a Useful Laboratory Manual" eISBN: 978-</w:t>
            </w:r>
            <w:r w:rsidRPr="00692315">
              <w:rPr>
                <w:rFonts w:ascii="Times New Roman" w:hAnsi="Times New Roman" w:cs="Times New Roman"/>
                <w:lang w:val="en-GB"/>
              </w:rPr>
              <w:lastRenderedPageBreak/>
              <w:t>1-60805-749-8, ISBN: 978-1-60805-750-4 SSD: MED/05; MED/46; BIO/1</w:t>
            </w:r>
            <w:r>
              <w:rPr>
                <w:rFonts w:ascii="Times New Roman" w:hAnsi="Times New Roman" w:cs="Times New Roman"/>
                <w:lang w:val="en-GB"/>
              </w:rPr>
              <w:t>2</w:t>
            </w:r>
          </w:p>
        </w:tc>
      </w:tr>
      <w:tr w:rsidR="009D5138" w:rsidRPr="005F3BF1" w14:paraId="49826AE5" w14:textId="77777777" w:rsidTr="00AC1163">
        <w:tc>
          <w:tcPr>
            <w:tcW w:w="4889" w:type="dxa"/>
          </w:tcPr>
          <w:p w14:paraId="40E58EE2" w14:textId="77777777" w:rsidR="009D5138" w:rsidRPr="00692315" w:rsidRDefault="009D5138" w:rsidP="009D5138">
            <w:pPr>
              <w:rPr>
                <w:rFonts w:ascii="Times New Roman" w:hAnsi="Times New Roman" w:cs="Times New Roman"/>
                <w:lang w:val="en-GB"/>
              </w:rPr>
            </w:pPr>
            <w:r>
              <w:rPr>
                <w:rFonts w:ascii="Times New Roman" w:hAnsi="Times New Roman" w:cs="Times New Roman"/>
                <w:lang w:val="en-GB"/>
              </w:rPr>
              <w:lastRenderedPageBreak/>
              <w:t>2016-in corso</w:t>
            </w:r>
          </w:p>
        </w:tc>
        <w:tc>
          <w:tcPr>
            <w:tcW w:w="5425" w:type="dxa"/>
            <w:gridSpan w:val="2"/>
          </w:tcPr>
          <w:p w14:paraId="41A74925" w14:textId="77777777" w:rsidR="009D5138" w:rsidRDefault="009D5138" w:rsidP="009D5138">
            <w:pPr>
              <w:jc w:val="both"/>
              <w:rPr>
                <w:rFonts w:ascii="Times New Roman" w:hAnsi="Times New Roman" w:cs="Times New Roman"/>
                <w:lang w:val="en-GB"/>
              </w:rPr>
            </w:pPr>
            <w:r w:rsidRPr="00692315">
              <w:rPr>
                <w:rFonts w:ascii="Times New Roman" w:hAnsi="Times New Roman" w:cs="Times New Roman"/>
                <w:lang w:val="en-GB"/>
              </w:rPr>
              <w:t xml:space="preserve">Revisore (peer Review) per le seguenti riviste scientifiche: -J of Immunological Sciences (ISSN: 2578-3009) </w:t>
            </w:r>
          </w:p>
          <w:p w14:paraId="49ADF080" w14:textId="77777777" w:rsidR="009D5138" w:rsidRDefault="009D5138" w:rsidP="009D5138">
            <w:pPr>
              <w:jc w:val="both"/>
              <w:rPr>
                <w:rFonts w:ascii="Times New Roman" w:hAnsi="Times New Roman" w:cs="Times New Roman"/>
                <w:lang w:val="en-GB"/>
              </w:rPr>
            </w:pPr>
            <w:r w:rsidRPr="00692315">
              <w:rPr>
                <w:rFonts w:ascii="Times New Roman" w:hAnsi="Times New Roman" w:cs="Times New Roman"/>
                <w:lang w:val="en-GB"/>
              </w:rPr>
              <w:t xml:space="preserve">- OncoTargets and Therapy (ISSN: 1178-6930) </w:t>
            </w:r>
          </w:p>
          <w:p w14:paraId="30F03318" w14:textId="77777777" w:rsidR="009D5138" w:rsidRDefault="009D5138" w:rsidP="009D5138">
            <w:pPr>
              <w:jc w:val="both"/>
              <w:rPr>
                <w:rFonts w:ascii="Times New Roman" w:hAnsi="Times New Roman" w:cs="Times New Roman"/>
                <w:lang w:val="en-GB"/>
              </w:rPr>
            </w:pPr>
            <w:r w:rsidRPr="00692315">
              <w:rPr>
                <w:rFonts w:ascii="Times New Roman" w:hAnsi="Times New Roman" w:cs="Times New Roman"/>
                <w:lang w:val="en-GB"/>
              </w:rPr>
              <w:t xml:space="preserve">-Journal of Endocrinological Investigation (ISSN: 1720-8386) </w:t>
            </w:r>
          </w:p>
          <w:p w14:paraId="09E4FC55" w14:textId="77777777" w:rsidR="009D5138" w:rsidRDefault="009D5138" w:rsidP="009D5138">
            <w:pPr>
              <w:jc w:val="both"/>
              <w:rPr>
                <w:rFonts w:ascii="Times New Roman" w:hAnsi="Times New Roman" w:cs="Times New Roman"/>
                <w:lang w:val="en-GB"/>
              </w:rPr>
            </w:pPr>
            <w:r>
              <w:rPr>
                <w:rFonts w:ascii="Times New Roman" w:hAnsi="Times New Roman" w:cs="Times New Roman"/>
                <w:lang w:val="en-GB"/>
              </w:rPr>
              <w:t>-</w:t>
            </w:r>
            <w:r w:rsidRPr="00692315">
              <w:rPr>
                <w:rFonts w:ascii="Times New Roman" w:hAnsi="Times New Roman" w:cs="Times New Roman"/>
                <w:lang w:val="en-GB"/>
              </w:rPr>
              <w:t>Cellular Physiology an</w:t>
            </w:r>
            <w:r>
              <w:rPr>
                <w:rFonts w:ascii="Times New Roman" w:hAnsi="Times New Roman" w:cs="Times New Roman"/>
                <w:lang w:val="en-GB"/>
              </w:rPr>
              <w:t>d Biochemistry (ISSN: 1015-8987</w:t>
            </w:r>
            <w:r w:rsidRPr="00692315">
              <w:rPr>
                <w:rFonts w:ascii="Times New Roman" w:hAnsi="Times New Roman" w:cs="Times New Roman"/>
                <w:lang w:val="en-GB"/>
              </w:rPr>
              <w:t xml:space="preserve"> e-ISSN: 1421-9778) </w:t>
            </w:r>
          </w:p>
          <w:p w14:paraId="30B10FD6" w14:textId="77777777" w:rsidR="009D5138" w:rsidRDefault="009D5138" w:rsidP="009D5138">
            <w:pPr>
              <w:jc w:val="both"/>
              <w:rPr>
                <w:rFonts w:ascii="Times New Roman" w:hAnsi="Times New Roman" w:cs="Times New Roman"/>
                <w:lang w:val="en-GB"/>
              </w:rPr>
            </w:pPr>
            <w:r w:rsidRPr="00692315">
              <w:rPr>
                <w:rFonts w:ascii="Times New Roman" w:hAnsi="Times New Roman" w:cs="Times New Roman"/>
                <w:lang w:val="en-GB"/>
              </w:rPr>
              <w:t>-Cancer Management</w:t>
            </w:r>
            <w:r>
              <w:rPr>
                <w:rFonts w:ascii="Times New Roman" w:hAnsi="Times New Roman" w:cs="Times New Roman"/>
                <w:lang w:val="en-GB"/>
              </w:rPr>
              <w:t xml:space="preserve"> and Research (ISSN: 1179-1322)</w:t>
            </w:r>
            <w:r w:rsidRPr="00692315">
              <w:rPr>
                <w:rFonts w:ascii="Times New Roman" w:hAnsi="Times New Roman" w:cs="Times New Roman"/>
                <w:lang w:val="en-GB"/>
              </w:rPr>
              <w:t xml:space="preserve"> </w:t>
            </w:r>
            <w:r>
              <w:rPr>
                <w:rFonts w:ascii="Times New Roman" w:hAnsi="Times New Roman" w:cs="Times New Roman"/>
                <w:lang w:val="en-GB"/>
              </w:rPr>
              <w:t>-</w:t>
            </w:r>
            <w:r w:rsidRPr="00692315">
              <w:rPr>
                <w:rFonts w:ascii="Times New Roman" w:hAnsi="Times New Roman" w:cs="Times New Roman"/>
                <w:lang w:val="en-GB"/>
              </w:rPr>
              <w:t xml:space="preserve">PLOS one (ISSN: 1932-6203) </w:t>
            </w:r>
          </w:p>
          <w:p w14:paraId="25201CA5" w14:textId="77777777" w:rsidR="009D5138" w:rsidRDefault="009D5138" w:rsidP="009D5138">
            <w:pPr>
              <w:jc w:val="both"/>
              <w:rPr>
                <w:rFonts w:ascii="Times New Roman" w:hAnsi="Times New Roman" w:cs="Times New Roman"/>
                <w:lang w:val="en-GB"/>
              </w:rPr>
            </w:pPr>
            <w:r w:rsidRPr="00692315">
              <w:rPr>
                <w:rFonts w:ascii="Times New Roman" w:hAnsi="Times New Roman" w:cs="Times New Roman"/>
                <w:lang w:val="en-GB"/>
              </w:rPr>
              <w:t>-MDPI</w:t>
            </w:r>
          </w:p>
          <w:p w14:paraId="1B29646E" w14:textId="77777777" w:rsidR="009D5138" w:rsidRDefault="009D5138" w:rsidP="009D5138">
            <w:pPr>
              <w:jc w:val="both"/>
              <w:rPr>
                <w:rFonts w:ascii="Times New Roman" w:hAnsi="Times New Roman" w:cs="Times New Roman"/>
                <w:lang w:val="en-GB"/>
              </w:rPr>
            </w:pPr>
            <w:r>
              <w:rPr>
                <w:rFonts w:ascii="Times New Roman" w:hAnsi="Times New Roman" w:cs="Times New Roman"/>
                <w:lang w:val="en-GB"/>
              </w:rPr>
              <w:t xml:space="preserve">-Hormones (ISSN: </w:t>
            </w:r>
            <w:r w:rsidRPr="00BF58D3">
              <w:rPr>
                <w:rFonts w:ascii="Times New Roman" w:hAnsi="Times New Roman" w:cs="Times New Roman"/>
                <w:lang w:val="en-GB"/>
              </w:rPr>
              <w:t>1109-3099</w:t>
            </w:r>
            <w:r>
              <w:rPr>
                <w:rFonts w:ascii="Times New Roman" w:hAnsi="Times New Roman" w:cs="Times New Roman"/>
                <w:lang w:val="en-GB"/>
              </w:rPr>
              <w:t>)</w:t>
            </w:r>
          </w:p>
          <w:p w14:paraId="13B95F1C" w14:textId="630D5122" w:rsidR="009D5138" w:rsidRPr="00692315" w:rsidRDefault="009D5138" w:rsidP="009D5138">
            <w:pPr>
              <w:jc w:val="both"/>
              <w:rPr>
                <w:rFonts w:ascii="Times New Roman" w:hAnsi="Times New Roman" w:cs="Times New Roman"/>
                <w:lang w:val="en-GB"/>
              </w:rPr>
            </w:pPr>
            <w:r>
              <w:rPr>
                <w:rFonts w:ascii="Times New Roman" w:hAnsi="Times New Roman" w:cs="Times New Roman"/>
                <w:lang w:val="en-GB"/>
              </w:rPr>
              <w:t xml:space="preserve">-Endocrine (ISSN: </w:t>
            </w:r>
            <w:r w:rsidRPr="00C63544">
              <w:rPr>
                <w:rFonts w:ascii="Times New Roman" w:hAnsi="Times New Roman" w:cs="Times New Roman"/>
                <w:lang w:val="en-GB"/>
              </w:rPr>
              <w:t>1355-008X</w:t>
            </w:r>
            <w:r>
              <w:rPr>
                <w:rFonts w:ascii="Times New Roman" w:hAnsi="Times New Roman" w:cs="Times New Roman"/>
                <w:lang w:val="en-GB"/>
              </w:rPr>
              <w:t>)</w:t>
            </w:r>
          </w:p>
        </w:tc>
      </w:tr>
      <w:tr w:rsidR="009D5138" w:rsidRPr="005F3BF1" w14:paraId="133E5CEE" w14:textId="77777777" w:rsidTr="00AC1163">
        <w:tc>
          <w:tcPr>
            <w:tcW w:w="4889" w:type="dxa"/>
          </w:tcPr>
          <w:p w14:paraId="2B4BB619" w14:textId="77777777" w:rsidR="009D5138" w:rsidRPr="00692315" w:rsidRDefault="009D5138" w:rsidP="009D5138">
            <w:pPr>
              <w:rPr>
                <w:rFonts w:ascii="Times New Roman" w:hAnsi="Times New Roman" w:cs="Times New Roman"/>
                <w:lang w:val="en-GB"/>
              </w:rPr>
            </w:pPr>
            <w:r>
              <w:rPr>
                <w:rFonts w:ascii="Times New Roman" w:hAnsi="Times New Roman" w:cs="Times New Roman"/>
                <w:lang w:val="en-GB"/>
              </w:rPr>
              <w:t>2018</w:t>
            </w:r>
          </w:p>
        </w:tc>
        <w:tc>
          <w:tcPr>
            <w:tcW w:w="5425" w:type="dxa"/>
            <w:gridSpan w:val="2"/>
          </w:tcPr>
          <w:p w14:paraId="1295ADEF" w14:textId="77777777" w:rsidR="009D5138" w:rsidRPr="00692315" w:rsidRDefault="009D5138" w:rsidP="009D5138">
            <w:pPr>
              <w:jc w:val="both"/>
              <w:rPr>
                <w:rFonts w:ascii="Times New Roman" w:hAnsi="Times New Roman" w:cs="Times New Roman"/>
                <w:lang w:val="en-GB"/>
              </w:rPr>
            </w:pPr>
            <w:r w:rsidRPr="00284A08">
              <w:rPr>
                <w:rFonts w:ascii="Times New Roman" w:hAnsi="Times New Roman" w:cs="Times New Roman"/>
                <w:lang w:val="en-GB"/>
              </w:rPr>
              <w:t>Lead Guest Editor per il volume speciale della rivista " Analytical Cellular Pathology" dal titolo " The Biology of advanced thyroid cancer and new strategies of treatment" (Hindawi, Impact Factor 1.574 secondo il 2017 Journal Citation Reports rilasciato da Clarivate Analytics nel 2018)</w:t>
            </w:r>
          </w:p>
        </w:tc>
      </w:tr>
      <w:tr w:rsidR="009D5138" w:rsidRPr="005F3BF1" w14:paraId="07F672A2" w14:textId="77777777" w:rsidTr="00AC1163">
        <w:tc>
          <w:tcPr>
            <w:tcW w:w="4889" w:type="dxa"/>
          </w:tcPr>
          <w:p w14:paraId="5A7FC54A" w14:textId="1FF01BE1" w:rsidR="009D5138" w:rsidRPr="00692315" w:rsidRDefault="009D5138" w:rsidP="009D5138">
            <w:pPr>
              <w:rPr>
                <w:rFonts w:ascii="Times New Roman" w:hAnsi="Times New Roman" w:cs="Times New Roman"/>
                <w:lang w:val="en-GB"/>
              </w:rPr>
            </w:pPr>
            <w:r>
              <w:rPr>
                <w:rFonts w:ascii="Times New Roman" w:hAnsi="Times New Roman" w:cs="Times New Roman"/>
                <w:lang w:val="en-GB"/>
              </w:rPr>
              <w:t>2018-2024</w:t>
            </w:r>
          </w:p>
        </w:tc>
        <w:tc>
          <w:tcPr>
            <w:tcW w:w="5425" w:type="dxa"/>
            <w:gridSpan w:val="2"/>
          </w:tcPr>
          <w:p w14:paraId="72C095E0" w14:textId="77777777" w:rsidR="009D5138" w:rsidRDefault="009D5138" w:rsidP="009D5138">
            <w:pPr>
              <w:jc w:val="both"/>
              <w:rPr>
                <w:rFonts w:ascii="Times New Roman" w:hAnsi="Times New Roman" w:cs="Times New Roman"/>
                <w:lang w:val="en-GB"/>
              </w:rPr>
            </w:pPr>
            <w:r w:rsidRPr="00284A08">
              <w:rPr>
                <w:rFonts w:ascii="Times New Roman" w:hAnsi="Times New Roman" w:cs="Times New Roman"/>
                <w:lang w:val="en-GB"/>
              </w:rPr>
              <w:t xml:space="preserve">Academic Editor per la rivista "Analytical Cellular Pathology" della Hindawi. ISSN: 2210-7177 (Print), ISSN: 2210-7185 (Online), DOI: 10.1155/2641 </w:t>
            </w:r>
          </w:p>
          <w:p w14:paraId="6142A517" w14:textId="77777777" w:rsidR="009D5138" w:rsidRDefault="009D5138" w:rsidP="009D5138">
            <w:pPr>
              <w:jc w:val="both"/>
              <w:rPr>
                <w:rFonts w:ascii="Times New Roman" w:hAnsi="Times New Roman" w:cs="Times New Roman"/>
                <w:lang w:val="en-GB"/>
              </w:rPr>
            </w:pPr>
            <w:r w:rsidRPr="00284A08">
              <w:rPr>
                <w:rFonts w:ascii="Times New Roman" w:hAnsi="Times New Roman" w:cs="Times New Roman"/>
                <w:lang w:val="en-GB"/>
              </w:rPr>
              <w:t xml:space="preserve">Impact Factor 2.916. </w:t>
            </w:r>
          </w:p>
          <w:p w14:paraId="54C440CA" w14:textId="77777777" w:rsidR="009D5138" w:rsidRPr="00692315" w:rsidRDefault="009D5138" w:rsidP="009D5138">
            <w:pPr>
              <w:jc w:val="both"/>
              <w:rPr>
                <w:rFonts w:ascii="Times New Roman" w:hAnsi="Times New Roman" w:cs="Times New Roman"/>
                <w:lang w:val="en-GB"/>
              </w:rPr>
            </w:pPr>
            <w:r w:rsidRPr="00284A08">
              <w:rPr>
                <w:rFonts w:ascii="Times New Roman" w:hAnsi="Times New Roman" w:cs="Times New Roman"/>
                <w:lang w:val="en-GB"/>
              </w:rPr>
              <w:t xml:space="preserve">SSD: </w:t>
            </w:r>
            <w:r>
              <w:rPr>
                <w:rFonts w:ascii="Times New Roman" w:hAnsi="Times New Roman" w:cs="Times New Roman"/>
                <w:lang w:val="en-GB"/>
              </w:rPr>
              <w:t xml:space="preserve">BIO/12; </w:t>
            </w:r>
            <w:r w:rsidRPr="00284A08">
              <w:rPr>
                <w:rFonts w:ascii="Times New Roman" w:hAnsi="Times New Roman" w:cs="Times New Roman"/>
                <w:lang w:val="en-GB"/>
              </w:rPr>
              <w:t>MED/05; MED/46; BIO/16</w:t>
            </w:r>
          </w:p>
        </w:tc>
      </w:tr>
      <w:tr w:rsidR="009D5138" w:rsidRPr="00C34BE4" w14:paraId="3456874F" w14:textId="77777777" w:rsidTr="00AC1163">
        <w:trPr>
          <w:trHeight w:val="516"/>
        </w:trPr>
        <w:tc>
          <w:tcPr>
            <w:tcW w:w="10314" w:type="dxa"/>
            <w:gridSpan w:val="3"/>
            <w:vAlign w:val="center"/>
          </w:tcPr>
          <w:p w14:paraId="14985DE3" w14:textId="77777777" w:rsidR="009D5138" w:rsidRPr="00C34BE4" w:rsidRDefault="009D5138" w:rsidP="009D5138">
            <w:pPr>
              <w:jc w:val="center"/>
              <w:rPr>
                <w:rFonts w:ascii="Times New Roman" w:hAnsi="Times New Roman" w:cs="Times New Roman"/>
                <w:b/>
              </w:rPr>
            </w:pPr>
            <w:r w:rsidRPr="00C34BE4">
              <w:rPr>
                <w:rFonts w:ascii="Times New Roman" w:hAnsi="Times New Roman" w:cs="Times New Roman"/>
                <w:b/>
              </w:rPr>
              <w:t xml:space="preserve">LINEE DI RICERCA </w:t>
            </w:r>
            <w:r>
              <w:rPr>
                <w:rFonts w:ascii="Times New Roman" w:hAnsi="Times New Roman" w:cs="Times New Roman"/>
                <w:b/>
              </w:rPr>
              <w:t>ATTIVE</w:t>
            </w:r>
          </w:p>
        </w:tc>
      </w:tr>
      <w:tr w:rsidR="009D5138" w:rsidRPr="00C34BE4" w14:paraId="78FCA932" w14:textId="77777777" w:rsidTr="00AC1163">
        <w:tc>
          <w:tcPr>
            <w:tcW w:w="4889" w:type="dxa"/>
          </w:tcPr>
          <w:p w14:paraId="4F0D4218" w14:textId="77777777" w:rsidR="009D5138" w:rsidRPr="00B9317A" w:rsidRDefault="009D5138" w:rsidP="009D5138">
            <w:pPr>
              <w:rPr>
                <w:rFonts w:ascii="Times New Roman" w:hAnsi="Times New Roman" w:cs="Times New Roman"/>
                <w:b/>
              </w:rPr>
            </w:pPr>
            <w:r w:rsidRPr="00B9317A">
              <w:rPr>
                <w:rFonts w:ascii="Times New Roman" w:hAnsi="Times New Roman" w:cs="Times New Roman"/>
                <w:b/>
              </w:rPr>
              <w:t>Marcatori molecolari</w:t>
            </w:r>
          </w:p>
        </w:tc>
        <w:tc>
          <w:tcPr>
            <w:tcW w:w="5425" w:type="dxa"/>
            <w:gridSpan w:val="2"/>
          </w:tcPr>
          <w:p w14:paraId="05B1B056" w14:textId="275E4605" w:rsidR="009D5138" w:rsidRDefault="009D5138" w:rsidP="009D5138">
            <w:pPr>
              <w:jc w:val="both"/>
              <w:rPr>
                <w:rFonts w:ascii="Times New Roman" w:hAnsi="Times New Roman" w:cs="Times New Roman"/>
              </w:rPr>
            </w:pPr>
            <w:r w:rsidRPr="00B9317A">
              <w:rPr>
                <w:rFonts w:ascii="Times New Roman" w:hAnsi="Times New Roman" w:cs="Times New Roman"/>
              </w:rPr>
              <w:t xml:space="preserve">Genotipizzazione dell'obesità: </w:t>
            </w:r>
            <w:r>
              <w:rPr>
                <w:rFonts w:ascii="Times New Roman" w:hAnsi="Times New Roman" w:cs="Times New Roman"/>
              </w:rPr>
              <w:t>p</w:t>
            </w:r>
            <w:r w:rsidRPr="00B9317A">
              <w:rPr>
                <w:rFonts w:ascii="Times New Roman" w:hAnsi="Times New Roman" w:cs="Times New Roman"/>
              </w:rPr>
              <w:t>rogetto i</w:t>
            </w:r>
            <w:r>
              <w:rPr>
                <w:rFonts w:ascii="Times New Roman" w:hAnsi="Times New Roman" w:cs="Times New Roman"/>
              </w:rPr>
              <w:t>n</w:t>
            </w:r>
            <w:r w:rsidRPr="00B9317A">
              <w:rPr>
                <w:rFonts w:ascii="Times New Roman" w:hAnsi="Times New Roman" w:cs="Times New Roman"/>
              </w:rPr>
              <w:t xml:space="preserve"> collaborazione con l'Unità di chirurgia bariatrica ed il gruppo </w:t>
            </w:r>
            <w:r>
              <w:rPr>
                <w:rFonts w:ascii="Times New Roman" w:hAnsi="Times New Roman" w:cs="Times New Roman"/>
              </w:rPr>
              <w:t xml:space="preserve">di Endocrinologia </w:t>
            </w:r>
            <w:r w:rsidRPr="00B9317A">
              <w:rPr>
                <w:rFonts w:ascii="Times New Roman" w:hAnsi="Times New Roman" w:cs="Times New Roman"/>
              </w:rPr>
              <w:t>dell</w:t>
            </w:r>
            <w:r>
              <w:rPr>
                <w:rFonts w:ascii="Times New Roman" w:hAnsi="Times New Roman" w:cs="Times New Roman"/>
              </w:rPr>
              <w:t>’Azienda Ospedaliera San Donato di Arezzo e l</w:t>
            </w:r>
            <w:r w:rsidRPr="00B9317A">
              <w:rPr>
                <w:rFonts w:ascii="Times New Roman" w:hAnsi="Times New Roman" w:cs="Times New Roman"/>
              </w:rPr>
              <w:t>’ospedale</w:t>
            </w:r>
            <w:r>
              <w:rPr>
                <w:rFonts w:ascii="Times New Roman" w:hAnsi="Times New Roman" w:cs="Times New Roman"/>
              </w:rPr>
              <w:t xml:space="preserve"> Il Giglio di Cefalù</w:t>
            </w:r>
            <w:r w:rsidRPr="00B9317A">
              <w:rPr>
                <w:rFonts w:ascii="Times New Roman" w:hAnsi="Times New Roman" w:cs="Times New Roman"/>
              </w:rPr>
              <w:t xml:space="preserve">. </w:t>
            </w:r>
          </w:p>
          <w:p w14:paraId="4AAD64B1" w14:textId="23BD9DE6" w:rsidR="009D5138" w:rsidRPr="00C34BE4" w:rsidRDefault="009D5138" w:rsidP="009D5138">
            <w:pPr>
              <w:jc w:val="both"/>
              <w:rPr>
                <w:rFonts w:ascii="Times New Roman" w:hAnsi="Times New Roman" w:cs="Times New Roman"/>
              </w:rPr>
            </w:pPr>
            <w:r w:rsidRPr="00B9317A">
              <w:rPr>
                <w:rFonts w:ascii="Times New Roman" w:hAnsi="Times New Roman" w:cs="Times New Roman"/>
              </w:rPr>
              <w:t>Scopo: genotipizzare i pazienti obesi per un gruppo di geni coinvolti nel metabolismo umano, nell'equilibrio energetico e nella conservazione dell'energia per mantenere il peso corporeo</w:t>
            </w:r>
            <w:r>
              <w:rPr>
                <w:rFonts w:ascii="Times New Roman" w:hAnsi="Times New Roman" w:cs="Times New Roman"/>
              </w:rPr>
              <w:t xml:space="preserve"> </w:t>
            </w:r>
            <w:r w:rsidRPr="00B9317A">
              <w:rPr>
                <w:rFonts w:ascii="Times New Roman" w:hAnsi="Times New Roman" w:cs="Times New Roman"/>
              </w:rPr>
              <w:t>per arrivare a progettare una terapia genica personalizzata per la cura dell'obesità basata su queste varianti.</w:t>
            </w:r>
          </w:p>
        </w:tc>
      </w:tr>
      <w:tr w:rsidR="009D5138" w:rsidRPr="00C34BE4" w14:paraId="63BC4935" w14:textId="77777777" w:rsidTr="00AC1163">
        <w:tc>
          <w:tcPr>
            <w:tcW w:w="4889" w:type="dxa"/>
          </w:tcPr>
          <w:p w14:paraId="41E30837" w14:textId="77777777" w:rsidR="009D5138" w:rsidRPr="00C34BE4" w:rsidRDefault="009D5138" w:rsidP="009D5138">
            <w:pPr>
              <w:rPr>
                <w:rFonts w:ascii="Times New Roman" w:hAnsi="Times New Roman" w:cs="Times New Roman"/>
              </w:rPr>
            </w:pPr>
          </w:p>
        </w:tc>
        <w:tc>
          <w:tcPr>
            <w:tcW w:w="5425" w:type="dxa"/>
            <w:gridSpan w:val="2"/>
          </w:tcPr>
          <w:p w14:paraId="3DBF01FE" w14:textId="5712AF07" w:rsidR="009D5138" w:rsidRPr="00C34BE4" w:rsidRDefault="009D5138" w:rsidP="009D5138">
            <w:pPr>
              <w:jc w:val="both"/>
              <w:rPr>
                <w:rFonts w:ascii="Times New Roman" w:hAnsi="Times New Roman" w:cs="Times New Roman"/>
              </w:rPr>
            </w:pPr>
            <w:r>
              <w:rPr>
                <w:rFonts w:ascii="Times New Roman" w:hAnsi="Times New Roman" w:cs="Times New Roman"/>
              </w:rPr>
              <w:t xml:space="preserve">Individuazione del </w:t>
            </w:r>
            <w:r w:rsidRPr="00531E53">
              <w:rPr>
                <w:rFonts w:ascii="Times New Roman" w:hAnsi="Times New Roman" w:cs="Times New Roman"/>
              </w:rPr>
              <w:t xml:space="preserve">profilo genetico </w:t>
            </w:r>
            <w:r>
              <w:rPr>
                <w:rFonts w:ascii="Times New Roman" w:hAnsi="Times New Roman" w:cs="Times New Roman"/>
              </w:rPr>
              <w:t>in pazienti con</w:t>
            </w:r>
            <w:r w:rsidRPr="00531E53">
              <w:rPr>
                <w:rFonts w:ascii="Times New Roman" w:hAnsi="Times New Roman" w:cs="Times New Roman"/>
              </w:rPr>
              <w:t xml:space="preserve"> blocc</w:t>
            </w:r>
            <w:r>
              <w:rPr>
                <w:rFonts w:ascii="Times New Roman" w:hAnsi="Times New Roman" w:cs="Times New Roman"/>
              </w:rPr>
              <w:t>o</w:t>
            </w:r>
            <w:r w:rsidRPr="00531E53">
              <w:rPr>
                <w:rFonts w:ascii="Times New Roman" w:hAnsi="Times New Roman" w:cs="Times New Roman"/>
              </w:rPr>
              <w:t xml:space="preserve"> atrio-ventricolar</w:t>
            </w:r>
            <w:r>
              <w:rPr>
                <w:rFonts w:ascii="Times New Roman" w:hAnsi="Times New Roman" w:cs="Times New Roman"/>
              </w:rPr>
              <w:t>e di origine sconosciuta e sindrome del QT-lungo.</w:t>
            </w:r>
          </w:p>
        </w:tc>
      </w:tr>
      <w:tr w:rsidR="009D5138" w:rsidRPr="00C34BE4" w14:paraId="35A90CD8" w14:textId="77777777" w:rsidTr="00AC1163">
        <w:tc>
          <w:tcPr>
            <w:tcW w:w="4889" w:type="dxa"/>
          </w:tcPr>
          <w:p w14:paraId="49517196" w14:textId="2AD6A30D" w:rsidR="009D5138" w:rsidRPr="00B9317A" w:rsidRDefault="009D5138" w:rsidP="009D5138">
            <w:pPr>
              <w:rPr>
                <w:rFonts w:ascii="Times New Roman" w:hAnsi="Times New Roman" w:cs="Times New Roman"/>
                <w:b/>
              </w:rPr>
            </w:pPr>
            <w:r w:rsidRPr="00B9317A">
              <w:rPr>
                <w:rFonts w:ascii="Times New Roman" w:hAnsi="Times New Roman" w:cs="Times New Roman"/>
                <w:b/>
              </w:rPr>
              <w:t>Marcatori biochimici</w:t>
            </w:r>
            <w:r>
              <w:rPr>
                <w:rFonts w:ascii="Times New Roman" w:hAnsi="Times New Roman" w:cs="Times New Roman"/>
                <w:b/>
              </w:rPr>
              <w:t>/circolanti</w:t>
            </w:r>
          </w:p>
        </w:tc>
        <w:tc>
          <w:tcPr>
            <w:tcW w:w="5425" w:type="dxa"/>
            <w:gridSpan w:val="2"/>
          </w:tcPr>
          <w:p w14:paraId="547F6095" w14:textId="19B11EBA" w:rsidR="009D5138" w:rsidRPr="00C34BE4" w:rsidRDefault="009D5138" w:rsidP="009D5138">
            <w:pPr>
              <w:jc w:val="both"/>
              <w:rPr>
                <w:rFonts w:ascii="Times New Roman" w:hAnsi="Times New Roman" w:cs="Times New Roman"/>
              </w:rPr>
            </w:pPr>
            <w:r>
              <w:rPr>
                <w:rFonts w:ascii="Times New Roman" w:hAnsi="Times New Roman" w:cs="Times New Roman"/>
              </w:rPr>
              <w:t>St</w:t>
            </w:r>
            <w:r w:rsidRPr="00BB5A88">
              <w:rPr>
                <w:rFonts w:ascii="Times New Roman" w:hAnsi="Times New Roman" w:cs="Times New Roman"/>
              </w:rPr>
              <w:t>udio dell'assetto ormonale in pazienti con QT-lungo e torsione di punta</w:t>
            </w:r>
            <w:r>
              <w:rPr>
                <w:rFonts w:ascii="Times New Roman" w:hAnsi="Times New Roman" w:cs="Times New Roman"/>
              </w:rPr>
              <w:t xml:space="preserve">. </w:t>
            </w:r>
          </w:p>
        </w:tc>
      </w:tr>
      <w:tr w:rsidR="009D5138" w:rsidRPr="00C34BE4" w14:paraId="67538E66" w14:textId="77777777" w:rsidTr="00AC1163">
        <w:tc>
          <w:tcPr>
            <w:tcW w:w="4889" w:type="dxa"/>
          </w:tcPr>
          <w:p w14:paraId="315E96B5" w14:textId="77777777" w:rsidR="009D5138" w:rsidRPr="00C34BE4" w:rsidRDefault="009D5138" w:rsidP="009D5138">
            <w:pPr>
              <w:rPr>
                <w:rFonts w:ascii="Times New Roman" w:hAnsi="Times New Roman" w:cs="Times New Roman"/>
              </w:rPr>
            </w:pPr>
          </w:p>
        </w:tc>
        <w:tc>
          <w:tcPr>
            <w:tcW w:w="5425" w:type="dxa"/>
            <w:gridSpan w:val="2"/>
          </w:tcPr>
          <w:p w14:paraId="14C8683C" w14:textId="563AC450" w:rsidR="009D5138" w:rsidRPr="00C34BE4" w:rsidRDefault="009D5138" w:rsidP="009D5138">
            <w:pPr>
              <w:jc w:val="both"/>
              <w:rPr>
                <w:rFonts w:ascii="Times New Roman" w:hAnsi="Times New Roman" w:cs="Times New Roman"/>
              </w:rPr>
            </w:pPr>
            <w:r>
              <w:rPr>
                <w:rFonts w:ascii="Times New Roman" w:hAnsi="Times New Roman" w:cs="Times New Roman"/>
              </w:rPr>
              <w:t>Valutazione de</w:t>
            </w:r>
            <w:r w:rsidRPr="00390DF9">
              <w:rPr>
                <w:rFonts w:ascii="Times New Roman" w:hAnsi="Times New Roman" w:cs="Times New Roman"/>
              </w:rPr>
              <w:t>i livelli circolanti di lattato come indicatore precoce di resistenza ai multi-chinasici (MKI) in pazienti trattati con Lenvatinib e Cabozantinib per tumori avanzati della tiroide, del rene e del polmone.</w:t>
            </w:r>
          </w:p>
        </w:tc>
      </w:tr>
      <w:tr w:rsidR="009D5138" w:rsidRPr="00C34BE4" w14:paraId="1C829246" w14:textId="77777777" w:rsidTr="00AC1163">
        <w:tc>
          <w:tcPr>
            <w:tcW w:w="4889" w:type="dxa"/>
          </w:tcPr>
          <w:p w14:paraId="02C2D832" w14:textId="77777777" w:rsidR="009D5138" w:rsidRPr="00C34BE4" w:rsidRDefault="009D5138" w:rsidP="009D5138">
            <w:pPr>
              <w:rPr>
                <w:rFonts w:ascii="Times New Roman" w:hAnsi="Times New Roman" w:cs="Times New Roman"/>
              </w:rPr>
            </w:pPr>
          </w:p>
        </w:tc>
        <w:tc>
          <w:tcPr>
            <w:tcW w:w="5425" w:type="dxa"/>
            <w:gridSpan w:val="2"/>
          </w:tcPr>
          <w:p w14:paraId="07ECA4FF" w14:textId="6040423C" w:rsidR="009D5138" w:rsidRDefault="009D5138" w:rsidP="009D5138">
            <w:pPr>
              <w:jc w:val="both"/>
              <w:rPr>
                <w:rFonts w:ascii="Times New Roman" w:hAnsi="Times New Roman" w:cs="Times New Roman"/>
              </w:rPr>
            </w:pPr>
            <w:r>
              <w:rPr>
                <w:rFonts w:ascii="Times New Roman" w:hAnsi="Times New Roman" w:cs="Times New Roman"/>
              </w:rPr>
              <w:t xml:space="preserve">Messa a punto di un kit diagnostico basato su metodica ELISA per l’individuazione delle forme autoimmuni di blocco atrio-ventricolare. </w:t>
            </w:r>
          </w:p>
        </w:tc>
      </w:tr>
      <w:tr w:rsidR="009D5138" w:rsidRPr="00C34BE4" w14:paraId="704FA325" w14:textId="77777777" w:rsidTr="00AC1163">
        <w:tc>
          <w:tcPr>
            <w:tcW w:w="4889" w:type="dxa"/>
          </w:tcPr>
          <w:p w14:paraId="0B8ADFA3" w14:textId="418008C4" w:rsidR="009D5138" w:rsidRPr="00236CDC" w:rsidRDefault="009D5138" w:rsidP="009D5138">
            <w:pPr>
              <w:rPr>
                <w:rFonts w:ascii="Times New Roman" w:hAnsi="Times New Roman" w:cs="Times New Roman"/>
                <w:b/>
                <w:bCs/>
              </w:rPr>
            </w:pPr>
            <w:r>
              <w:rPr>
                <w:rFonts w:ascii="Times New Roman" w:hAnsi="Times New Roman" w:cs="Times New Roman"/>
                <w:b/>
                <w:bCs/>
              </w:rPr>
              <w:t xml:space="preserve">Studi </w:t>
            </w:r>
            <w:r w:rsidRPr="00236CDC">
              <w:rPr>
                <w:rFonts w:ascii="Times New Roman" w:hAnsi="Times New Roman" w:cs="Times New Roman"/>
                <w:b/>
                <w:bCs/>
              </w:rPr>
              <w:t>cellulari e proteici</w:t>
            </w:r>
          </w:p>
        </w:tc>
        <w:tc>
          <w:tcPr>
            <w:tcW w:w="5425" w:type="dxa"/>
            <w:gridSpan w:val="2"/>
          </w:tcPr>
          <w:p w14:paraId="69B21800" w14:textId="1AE921D4" w:rsidR="009D5138" w:rsidRPr="00C34BE4" w:rsidRDefault="009D5138" w:rsidP="009D5138">
            <w:pPr>
              <w:jc w:val="both"/>
              <w:rPr>
                <w:rFonts w:ascii="Times New Roman" w:hAnsi="Times New Roman" w:cs="Times New Roman"/>
              </w:rPr>
            </w:pPr>
            <w:r>
              <w:rPr>
                <w:rFonts w:ascii="Times New Roman" w:hAnsi="Times New Roman" w:cs="Times New Roman"/>
              </w:rPr>
              <w:t xml:space="preserve">Meccanismi di danno al DNA </w:t>
            </w:r>
            <w:r w:rsidRPr="00236CDC">
              <w:rPr>
                <w:rFonts w:ascii="Times New Roman" w:hAnsi="Times New Roman" w:cs="Times New Roman"/>
              </w:rPr>
              <w:t>indott</w:t>
            </w:r>
            <w:r>
              <w:rPr>
                <w:rFonts w:ascii="Times New Roman" w:hAnsi="Times New Roman" w:cs="Times New Roman"/>
              </w:rPr>
              <w:t xml:space="preserve">o da stress ossidativo e UV e studio dei meccanismi di resistenza indotti dalla trasfezione con </w:t>
            </w:r>
            <w:r w:rsidRPr="00236CDC">
              <w:rPr>
                <w:rFonts w:ascii="Times New Roman" w:hAnsi="Times New Roman" w:cs="Times New Roman"/>
              </w:rPr>
              <w:t>Dsup del tardigrado.</w:t>
            </w:r>
            <w:r>
              <w:rPr>
                <w:rFonts w:ascii="Times New Roman" w:hAnsi="Times New Roman" w:cs="Times New Roman"/>
              </w:rPr>
              <w:t xml:space="preserve"> Modelli utilizzati: cellule umane HEK293-T, </w:t>
            </w:r>
            <w:r w:rsidRPr="00EB6189">
              <w:rPr>
                <w:rFonts w:ascii="Times New Roman" w:hAnsi="Times New Roman" w:cs="Times New Roman"/>
              </w:rPr>
              <w:t>EndoC-βH1</w:t>
            </w:r>
            <w:r>
              <w:rPr>
                <w:rFonts w:ascii="Times New Roman" w:hAnsi="Times New Roman" w:cs="Times New Roman"/>
              </w:rPr>
              <w:t xml:space="preserve">; cellule murine:  MIN6, cellule vegetali: polline di tabacco ed olivo. </w:t>
            </w:r>
          </w:p>
        </w:tc>
      </w:tr>
      <w:tr w:rsidR="009D5138" w:rsidRPr="00C34BE4" w14:paraId="2777FD34" w14:textId="77777777" w:rsidTr="00AC1163">
        <w:tc>
          <w:tcPr>
            <w:tcW w:w="4889" w:type="dxa"/>
          </w:tcPr>
          <w:p w14:paraId="696408D3" w14:textId="77777777" w:rsidR="009D5138" w:rsidRPr="00236CDC" w:rsidRDefault="009D5138" w:rsidP="009D5138">
            <w:pPr>
              <w:rPr>
                <w:rFonts w:ascii="Times New Roman" w:hAnsi="Times New Roman" w:cs="Times New Roman"/>
                <w:b/>
                <w:bCs/>
              </w:rPr>
            </w:pPr>
          </w:p>
        </w:tc>
        <w:tc>
          <w:tcPr>
            <w:tcW w:w="5425" w:type="dxa"/>
            <w:gridSpan w:val="2"/>
          </w:tcPr>
          <w:p w14:paraId="3DB36D61" w14:textId="2DD5FE57" w:rsidR="009D5138" w:rsidRDefault="009D5138" w:rsidP="009D5138">
            <w:pPr>
              <w:jc w:val="both"/>
              <w:rPr>
                <w:rFonts w:ascii="Times New Roman" w:hAnsi="Times New Roman" w:cs="Times New Roman"/>
              </w:rPr>
            </w:pPr>
            <w:r>
              <w:rPr>
                <w:rFonts w:ascii="Times New Roman" w:hAnsi="Times New Roman" w:cs="Times New Roman"/>
              </w:rPr>
              <w:t xml:space="preserve">Studio sull’effetto dell’esposizione a metalli pesanti sulla </w:t>
            </w:r>
            <w:r>
              <w:rPr>
                <w:rFonts w:ascii="Times New Roman" w:hAnsi="Times New Roman" w:cs="Times New Roman"/>
              </w:rPr>
              <w:lastRenderedPageBreak/>
              <w:t xml:space="preserve">cellula tiroidea nell’indurre un fenotipo tumorale. Valutazione della crescita cellulare, dell’acquisizione di un fenotipo metastatico e staminale. Studio a livello molecolare tramite RNAseq dei meccanismi sottesi. Modelli cellulari utilizzati: cellule tumorali di cancro della tiroide (diversi istotipi), cellule primarie follicolari della tiroide. </w:t>
            </w:r>
          </w:p>
        </w:tc>
      </w:tr>
    </w:tbl>
    <w:p w14:paraId="3A32B8E7" w14:textId="77777777" w:rsidR="003732E5" w:rsidRDefault="003732E5"/>
    <w:p w14:paraId="46EC5680" w14:textId="77777777" w:rsidR="003732E5" w:rsidRPr="003732E5" w:rsidRDefault="003732E5" w:rsidP="003732E5">
      <w:pPr>
        <w:jc w:val="both"/>
        <w:rPr>
          <w:rFonts w:ascii="Times New Roman" w:hAnsi="Times New Roman" w:cs="Times New Roman"/>
        </w:rPr>
      </w:pPr>
      <w:r w:rsidRPr="003732E5">
        <w:rPr>
          <w:rFonts w:ascii="Times New Roman" w:hAnsi="Times New Roman" w:cs="Times New Roman"/>
        </w:rPr>
        <w:t xml:space="preserve">La sottoscritta, consapevole che – ai sensi dell’art. 76 del D.P.R. 445/2000 – le dichiarazioni mendaci, la falsità negli atti e l’uso di atti falsi sono puniti ai sensi del codice penale e delle leggi speciali, dichiara che le informazioni rispondono a verità. </w:t>
      </w:r>
    </w:p>
    <w:p w14:paraId="73BF4B82" w14:textId="77777777" w:rsidR="003732E5" w:rsidRDefault="003732E5" w:rsidP="003732E5">
      <w:pPr>
        <w:jc w:val="both"/>
        <w:rPr>
          <w:rFonts w:ascii="Times New Roman" w:hAnsi="Times New Roman" w:cs="Times New Roman"/>
        </w:rPr>
      </w:pPr>
      <w:r w:rsidRPr="003732E5">
        <w:rPr>
          <w:rFonts w:ascii="Times New Roman" w:hAnsi="Times New Roman" w:cs="Times New Roman"/>
        </w:rPr>
        <w:t>La sottoscritta in merito al trattamento dei dati personali esprime il proprio consenso al trattamento degli stessi nel rispetto delle finalità e modalità di cui al d.lgs. n. 196/2003.</w:t>
      </w:r>
    </w:p>
    <w:p w14:paraId="0CC0A05B" w14:textId="4183011C" w:rsidR="003732E5" w:rsidRDefault="003732E5" w:rsidP="003732E5">
      <w:pPr>
        <w:jc w:val="both"/>
        <w:rPr>
          <w:rFonts w:ascii="Times New Roman" w:hAnsi="Times New Roman" w:cs="Times New Roman"/>
        </w:rPr>
      </w:pPr>
      <w:r>
        <w:rPr>
          <w:rFonts w:ascii="Times New Roman" w:hAnsi="Times New Roman" w:cs="Times New Roman"/>
        </w:rPr>
        <w:t xml:space="preserve">Siena, </w:t>
      </w:r>
      <w:r w:rsidR="00D518AB">
        <w:rPr>
          <w:rFonts w:ascii="Times New Roman" w:hAnsi="Times New Roman" w:cs="Times New Roman"/>
        </w:rPr>
        <w:t>1</w:t>
      </w:r>
      <w:r w:rsidR="00D733FA">
        <w:rPr>
          <w:rFonts w:ascii="Times New Roman" w:hAnsi="Times New Roman" w:cs="Times New Roman"/>
        </w:rPr>
        <w:t>4</w:t>
      </w:r>
      <w:r>
        <w:rPr>
          <w:rFonts w:ascii="Times New Roman" w:hAnsi="Times New Roman" w:cs="Times New Roman"/>
        </w:rPr>
        <w:t>/</w:t>
      </w:r>
      <w:r w:rsidR="00D733FA">
        <w:rPr>
          <w:rFonts w:ascii="Times New Roman" w:hAnsi="Times New Roman" w:cs="Times New Roman"/>
        </w:rPr>
        <w:t>10</w:t>
      </w:r>
      <w:r>
        <w:rPr>
          <w:rFonts w:ascii="Times New Roman" w:hAnsi="Times New Roman" w:cs="Times New Roman"/>
        </w:rPr>
        <w:t>/202</w:t>
      </w:r>
      <w:r w:rsidR="00D518AB">
        <w:rPr>
          <w:rFonts w:ascii="Times New Roman" w:hAnsi="Times New Roman" w:cs="Times New Roman"/>
        </w:rPr>
        <w:t>5</w:t>
      </w:r>
    </w:p>
    <w:p w14:paraId="54D48CB6" w14:textId="77777777" w:rsidR="003732E5" w:rsidRPr="003732E5" w:rsidRDefault="00BA3C8A" w:rsidP="003732E5">
      <w:pPr>
        <w:jc w:val="both"/>
        <w:rPr>
          <w:rFonts w:ascii="Times New Roman" w:hAnsi="Times New Roman" w:cs="Times New Roman"/>
        </w:rPr>
      </w:pPr>
      <w:r>
        <w:rPr>
          <w:noProof/>
          <w:lang w:eastAsia="it-IT"/>
        </w:rPr>
        <w:drawing>
          <wp:inline distT="0" distB="0" distL="0" distR="0" wp14:anchorId="79271128" wp14:editId="6ACA3313">
            <wp:extent cx="1809750" cy="647700"/>
            <wp:effectExtent l="19050" t="0" r="0" b="0"/>
            <wp:docPr id="1" name="Immagine 1" descr="firma Sil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Silvia"/>
                    <pic:cNvPicPr>
                      <a:picLocks noChangeAspect="1" noChangeArrowheads="1"/>
                    </pic:cNvPicPr>
                  </pic:nvPicPr>
                  <pic:blipFill>
                    <a:blip r:embed="rId9" cstate="print"/>
                    <a:srcRect/>
                    <a:stretch>
                      <a:fillRect/>
                    </a:stretch>
                  </pic:blipFill>
                  <pic:spPr bwMode="auto">
                    <a:xfrm>
                      <a:off x="0" y="0"/>
                      <a:ext cx="1809750" cy="647700"/>
                    </a:xfrm>
                    <a:prstGeom prst="rect">
                      <a:avLst/>
                    </a:prstGeom>
                    <a:noFill/>
                    <a:ln w="9525">
                      <a:noFill/>
                      <a:miter lim="800000"/>
                      <a:headEnd/>
                      <a:tailEnd/>
                    </a:ln>
                  </pic:spPr>
                </pic:pic>
              </a:graphicData>
            </a:graphic>
          </wp:inline>
        </w:drawing>
      </w:r>
    </w:p>
    <w:sectPr w:rsidR="003732E5" w:rsidRPr="003732E5" w:rsidSect="006139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2A48"/>
    <w:multiLevelType w:val="hybridMultilevel"/>
    <w:tmpl w:val="8B9C4A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1A6C9C"/>
    <w:multiLevelType w:val="hybridMultilevel"/>
    <w:tmpl w:val="F59606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5341573">
    <w:abstractNumId w:val="1"/>
  </w:num>
  <w:num w:numId="2" w16cid:durableId="90533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9696A"/>
    <w:rsid w:val="00022DCF"/>
    <w:rsid w:val="000243CD"/>
    <w:rsid w:val="000246D5"/>
    <w:rsid w:val="00034771"/>
    <w:rsid w:val="00064511"/>
    <w:rsid w:val="000656AF"/>
    <w:rsid w:val="00066320"/>
    <w:rsid w:val="000853C2"/>
    <w:rsid w:val="00090022"/>
    <w:rsid w:val="000A3050"/>
    <w:rsid w:val="000B0D1A"/>
    <w:rsid w:val="000B126A"/>
    <w:rsid w:val="000B68F1"/>
    <w:rsid w:val="000C372B"/>
    <w:rsid w:val="000D7EC6"/>
    <w:rsid w:val="000E0D72"/>
    <w:rsid w:val="000E6C3F"/>
    <w:rsid w:val="001129A8"/>
    <w:rsid w:val="00114B58"/>
    <w:rsid w:val="00127238"/>
    <w:rsid w:val="00134A4D"/>
    <w:rsid w:val="00151658"/>
    <w:rsid w:val="00153475"/>
    <w:rsid w:val="00184649"/>
    <w:rsid w:val="001962D3"/>
    <w:rsid w:val="00197AE8"/>
    <w:rsid w:val="001A4344"/>
    <w:rsid w:val="001C3030"/>
    <w:rsid w:val="001C5646"/>
    <w:rsid w:val="001D5BFB"/>
    <w:rsid w:val="001E2BBD"/>
    <w:rsid w:val="001E45B0"/>
    <w:rsid w:val="001F09AF"/>
    <w:rsid w:val="001F476F"/>
    <w:rsid w:val="00205288"/>
    <w:rsid w:val="00222B17"/>
    <w:rsid w:val="00236CDC"/>
    <w:rsid w:val="002461D0"/>
    <w:rsid w:val="002769B7"/>
    <w:rsid w:val="00284A08"/>
    <w:rsid w:val="002A0BCB"/>
    <w:rsid w:val="002A376A"/>
    <w:rsid w:val="002B19F9"/>
    <w:rsid w:val="002C58CF"/>
    <w:rsid w:val="002D18B9"/>
    <w:rsid w:val="002D46F9"/>
    <w:rsid w:val="002E0714"/>
    <w:rsid w:val="002E50ED"/>
    <w:rsid w:val="002E6F3D"/>
    <w:rsid w:val="002F47F8"/>
    <w:rsid w:val="00306C65"/>
    <w:rsid w:val="00316A8D"/>
    <w:rsid w:val="00317CD0"/>
    <w:rsid w:val="00366CA8"/>
    <w:rsid w:val="003732E5"/>
    <w:rsid w:val="0037356F"/>
    <w:rsid w:val="003752BF"/>
    <w:rsid w:val="00380400"/>
    <w:rsid w:val="003847EF"/>
    <w:rsid w:val="00390DF9"/>
    <w:rsid w:val="003B691F"/>
    <w:rsid w:val="003C261E"/>
    <w:rsid w:val="003D3AB6"/>
    <w:rsid w:val="003E4E5E"/>
    <w:rsid w:val="003E7973"/>
    <w:rsid w:val="003F2426"/>
    <w:rsid w:val="003F75E8"/>
    <w:rsid w:val="0041387B"/>
    <w:rsid w:val="00445306"/>
    <w:rsid w:val="0045083E"/>
    <w:rsid w:val="00455E7A"/>
    <w:rsid w:val="00473BBE"/>
    <w:rsid w:val="00475325"/>
    <w:rsid w:val="0048472D"/>
    <w:rsid w:val="004A3F2A"/>
    <w:rsid w:val="004A5575"/>
    <w:rsid w:val="004A762E"/>
    <w:rsid w:val="004B2E44"/>
    <w:rsid w:val="004B7206"/>
    <w:rsid w:val="004F047C"/>
    <w:rsid w:val="004F174D"/>
    <w:rsid w:val="00514C8F"/>
    <w:rsid w:val="00520658"/>
    <w:rsid w:val="00526332"/>
    <w:rsid w:val="00530FCD"/>
    <w:rsid w:val="00531E53"/>
    <w:rsid w:val="00534D60"/>
    <w:rsid w:val="005467FD"/>
    <w:rsid w:val="0056252A"/>
    <w:rsid w:val="00564FB5"/>
    <w:rsid w:val="00570CB3"/>
    <w:rsid w:val="00573BA6"/>
    <w:rsid w:val="00574E26"/>
    <w:rsid w:val="005763BD"/>
    <w:rsid w:val="005978C8"/>
    <w:rsid w:val="005A5F1C"/>
    <w:rsid w:val="005C56B8"/>
    <w:rsid w:val="005D4403"/>
    <w:rsid w:val="005D6844"/>
    <w:rsid w:val="005E21CD"/>
    <w:rsid w:val="005E7C33"/>
    <w:rsid w:val="005F3BF1"/>
    <w:rsid w:val="006028B1"/>
    <w:rsid w:val="00602C5D"/>
    <w:rsid w:val="0061399B"/>
    <w:rsid w:val="00637009"/>
    <w:rsid w:val="00651073"/>
    <w:rsid w:val="00663EEB"/>
    <w:rsid w:val="0067595C"/>
    <w:rsid w:val="00682E91"/>
    <w:rsid w:val="006832CD"/>
    <w:rsid w:val="006853E7"/>
    <w:rsid w:val="00687E41"/>
    <w:rsid w:val="00692315"/>
    <w:rsid w:val="0069696A"/>
    <w:rsid w:val="00697D3B"/>
    <w:rsid w:val="006A0032"/>
    <w:rsid w:val="006B1CAF"/>
    <w:rsid w:val="006B5433"/>
    <w:rsid w:val="006C05AE"/>
    <w:rsid w:val="006C561E"/>
    <w:rsid w:val="006D0933"/>
    <w:rsid w:val="006D2311"/>
    <w:rsid w:val="006D581B"/>
    <w:rsid w:val="006E496B"/>
    <w:rsid w:val="006E75C6"/>
    <w:rsid w:val="006F1342"/>
    <w:rsid w:val="006F7D55"/>
    <w:rsid w:val="0070077A"/>
    <w:rsid w:val="00715950"/>
    <w:rsid w:val="00724EA2"/>
    <w:rsid w:val="007470A5"/>
    <w:rsid w:val="0076066A"/>
    <w:rsid w:val="00764EA0"/>
    <w:rsid w:val="0077023B"/>
    <w:rsid w:val="00780299"/>
    <w:rsid w:val="0079123C"/>
    <w:rsid w:val="007A0F4D"/>
    <w:rsid w:val="007B7B43"/>
    <w:rsid w:val="007D693F"/>
    <w:rsid w:val="007E116E"/>
    <w:rsid w:val="007F5364"/>
    <w:rsid w:val="008033F7"/>
    <w:rsid w:val="00814611"/>
    <w:rsid w:val="00816A9D"/>
    <w:rsid w:val="00823640"/>
    <w:rsid w:val="0083662F"/>
    <w:rsid w:val="0084475B"/>
    <w:rsid w:val="00845670"/>
    <w:rsid w:val="00855D84"/>
    <w:rsid w:val="00856999"/>
    <w:rsid w:val="00872C39"/>
    <w:rsid w:val="00885498"/>
    <w:rsid w:val="0089117D"/>
    <w:rsid w:val="008921C3"/>
    <w:rsid w:val="008C48D6"/>
    <w:rsid w:val="008D7827"/>
    <w:rsid w:val="00903111"/>
    <w:rsid w:val="00917460"/>
    <w:rsid w:val="0092220C"/>
    <w:rsid w:val="00934381"/>
    <w:rsid w:val="0093503F"/>
    <w:rsid w:val="00973A12"/>
    <w:rsid w:val="00975F12"/>
    <w:rsid w:val="009A35A5"/>
    <w:rsid w:val="009B002A"/>
    <w:rsid w:val="009B5360"/>
    <w:rsid w:val="009D2267"/>
    <w:rsid w:val="009D2E53"/>
    <w:rsid w:val="009D5138"/>
    <w:rsid w:val="009F1341"/>
    <w:rsid w:val="00A23BAF"/>
    <w:rsid w:val="00A33441"/>
    <w:rsid w:val="00A37EFF"/>
    <w:rsid w:val="00A424B8"/>
    <w:rsid w:val="00A47004"/>
    <w:rsid w:val="00A63101"/>
    <w:rsid w:val="00A92B72"/>
    <w:rsid w:val="00A94D12"/>
    <w:rsid w:val="00AC1163"/>
    <w:rsid w:val="00AD5B7B"/>
    <w:rsid w:val="00AE0D06"/>
    <w:rsid w:val="00AE311E"/>
    <w:rsid w:val="00AE523A"/>
    <w:rsid w:val="00AF12BB"/>
    <w:rsid w:val="00AF42EB"/>
    <w:rsid w:val="00AF6B5B"/>
    <w:rsid w:val="00B24E00"/>
    <w:rsid w:val="00B2555C"/>
    <w:rsid w:val="00B25568"/>
    <w:rsid w:val="00B37DAE"/>
    <w:rsid w:val="00B43B61"/>
    <w:rsid w:val="00B54359"/>
    <w:rsid w:val="00B6545B"/>
    <w:rsid w:val="00B9317A"/>
    <w:rsid w:val="00B95629"/>
    <w:rsid w:val="00BA3C8A"/>
    <w:rsid w:val="00BA3E33"/>
    <w:rsid w:val="00BA539C"/>
    <w:rsid w:val="00BB1411"/>
    <w:rsid w:val="00BB5A88"/>
    <w:rsid w:val="00BD1E4F"/>
    <w:rsid w:val="00BF37AF"/>
    <w:rsid w:val="00BF58D3"/>
    <w:rsid w:val="00C04B93"/>
    <w:rsid w:val="00C0668A"/>
    <w:rsid w:val="00C17EE4"/>
    <w:rsid w:val="00C32B6C"/>
    <w:rsid w:val="00C34BE4"/>
    <w:rsid w:val="00C4636C"/>
    <w:rsid w:val="00C50064"/>
    <w:rsid w:val="00C553E7"/>
    <w:rsid w:val="00C63544"/>
    <w:rsid w:val="00C64B1D"/>
    <w:rsid w:val="00C82C67"/>
    <w:rsid w:val="00CB324E"/>
    <w:rsid w:val="00CC426C"/>
    <w:rsid w:val="00CE1E7F"/>
    <w:rsid w:val="00D06CC6"/>
    <w:rsid w:val="00D40418"/>
    <w:rsid w:val="00D408EA"/>
    <w:rsid w:val="00D518AB"/>
    <w:rsid w:val="00D55228"/>
    <w:rsid w:val="00D620F2"/>
    <w:rsid w:val="00D733FA"/>
    <w:rsid w:val="00D768D1"/>
    <w:rsid w:val="00D814E8"/>
    <w:rsid w:val="00D82A96"/>
    <w:rsid w:val="00D82C22"/>
    <w:rsid w:val="00D9642B"/>
    <w:rsid w:val="00DB6245"/>
    <w:rsid w:val="00DC4156"/>
    <w:rsid w:val="00DF727E"/>
    <w:rsid w:val="00E35D94"/>
    <w:rsid w:val="00E45F42"/>
    <w:rsid w:val="00E46128"/>
    <w:rsid w:val="00E47C9F"/>
    <w:rsid w:val="00E63262"/>
    <w:rsid w:val="00EB6189"/>
    <w:rsid w:val="00ED7C53"/>
    <w:rsid w:val="00EF428D"/>
    <w:rsid w:val="00F43CA9"/>
    <w:rsid w:val="00F46C6F"/>
    <w:rsid w:val="00F81988"/>
    <w:rsid w:val="00F876EA"/>
    <w:rsid w:val="00F9292D"/>
    <w:rsid w:val="00F92F3E"/>
    <w:rsid w:val="00F96647"/>
    <w:rsid w:val="00FC08B0"/>
    <w:rsid w:val="00FD2006"/>
    <w:rsid w:val="00FD6C6C"/>
    <w:rsid w:val="00FE3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F3E7"/>
  <w15:docId w15:val="{9E8940D3-C382-435E-B4CE-2ACB2D8F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96A"/>
    <w:rPr>
      <w:color w:val="0000FF" w:themeColor="hyperlink"/>
      <w:u w:val="single"/>
    </w:rPr>
  </w:style>
  <w:style w:type="paragraph" w:styleId="ListParagraph">
    <w:name w:val="List Paragraph"/>
    <w:basedOn w:val="Normal"/>
    <w:uiPriority w:val="34"/>
    <w:qFormat/>
    <w:rsid w:val="003F2426"/>
    <w:pPr>
      <w:ind w:left="720"/>
      <w:contextualSpacing/>
    </w:pPr>
  </w:style>
  <w:style w:type="paragraph" w:styleId="BalloonText">
    <w:name w:val="Balloon Text"/>
    <w:basedOn w:val="Normal"/>
    <w:link w:val="BalloonTextChar"/>
    <w:uiPriority w:val="99"/>
    <w:semiHidden/>
    <w:unhideWhenUsed/>
    <w:rsid w:val="00BA3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C8A"/>
    <w:rPr>
      <w:rFonts w:ascii="Tahoma" w:hAnsi="Tahoma" w:cs="Tahoma"/>
      <w:sz w:val="16"/>
      <w:szCs w:val="16"/>
    </w:rPr>
  </w:style>
  <w:style w:type="character" w:styleId="UnresolvedMention">
    <w:name w:val="Unresolved Mention"/>
    <w:basedOn w:val="DefaultParagraphFont"/>
    <w:uiPriority w:val="99"/>
    <w:semiHidden/>
    <w:unhideWhenUsed/>
    <w:rsid w:val="009D2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633">
      <w:bodyDiv w:val="1"/>
      <w:marLeft w:val="0"/>
      <w:marRight w:val="0"/>
      <w:marTop w:val="0"/>
      <w:marBottom w:val="0"/>
      <w:divBdr>
        <w:top w:val="none" w:sz="0" w:space="0" w:color="auto"/>
        <w:left w:val="none" w:sz="0" w:space="0" w:color="auto"/>
        <w:bottom w:val="none" w:sz="0" w:space="0" w:color="auto"/>
        <w:right w:val="none" w:sz="0" w:space="0" w:color="auto"/>
      </w:divBdr>
      <w:divsChild>
        <w:div w:id="2037387874">
          <w:marLeft w:val="0"/>
          <w:marRight w:val="0"/>
          <w:marTop w:val="0"/>
          <w:marBottom w:val="0"/>
          <w:divBdr>
            <w:top w:val="none" w:sz="0" w:space="0" w:color="auto"/>
            <w:left w:val="none" w:sz="0" w:space="0" w:color="auto"/>
            <w:bottom w:val="none" w:sz="0" w:space="0" w:color="auto"/>
            <w:right w:val="none" w:sz="0" w:space="0" w:color="auto"/>
          </w:divBdr>
        </w:div>
        <w:div w:id="1123890296">
          <w:marLeft w:val="0"/>
          <w:marRight w:val="0"/>
          <w:marTop w:val="0"/>
          <w:marBottom w:val="0"/>
          <w:divBdr>
            <w:top w:val="none" w:sz="0" w:space="0" w:color="auto"/>
            <w:left w:val="none" w:sz="0" w:space="0" w:color="auto"/>
            <w:bottom w:val="none" w:sz="0" w:space="0" w:color="auto"/>
            <w:right w:val="none" w:sz="0" w:space="0" w:color="auto"/>
          </w:divBdr>
        </w:div>
      </w:divsChild>
    </w:div>
    <w:div w:id="71313732">
      <w:bodyDiv w:val="1"/>
      <w:marLeft w:val="0"/>
      <w:marRight w:val="0"/>
      <w:marTop w:val="0"/>
      <w:marBottom w:val="0"/>
      <w:divBdr>
        <w:top w:val="none" w:sz="0" w:space="0" w:color="auto"/>
        <w:left w:val="none" w:sz="0" w:space="0" w:color="auto"/>
        <w:bottom w:val="none" w:sz="0" w:space="0" w:color="auto"/>
        <w:right w:val="none" w:sz="0" w:space="0" w:color="auto"/>
      </w:divBdr>
    </w:div>
    <w:div w:id="602805151">
      <w:bodyDiv w:val="1"/>
      <w:marLeft w:val="0"/>
      <w:marRight w:val="0"/>
      <w:marTop w:val="0"/>
      <w:marBottom w:val="0"/>
      <w:divBdr>
        <w:top w:val="none" w:sz="0" w:space="0" w:color="auto"/>
        <w:left w:val="none" w:sz="0" w:space="0" w:color="auto"/>
        <w:bottom w:val="none" w:sz="0" w:space="0" w:color="auto"/>
        <w:right w:val="none" w:sz="0" w:space="0" w:color="auto"/>
      </w:divBdr>
    </w:div>
    <w:div w:id="1228415978">
      <w:bodyDiv w:val="1"/>
      <w:marLeft w:val="0"/>
      <w:marRight w:val="0"/>
      <w:marTop w:val="0"/>
      <w:marBottom w:val="0"/>
      <w:divBdr>
        <w:top w:val="none" w:sz="0" w:space="0" w:color="auto"/>
        <w:left w:val="none" w:sz="0" w:space="0" w:color="auto"/>
        <w:bottom w:val="none" w:sz="0" w:space="0" w:color="auto"/>
        <w:right w:val="none" w:sz="0" w:space="0" w:color="auto"/>
      </w:divBdr>
      <w:divsChild>
        <w:div w:id="192364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ur.it/userfiles/118.htm" TargetMode="External"/><Relationship Id="rId3" Type="http://schemas.openxmlformats.org/officeDocument/2006/relationships/settings" Target="settings.xml"/><Relationship Id="rId7" Type="http://schemas.openxmlformats.org/officeDocument/2006/relationships/hyperlink" Target="http://www.miur.it/userfiles/11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enti.unisi.it/it/cantara" TargetMode="External"/><Relationship Id="rId11" Type="http://schemas.openxmlformats.org/officeDocument/2006/relationships/theme" Target="theme/theme1.xml"/><Relationship Id="rId5" Type="http://schemas.openxmlformats.org/officeDocument/2006/relationships/hyperlink" Target="mailto:cantara@unis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10</Pages>
  <Words>3714</Words>
  <Characters>21176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Cantara</dc:creator>
  <cp:lastModifiedBy>Silvia  Cantara</cp:lastModifiedBy>
  <cp:revision>148</cp:revision>
  <cp:lastPrinted>2023-05-29T11:31:00Z</cp:lastPrinted>
  <dcterms:created xsi:type="dcterms:W3CDTF">2023-04-18T11:30:00Z</dcterms:created>
  <dcterms:modified xsi:type="dcterms:W3CDTF">2026-06-08T14:30:00Z</dcterms:modified>
</cp:coreProperties>
</file>