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C29F0" w14:textId="5DE33FA5" w:rsidR="00D63600" w:rsidRPr="005D394A" w:rsidRDefault="00C02A7A">
      <w:pPr>
        <w:rPr>
          <w:rFonts w:cs="Arial"/>
          <w:caps/>
        </w:rPr>
      </w:pPr>
      <w:r>
        <w:rPr>
          <w:rFonts w:cs="Arial"/>
          <w:caps/>
        </w:rPr>
        <w:t xml:space="preserve">                                        </w:t>
      </w:r>
      <w:r w:rsidR="00083FA4" w:rsidRPr="005D394A">
        <w:rPr>
          <w:rFonts w:cs="Arial"/>
          <w:caps/>
        </w:rPr>
        <w:t xml:space="preserve"> </w:t>
      </w:r>
    </w:p>
    <w:p w14:paraId="6351B9C6" w14:textId="77777777" w:rsidR="00F06418" w:rsidRPr="005D394A" w:rsidRDefault="00F06418">
      <w:pPr>
        <w:rPr>
          <w:rFonts w:cs="Arial"/>
          <w:caps/>
        </w:rPr>
      </w:pPr>
    </w:p>
    <w:p w14:paraId="5150C140" w14:textId="77777777" w:rsidR="00F06418" w:rsidRPr="005D394A" w:rsidRDefault="00F06418">
      <w:pPr>
        <w:rPr>
          <w:rFonts w:cs="Arial"/>
        </w:rPr>
      </w:pPr>
    </w:p>
    <w:tbl>
      <w:tblPr>
        <w:tblW w:w="31680" w:type="dxa"/>
        <w:tblLayout w:type="fixed"/>
        <w:tblCellMar>
          <w:left w:w="0" w:type="dxa"/>
          <w:right w:w="0" w:type="dxa"/>
        </w:tblCellMar>
        <w:tblLook w:val="0000" w:firstRow="0" w:lastRow="0" w:firstColumn="0" w:lastColumn="0" w:noHBand="0" w:noVBand="0"/>
      </w:tblPr>
      <w:tblGrid>
        <w:gridCol w:w="2834"/>
        <w:gridCol w:w="7541"/>
        <w:gridCol w:w="6223"/>
        <w:gridCol w:w="7541"/>
        <w:gridCol w:w="7541"/>
      </w:tblGrid>
      <w:tr w:rsidR="00F06418" w:rsidRPr="005D394A" w14:paraId="2B1E2165" w14:textId="77777777" w:rsidTr="00F06418">
        <w:trPr>
          <w:trHeight w:val="340"/>
        </w:trPr>
        <w:tc>
          <w:tcPr>
            <w:tcW w:w="2834" w:type="dxa"/>
            <w:vAlign w:val="center"/>
          </w:tcPr>
          <w:p w14:paraId="22128E04" w14:textId="77777777" w:rsidR="00F06418" w:rsidRPr="005D394A" w:rsidRDefault="00365A90">
            <w:pPr>
              <w:pStyle w:val="ECVPersonalInfoHeading"/>
              <w:rPr>
                <w:rFonts w:cs="Arial"/>
              </w:rPr>
            </w:pPr>
            <w:r w:rsidRPr="005D394A">
              <w:rPr>
                <w:rFonts w:cs="Arial"/>
                <w:caps w:val="0"/>
              </w:rPr>
              <w:t>INFORMAZIONI PERSONALI</w:t>
            </w:r>
          </w:p>
        </w:tc>
        <w:tc>
          <w:tcPr>
            <w:tcW w:w="7541" w:type="dxa"/>
            <w:vAlign w:val="center"/>
          </w:tcPr>
          <w:p w14:paraId="3CDEFA28" w14:textId="77777777" w:rsidR="00F06418" w:rsidRPr="00D8522C" w:rsidRDefault="00F06418" w:rsidP="00F06418">
            <w:pPr>
              <w:pStyle w:val="ECVNameField"/>
              <w:rPr>
                <w:rFonts w:cs="Arial"/>
                <w:b/>
              </w:rPr>
            </w:pPr>
            <w:r w:rsidRPr="00D8522C">
              <w:rPr>
                <w:rFonts w:cs="Arial"/>
                <w:b/>
              </w:rPr>
              <w:t xml:space="preserve">Claudia Landi                                                        </w:t>
            </w:r>
          </w:p>
        </w:tc>
        <w:tc>
          <w:tcPr>
            <w:tcW w:w="6223" w:type="dxa"/>
          </w:tcPr>
          <w:p w14:paraId="512FAE0B" w14:textId="77777777" w:rsidR="00F06418" w:rsidRPr="005D394A" w:rsidRDefault="00F06418" w:rsidP="00F06418">
            <w:pPr>
              <w:pStyle w:val="ECVNameField"/>
              <w:rPr>
                <w:rFonts w:cs="Arial"/>
              </w:rPr>
            </w:pPr>
          </w:p>
        </w:tc>
        <w:tc>
          <w:tcPr>
            <w:tcW w:w="7541" w:type="dxa"/>
          </w:tcPr>
          <w:p w14:paraId="2D34A9D9" w14:textId="77777777" w:rsidR="00F06418" w:rsidRPr="005D394A" w:rsidRDefault="00F06418" w:rsidP="00F06418">
            <w:pPr>
              <w:pStyle w:val="ECVNameField"/>
              <w:rPr>
                <w:rFonts w:cs="Arial"/>
              </w:rPr>
            </w:pPr>
          </w:p>
        </w:tc>
        <w:tc>
          <w:tcPr>
            <w:tcW w:w="7541" w:type="dxa"/>
          </w:tcPr>
          <w:p w14:paraId="5864B91B" w14:textId="77777777" w:rsidR="00F06418" w:rsidRPr="005D394A" w:rsidRDefault="00F06418" w:rsidP="00F06418">
            <w:pPr>
              <w:pStyle w:val="ECVNameField"/>
              <w:rPr>
                <w:rFonts w:cs="Arial"/>
              </w:rPr>
            </w:pPr>
          </w:p>
        </w:tc>
      </w:tr>
      <w:tr w:rsidR="00F06418" w:rsidRPr="005D394A" w14:paraId="1A940E44" w14:textId="77777777" w:rsidTr="00F06418">
        <w:trPr>
          <w:trHeight w:hRule="exact" w:val="227"/>
        </w:trPr>
        <w:tc>
          <w:tcPr>
            <w:tcW w:w="10375" w:type="dxa"/>
            <w:gridSpan w:val="2"/>
          </w:tcPr>
          <w:p w14:paraId="3DF3D856" w14:textId="77777777" w:rsidR="00F06418" w:rsidRPr="005D394A" w:rsidRDefault="00F06418">
            <w:pPr>
              <w:rPr>
                <w:rFonts w:cs="Arial"/>
              </w:rPr>
            </w:pPr>
          </w:p>
        </w:tc>
        <w:tc>
          <w:tcPr>
            <w:tcW w:w="6223" w:type="dxa"/>
          </w:tcPr>
          <w:p w14:paraId="4EBF415E" w14:textId="77777777" w:rsidR="00F06418" w:rsidRPr="005D394A" w:rsidRDefault="00F06418">
            <w:pPr>
              <w:rPr>
                <w:rFonts w:cs="Arial"/>
              </w:rPr>
            </w:pPr>
          </w:p>
        </w:tc>
        <w:tc>
          <w:tcPr>
            <w:tcW w:w="7541" w:type="dxa"/>
          </w:tcPr>
          <w:p w14:paraId="1A3BA318" w14:textId="77777777" w:rsidR="00F06418" w:rsidRPr="005D394A" w:rsidRDefault="00F06418">
            <w:pPr>
              <w:rPr>
                <w:rFonts w:cs="Arial"/>
              </w:rPr>
            </w:pPr>
          </w:p>
        </w:tc>
        <w:tc>
          <w:tcPr>
            <w:tcW w:w="7541" w:type="dxa"/>
          </w:tcPr>
          <w:p w14:paraId="7CEC916D" w14:textId="77777777" w:rsidR="00F06418" w:rsidRPr="005D394A" w:rsidRDefault="00F06418">
            <w:pPr>
              <w:rPr>
                <w:rFonts w:cs="Arial"/>
              </w:rPr>
            </w:pPr>
          </w:p>
        </w:tc>
      </w:tr>
      <w:tr w:rsidR="00F06418" w:rsidRPr="005E4F02" w14:paraId="54BC1FC9" w14:textId="77777777" w:rsidTr="00F06418">
        <w:trPr>
          <w:trHeight w:val="340"/>
        </w:trPr>
        <w:tc>
          <w:tcPr>
            <w:tcW w:w="2834" w:type="dxa"/>
            <w:vMerge w:val="restart"/>
          </w:tcPr>
          <w:p w14:paraId="3CF4105C" w14:textId="77777777" w:rsidR="00F06418" w:rsidRPr="005D394A" w:rsidRDefault="00F06418">
            <w:pPr>
              <w:pStyle w:val="ECVLeftHeading"/>
              <w:rPr>
                <w:rFonts w:cs="Arial"/>
              </w:rPr>
            </w:pPr>
          </w:p>
        </w:tc>
        <w:tc>
          <w:tcPr>
            <w:tcW w:w="7541" w:type="dxa"/>
          </w:tcPr>
          <w:p w14:paraId="7A246219" w14:textId="5C0EEFCF" w:rsidR="00F06418" w:rsidRPr="005D394A" w:rsidRDefault="009A2A6C" w:rsidP="00E73C1C">
            <w:pPr>
              <w:pStyle w:val="ECVContactDetails0"/>
              <w:rPr>
                <w:rFonts w:cs="Arial"/>
                <w:color w:val="404040"/>
                <w:lang w:val="it-IT"/>
              </w:rPr>
            </w:pPr>
            <w:r w:rsidRPr="005D394A">
              <w:rPr>
                <w:rFonts w:cs="Arial"/>
                <w:noProof/>
                <w:color w:val="404040"/>
                <w:lang w:val="it-IT" w:eastAsia="it-IT" w:bidi="ar-SA"/>
              </w:rPr>
              <w:drawing>
                <wp:anchor distT="0" distB="0" distL="0" distR="71755" simplePos="0" relativeHeight="251656704" behindDoc="0" locked="0" layoutInCell="1" allowOverlap="1" wp14:anchorId="4C992E0B" wp14:editId="2B884951">
                  <wp:simplePos x="0" y="0"/>
                  <wp:positionH relativeFrom="column">
                    <wp:posOffset>0</wp:posOffset>
                  </wp:positionH>
                  <wp:positionV relativeFrom="paragraph">
                    <wp:posOffset>0</wp:posOffset>
                  </wp:positionV>
                  <wp:extent cx="123825" cy="143510"/>
                  <wp:effectExtent l="0" t="0" r="0" b="0"/>
                  <wp:wrapSquare wrapText="bothSides"/>
                  <wp:docPr id="1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6418" w:rsidRPr="005D394A">
              <w:rPr>
                <w:rFonts w:cs="Arial"/>
                <w:color w:val="404040"/>
                <w:lang w:val="it-IT"/>
              </w:rPr>
              <w:t>Strada di Renaccio 13/</w:t>
            </w:r>
            <w:r w:rsidR="00E73C1C">
              <w:rPr>
                <w:rFonts w:cs="Arial"/>
                <w:color w:val="404040"/>
                <w:lang w:val="it-IT"/>
              </w:rPr>
              <w:t xml:space="preserve">a </w:t>
            </w:r>
            <w:r w:rsidR="00F06418" w:rsidRPr="005D394A">
              <w:rPr>
                <w:rFonts w:cs="Arial"/>
                <w:color w:val="404040"/>
                <w:lang w:val="it-IT"/>
              </w:rPr>
              <w:t>53100 Siena</w:t>
            </w:r>
            <w:r w:rsidR="00B85A62" w:rsidRPr="005D394A">
              <w:rPr>
                <w:rFonts w:cs="Arial"/>
                <w:color w:val="404040"/>
                <w:lang w:val="it-IT"/>
              </w:rPr>
              <w:t xml:space="preserve"> </w:t>
            </w:r>
            <w:r w:rsidR="00F06418" w:rsidRPr="005D394A">
              <w:rPr>
                <w:rFonts w:cs="Arial"/>
                <w:color w:val="404040"/>
                <w:lang w:val="it-IT"/>
              </w:rPr>
              <w:t xml:space="preserve"> </w:t>
            </w:r>
          </w:p>
        </w:tc>
        <w:tc>
          <w:tcPr>
            <w:tcW w:w="6223" w:type="dxa"/>
          </w:tcPr>
          <w:p w14:paraId="60D460A0" w14:textId="77777777" w:rsidR="00F06418" w:rsidRPr="005D394A" w:rsidRDefault="00F06418">
            <w:pPr>
              <w:pStyle w:val="ECVContactDetails0"/>
              <w:rPr>
                <w:rFonts w:cs="Arial"/>
                <w:color w:val="404040"/>
                <w:lang w:val="it-IT"/>
              </w:rPr>
            </w:pPr>
          </w:p>
        </w:tc>
        <w:tc>
          <w:tcPr>
            <w:tcW w:w="7541" w:type="dxa"/>
          </w:tcPr>
          <w:p w14:paraId="4E8BCA98" w14:textId="77777777" w:rsidR="00F06418" w:rsidRPr="005D394A" w:rsidRDefault="00F06418">
            <w:pPr>
              <w:pStyle w:val="ECVContactDetails0"/>
              <w:rPr>
                <w:rFonts w:cs="Arial"/>
                <w:color w:val="404040"/>
                <w:lang w:val="it-IT"/>
              </w:rPr>
            </w:pPr>
          </w:p>
        </w:tc>
        <w:tc>
          <w:tcPr>
            <w:tcW w:w="7541" w:type="dxa"/>
          </w:tcPr>
          <w:p w14:paraId="63E7F558" w14:textId="77777777" w:rsidR="00F06418" w:rsidRPr="005D394A" w:rsidRDefault="00F06418">
            <w:pPr>
              <w:pStyle w:val="ECVContactDetails0"/>
              <w:rPr>
                <w:rFonts w:cs="Arial"/>
                <w:color w:val="404040"/>
                <w:lang w:val="it-IT"/>
              </w:rPr>
            </w:pPr>
          </w:p>
        </w:tc>
      </w:tr>
      <w:tr w:rsidR="00F06418" w:rsidRPr="005D394A" w14:paraId="6B3571B5" w14:textId="77777777" w:rsidTr="00F06418">
        <w:trPr>
          <w:trHeight w:val="340"/>
        </w:trPr>
        <w:tc>
          <w:tcPr>
            <w:tcW w:w="2834" w:type="dxa"/>
            <w:vMerge/>
          </w:tcPr>
          <w:p w14:paraId="501C54A9" w14:textId="77777777" w:rsidR="00F06418" w:rsidRPr="005D394A" w:rsidRDefault="00F06418">
            <w:pPr>
              <w:rPr>
                <w:rFonts w:cs="Arial"/>
                <w:lang w:val="it-IT"/>
              </w:rPr>
            </w:pPr>
          </w:p>
        </w:tc>
        <w:tc>
          <w:tcPr>
            <w:tcW w:w="7541" w:type="dxa"/>
          </w:tcPr>
          <w:p w14:paraId="69E8ADC9" w14:textId="77777777" w:rsidR="00F06418" w:rsidRPr="005D394A" w:rsidRDefault="009A2A6C" w:rsidP="00F85597">
            <w:pPr>
              <w:pStyle w:val="ECVContactDetails0"/>
              <w:tabs>
                <w:tab w:val="right" w:pos="8218"/>
              </w:tabs>
              <w:rPr>
                <w:rFonts w:cs="Arial"/>
                <w:color w:val="404040"/>
              </w:rPr>
            </w:pPr>
            <w:r w:rsidRPr="005D394A">
              <w:rPr>
                <w:rFonts w:cs="Arial"/>
                <w:noProof/>
                <w:color w:val="404040"/>
                <w:lang w:val="it-IT" w:eastAsia="it-IT" w:bidi="ar-SA"/>
              </w:rPr>
              <w:drawing>
                <wp:anchor distT="0" distB="0" distL="0" distR="71755" simplePos="0" relativeHeight="251658752" behindDoc="0" locked="0" layoutInCell="1" allowOverlap="1" wp14:anchorId="267182CB" wp14:editId="6BB35B78">
                  <wp:simplePos x="0" y="0"/>
                  <wp:positionH relativeFrom="column">
                    <wp:posOffset>0</wp:posOffset>
                  </wp:positionH>
                  <wp:positionV relativeFrom="paragraph">
                    <wp:posOffset>0</wp:posOffset>
                  </wp:positionV>
                  <wp:extent cx="125730" cy="128905"/>
                  <wp:effectExtent l="0" t="0" r="0" b="0"/>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6418" w:rsidRPr="005D394A">
              <w:rPr>
                <w:rFonts w:cs="Arial"/>
                <w:color w:val="404040"/>
                <w:lang w:val="it-IT"/>
              </w:rPr>
              <w:t xml:space="preserve"> +39 </w:t>
            </w:r>
            <w:r w:rsidR="00F06418" w:rsidRPr="005D394A">
              <w:rPr>
                <w:rStyle w:val="ECVContactDetails"/>
                <w:rFonts w:cs="Arial"/>
                <w:color w:val="404040"/>
              </w:rPr>
              <w:t>3394116726</w:t>
            </w:r>
            <w:r w:rsidR="00F06418" w:rsidRPr="005D394A">
              <w:rPr>
                <w:rFonts w:cs="Arial"/>
                <w:color w:val="404040"/>
              </w:rPr>
              <w:t xml:space="preserve">  </w:t>
            </w:r>
          </w:p>
        </w:tc>
        <w:tc>
          <w:tcPr>
            <w:tcW w:w="6223" w:type="dxa"/>
          </w:tcPr>
          <w:p w14:paraId="1E5FE26C" w14:textId="77777777" w:rsidR="00F06418" w:rsidRPr="005D394A" w:rsidRDefault="00F06418" w:rsidP="00F85597">
            <w:pPr>
              <w:pStyle w:val="ECVContactDetails0"/>
              <w:tabs>
                <w:tab w:val="right" w:pos="8218"/>
              </w:tabs>
              <w:rPr>
                <w:rFonts w:cs="Arial"/>
                <w:color w:val="404040"/>
              </w:rPr>
            </w:pPr>
          </w:p>
        </w:tc>
        <w:tc>
          <w:tcPr>
            <w:tcW w:w="7541" w:type="dxa"/>
          </w:tcPr>
          <w:p w14:paraId="5F7DFA03" w14:textId="77777777" w:rsidR="00F06418" w:rsidRPr="005D394A" w:rsidRDefault="00F06418" w:rsidP="00F85597">
            <w:pPr>
              <w:pStyle w:val="ECVContactDetails0"/>
              <w:tabs>
                <w:tab w:val="right" w:pos="8218"/>
              </w:tabs>
              <w:rPr>
                <w:rFonts w:cs="Arial"/>
                <w:color w:val="404040"/>
              </w:rPr>
            </w:pPr>
          </w:p>
        </w:tc>
        <w:tc>
          <w:tcPr>
            <w:tcW w:w="7541" w:type="dxa"/>
          </w:tcPr>
          <w:p w14:paraId="7EED2871" w14:textId="77777777" w:rsidR="00F06418" w:rsidRPr="005D394A" w:rsidRDefault="00F06418" w:rsidP="00F85597">
            <w:pPr>
              <w:pStyle w:val="ECVContactDetails0"/>
              <w:tabs>
                <w:tab w:val="right" w:pos="8218"/>
              </w:tabs>
              <w:rPr>
                <w:rFonts w:cs="Arial"/>
                <w:color w:val="404040"/>
              </w:rPr>
            </w:pPr>
          </w:p>
        </w:tc>
      </w:tr>
      <w:tr w:rsidR="00F06418" w:rsidRPr="005D394A" w14:paraId="4633E302" w14:textId="77777777" w:rsidTr="00F06418">
        <w:trPr>
          <w:trHeight w:val="340"/>
        </w:trPr>
        <w:tc>
          <w:tcPr>
            <w:tcW w:w="2834" w:type="dxa"/>
            <w:vMerge/>
          </w:tcPr>
          <w:p w14:paraId="7C5813ED" w14:textId="77777777" w:rsidR="00F06418" w:rsidRPr="005D394A" w:rsidRDefault="00F06418">
            <w:pPr>
              <w:rPr>
                <w:rFonts w:cs="Arial"/>
              </w:rPr>
            </w:pPr>
          </w:p>
        </w:tc>
        <w:tc>
          <w:tcPr>
            <w:tcW w:w="7541" w:type="dxa"/>
            <w:vAlign w:val="center"/>
          </w:tcPr>
          <w:p w14:paraId="5A016FF2" w14:textId="5E4C30E2" w:rsidR="00F06418" w:rsidRPr="005D394A" w:rsidRDefault="00886D5F">
            <w:pPr>
              <w:pStyle w:val="ECVContactDetails0"/>
              <w:rPr>
                <w:rFonts w:cs="Arial"/>
                <w:color w:val="404040"/>
              </w:rPr>
            </w:pPr>
            <w:r>
              <w:rPr>
                <w:rFonts w:cs="Arial"/>
                <w:b/>
                <w:color w:val="404040"/>
              </w:rPr>
              <w:t>c</w:t>
            </w:r>
            <w:r w:rsidR="00052FBE">
              <w:rPr>
                <w:rFonts w:cs="Arial"/>
                <w:b/>
                <w:color w:val="404040"/>
              </w:rPr>
              <w:t>laudia.</w:t>
            </w:r>
            <w:r w:rsidR="00C411B3" w:rsidRPr="00C411B3">
              <w:rPr>
                <w:rFonts w:cs="Arial"/>
                <w:b/>
                <w:color w:val="404040"/>
              </w:rPr>
              <w:t>landi@unisi.it</w:t>
            </w:r>
            <w:r w:rsidR="00C411B3">
              <w:rPr>
                <w:rFonts w:cs="Arial"/>
                <w:color w:val="404040"/>
              </w:rPr>
              <w:t>;</w:t>
            </w:r>
            <w:r w:rsidR="00C411B3" w:rsidRPr="005D394A">
              <w:rPr>
                <w:rFonts w:cs="Arial"/>
                <w:color w:val="404040"/>
              </w:rPr>
              <w:t xml:space="preserve"> </w:t>
            </w:r>
            <w:r w:rsidR="009A2A6C" w:rsidRPr="00C411B3">
              <w:rPr>
                <w:rFonts w:cs="Arial"/>
                <w:noProof/>
                <w:lang w:val="it-IT" w:eastAsia="it-IT" w:bidi="ar-SA"/>
              </w:rPr>
              <w:drawing>
                <wp:anchor distT="0" distB="0" distL="0" distR="71755" simplePos="0" relativeHeight="251657728" behindDoc="0" locked="0" layoutInCell="1" allowOverlap="1" wp14:anchorId="5AC8ED7F" wp14:editId="694C1858">
                  <wp:simplePos x="0" y="0"/>
                  <wp:positionH relativeFrom="column">
                    <wp:posOffset>0</wp:posOffset>
                  </wp:positionH>
                  <wp:positionV relativeFrom="paragraph">
                    <wp:posOffset>0</wp:posOffset>
                  </wp:positionV>
                  <wp:extent cx="126365" cy="144145"/>
                  <wp:effectExtent l="0" t="0" r="0"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6418" w:rsidRPr="00C411B3">
              <w:rPr>
                <w:rFonts w:cs="Arial"/>
              </w:rPr>
              <w:t xml:space="preserve"> </w:t>
            </w:r>
            <w:hyperlink r:id="rId11" w:history="1">
              <w:r w:rsidR="00F06418" w:rsidRPr="00C411B3">
                <w:rPr>
                  <w:rStyle w:val="Collegamentoipertestuale"/>
                  <w:rFonts w:cs="Arial"/>
                  <w:u w:val="none"/>
                </w:rPr>
                <w:t>landi.claudia8@gmail.com</w:t>
              </w:r>
            </w:hyperlink>
          </w:p>
          <w:p w14:paraId="043072B5" w14:textId="77777777" w:rsidR="00F06418" w:rsidRPr="005D394A" w:rsidRDefault="00F06418">
            <w:pPr>
              <w:pStyle w:val="ECVContactDetails0"/>
              <w:rPr>
                <w:rFonts w:cs="Arial"/>
              </w:rPr>
            </w:pPr>
          </w:p>
        </w:tc>
        <w:tc>
          <w:tcPr>
            <w:tcW w:w="6223" w:type="dxa"/>
          </w:tcPr>
          <w:p w14:paraId="51AD2A6C" w14:textId="77777777" w:rsidR="00F06418" w:rsidRPr="005D394A" w:rsidRDefault="00F06418">
            <w:pPr>
              <w:pStyle w:val="ECVContactDetails0"/>
              <w:rPr>
                <w:rFonts w:cs="Arial"/>
              </w:rPr>
            </w:pPr>
          </w:p>
        </w:tc>
        <w:tc>
          <w:tcPr>
            <w:tcW w:w="7541" w:type="dxa"/>
          </w:tcPr>
          <w:p w14:paraId="7B415290" w14:textId="77777777" w:rsidR="00F06418" w:rsidRPr="005D394A" w:rsidRDefault="00F06418">
            <w:pPr>
              <w:pStyle w:val="ECVContactDetails0"/>
              <w:rPr>
                <w:rFonts w:cs="Arial"/>
              </w:rPr>
            </w:pPr>
          </w:p>
        </w:tc>
        <w:tc>
          <w:tcPr>
            <w:tcW w:w="7541" w:type="dxa"/>
          </w:tcPr>
          <w:p w14:paraId="14095CA5" w14:textId="77777777" w:rsidR="00F06418" w:rsidRPr="005D394A" w:rsidRDefault="00F06418">
            <w:pPr>
              <w:pStyle w:val="ECVContactDetails0"/>
              <w:rPr>
                <w:rFonts w:cs="Arial"/>
              </w:rPr>
            </w:pPr>
          </w:p>
        </w:tc>
      </w:tr>
    </w:tbl>
    <w:p w14:paraId="4F989EFD" w14:textId="77777777" w:rsidR="00A31CA9" w:rsidRPr="005D394A" w:rsidRDefault="00A31CA9" w:rsidP="00A31CA9">
      <w:pPr>
        <w:pStyle w:val="Default"/>
        <w:rPr>
          <w:sz w:val="2"/>
          <w:szCs w:val="2"/>
          <w:lang w:val="en-GB"/>
        </w:rPr>
      </w:pPr>
    </w:p>
    <w:tbl>
      <w:tblPr>
        <w:tblW w:w="5000" w:type="pct"/>
        <w:tblBorders>
          <w:top w:val="nil"/>
          <w:left w:val="nil"/>
          <w:bottom w:val="nil"/>
          <w:right w:val="nil"/>
        </w:tblBorders>
        <w:tblLook w:val="0000" w:firstRow="0" w:lastRow="0" w:firstColumn="0" w:lastColumn="0" w:noHBand="0" w:noVBand="0"/>
      </w:tblPr>
      <w:tblGrid>
        <w:gridCol w:w="10376"/>
      </w:tblGrid>
      <w:tr w:rsidR="00A31CA9" w:rsidRPr="005E4F02" w14:paraId="14652CA6" w14:textId="77777777" w:rsidTr="00D436CC">
        <w:trPr>
          <w:trHeight w:val="396"/>
        </w:trPr>
        <w:tc>
          <w:tcPr>
            <w:tcW w:w="5000" w:type="pct"/>
          </w:tcPr>
          <w:p w14:paraId="2AE456D2" w14:textId="25DCDDC8" w:rsidR="005E0174" w:rsidRDefault="00F37AE3" w:rsidP="00B85A62">
            <w:pPr>
              <w:pStyle w:val="Default"/>
              <w:ind w:left="2836"/>
              <w:rPr>
                <w:color w:val="404040"/>
                <w:sz w:val="18"/>
                <w:szCs w:val="18"/>
              </w:rPr>
            </w:pPr>
            <w:r w:rsidRPr="005D394A">
              <w:rPr>
                <w:color w:val="0099FF"/>
                <w:sz w:val="18"/>
                <w:szCs w:val="18"/>
              </w:rPr>
              <w:t>Data di nascita</w:t>
            </w:r>
            <w:r w:rsidR="00A31CA9" w:rsidRPr="005D394A">
              <w:rPr>
                <w:sz w:val="18"/>
                <w:szCs w:val="18"/>
              </w:rPr>
              <w:t xml:space="preserve"> </w:t>
            </w:r>
            <w:r w:rsidR="00A31CA9" w:rsidRPr="005D394A">
              <w:rPr>
                <w:color w:val="404040"/>
                <w:sz w:val="18"/>
                <w:szCs w:val="18"/>
              </w:rPr>
              <w:t>0</w:t>
            </w:r>
            <w:r w:rsidR="00F85597" w:rsidRPr="005D394A">
              <w:rPr>
                <w:color w:val="404040"/>
                <w:sz w:val="18"/>
                <w:szCs w:val="18"/>
              </w:rPr>
              <w:t>8</w:t>
            </w:r>
            <w:r w:rsidR="00A31CA9" w:rsidRPr="005D394A">
              <w:rPr>
                <w:color w:val="404040"/>
                <w:sz w:val="18"/>
                <w:szCs w:val="18"/>
              </w:rPr>
              <w:t>/08/19</w:t>
            </w:r>
            <w:r w:rsidR="00F85597" w:rsidRPr="005D394A">
              <w:rPr>
                <w:color w:val="404040"/>
                <w:sz w:val="18"/>
                <w:szCs w:val="18"/>
              </w:rPr>
              <w:t>7</w:t>
            </w:r>
            <w:r w:rsidR="00A31CA9" w:rsidRPr="005D394A">
              <w:rPr>
                <w:color w:val="404040"/>
                <w:sz w:val="18"/>
                <w:szCs w:val="18"/>
              </w:rPr>
              <w:t>9</w:t>
            </w:r>
            <w:r w:rsidR="00A31CA9" w:rsidRPr="005D394A">
              <w:rPr>
                <w:sz w:val="18"/>
                <w:szCs w:val="18"/>
              </w:rPr>
              <w:t xml:space="preserve"> </w:t>
            </w:r>
            <w:r w:rsidR="00A31CA9" w:rsidRPr="005D394A">
              <w:rPr>
                <w:color w:val="0099FF"/>
                <w:sz w:val="18"/>
                <w:szCs w:val="18"/>
              </w:rPr>
              <w:t>| Na</w:t>
            </w:r>
            <w:r w:rsidRPr="005D394A">
              <w:rPr>
                <w:color w:val="0099FF"/>
                <w:sz w:val="18"/>
                <w:szCs w:val="18"/>
              </w:rPr>
              <w:t>zionalità</w:t>
            </w:r>
            <w:r w:rsidR="00A31CA9" w:rsidRPr="005D394A">
              <w:rPr>
                <w:sz w:val="18"/>
                <w:szCs w:val="18"/>
              </w:rPr>
              <w:t xml:space="preserve"> </w:t>
            </w:r>
            <w:r w:rsidR="00365A90" w:rsidRPr="005D394A">
              <w:rPr>
                <w:color w:val="404040"/>
                <w:sz w:val="18"/>
                <w:szCs w:val="18"/>
              </w:rPr>
              <w:t>Italian</w:t>
            </w:r>
            <w:r w:rsidRPr="005D394A">
              <w:rPr>
                <w:color w:val="404040"/>
                <w:sz w:val="18"/>
                <w:szCs w:val="18"/>
              </w:rPr>
              <w:t>a</w:t>
            </w:r>
          </w:p>
          <w:p w14:paraId="2535058B" w14:textId="77777777" w:rsidR="001E3D46" w:rsidRDefault="001E3D46" w:rsidP="00B85A62">
            <w:pPr>
              <w:pStyle w:val="Default"/>
              <w:ind w:left="2836"/>
              <w:rPr>
                <w:color w:val="404040"/>
                <w:sz w:val="18"/>
                <w:szCs w:val="18"/>
              </w:rPr>
            </w:pPr>
          </w:p>
          <w:p w14:paraId="2D1832E4" w14:textId="4AE7739F" w:rsidR="001E3D46" w:rsidRPr="005D394A" w:rsidRDefault="001E3D46" w:rsidP="00B85A62">
            <w:pPr>
              <w:pStyle w:val="Default"/>
              <w:ind w:left="2836"/>
              <w:rPr>
                <w:sz w:val="18"/>
                <w:szCs w:val="18"/>
              </w:rPr>
            </w:pPr>
            <w:r>
              <w:rPr>
                <w:color w:val="0099FF"/>
                <w:sz w:val="18"/>
                <w:szCs w:val="18"/>
              </w:rPr>
              <w:t xml:space="preserve">CF: </w:t>
            </w:r>
            <w:r w:rsidRPr="001E3D46">
              <w:rPr>
                <w:color w:val="auto"/>
                <w:sz w:val="18"/>
                <w:szCs w:val="18"/>
              </w:rPr>
              <w:t>LNDCLD79M48A390N</w:t>
            </w:r>
          </w:p>
        </w:tc>
      </w:tr>
    </w:tbl>
    <w:p w14:paraId="086E8B4A" w14:textId="77777777" w:rsidR="00BE3960" w:rsidRPr="005D394A" w:rsidRDefault="00BE3960">
      <w:pPr>
        <w:pStyle w:val="ECVText"/>
        <w:rPr>
          <w:rFonts w:cs="Arial"/>
          <w:lang w:val="it-IT"/>
        </w:rPr>
      </w:pPr>
    </w:p>
    <w:tbl>
      <w:tblPr>
        <w:tblpPr w:topFromText="6" w:bottomFromText="170" w:vertAnchor="text" w:horzAnchor="margin" w:tblpY="261"/>
        <w:tblW w:w="10480" w:type="dxa"/>
        <w:tblLayout w:type="fixed"/>
        <w:tblCellMar>
          <w:left w:w="0" w:type="dxa"/>
          <w:right w:w="0" w:type="dxa"/>
        </w:tblCellMar>
        <w:tblLook w:val="0000" w:firstRow="0" w:lastRow="0" w:firstColumn="0" w:lastColumn="0" w:noHBand="0" w:noVBand="0"/>
      </w:tblPr>
      <w:tblGrid>
        <w:gridCol w:w="2862"/>
        <w:gridCol w:w="6300"/>
        <w:gridCol w:w="1318"/>
      </w:tblGrid>
      <w:tr w:rsidR="00834D0D" w:rsidRPr="005D394A" w14:paraId="1263707F" w14:textId="77777777" w:rsidTr="007621A0">
        <w:trPr>
          <w:trHeight w:val="432"/>
        </w:trPr>
        <w:tc>
          <w:tcPr>
            <w:tcW w:w="2862" w:type="dxa"/>
          </w:tcPr>
          <w:tbl>
            <w:tblPr>
              <w:tblW w:w="0" w:type="auto"/>
              <w:tblLayout w:type="fixed"/>
              <w:tblCellMar>
                <w:left w:w="0" w:type="dxa"/>
                <w:right w:w="0" w:type="dxa"/>
              </w:tblCellMar>
              <w:tblLook w:val="0000" w:firstRow="0" w:lastRow="0" w:firstColumn="0" w:lastColumn="0" w:noHBand="0" w:noVBand="0"/>
            </w:tblPr>
            <w:tblGrid>
              <w:gridCol w:w="2835"/>
              <w:gridCol w:w="7540"/>
            </w:tblGrid>
            <w:tr w:rsidR="00834D0D" w:rsidRPr="005D394A" w14:paraId="4964F9BA" w14:textId="77777777" w:rsidTr="005E1AE8">
              <w:trPr>
                <w:trHeight w:val="170"/>
              </w:trPr>
              <w:tc>
                <w:tcPr>
                  <w:tcW w:w="2835" w:type="dxa"/>
                </w:tcPr>
                <w:p w14:paraId="62CDA3AF" w14:textId="77777777" w:rsidR="00834D0D" w:rsidRPr="005D394A" w:rsidRDefault="00834D0D" w:rsidP="00834D0D">
                  <w:pPr>
                    <w:pStyle w:val="ECVLeftHeading"/>
                    <w:framePr w:vSpace="6" w:wrap="around" w:vAnchor="text" w:hAnchor="margin" w:y="261"/>
                    <w:rPr>
                      <w:rFonts w:cs="Arial"/>
                    </w:rPr>
                  </w:pPr>
                  <w:r w:rsidRPr="005D394A">
                    <w:rPr>
                      <w:rFonts w:cs="Arial"/>
                      <w:caps w:val="0"/>
                    </w:rPr>
                    <w:t>ISTRUZIONE E FORMAZIONE</w:t>
                  </w:r>
                </w:p>
              </w:tc>
              <w:tc>
                <w:tcPr>
                  <w:tcW w:w="7540" w:type="dxa"/>
                  <w:vAlign w:val="bottom"/>
                </w:tcPr>
                <w:p w14:paraId="060D5AE7" w14:textId="77777777" w:rsidR="00834D0D" w:rsidRPr="005D394A" w:rsidRDefault="00834D0D" w:rsidP="00834D0D">
                  <w:pPr>
                    <w:pStyle w:val="ECVBlueBox"/>
                    <w:framePr w:vSpace="6" w:wrap="around" w:vAnchor="text" w:hAnchor="margin" w:y="261"/>
                    <w:rPr>
                      <w:rFonts w:cs="Arial"/>
                    </w:rPr>
                  </w:pPr>
                  <w:r w:rsidRPr="005D394A">
                    <w:rPr>
                      <w:rFonts w:cs="Arial"/>
                      <w:noProof/>
                      <w:lang w:val="it-IT" w:eastAsia="it-IT" w:bidi="ar-SA"/>
                    </w:rPr>
                    <w:drawing>
                      <wp:inline distT="0" distB="0" distL="0" distR="0" wp14:anchorId="79856C47" wp14:editId="0E97CA6B">
                        <wp:extent cx="4792345" cy="9334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inline>
                    </w:drawing>
                  </w:r>
                  <w:r w:rsidRPr="005D394A">
                    <w:rPr>
                      <w:rFonts w:cs="Arial"/>
                    </w:rPr>
                    <w:t xml:space="preserve"> </w:t>
                  </w:r>
                </w:p>
              </w:tc>
            </w:tr>
          </w:tbl>
          <w:p w14:paraId="60BBFC03" w14:textId="1FF716CD" w:rsidR="00834D0D" w:rsidRPr="0007583B" w:rsidRDefault="00834D0D" w:rsidP="00834D0D">
            <w:pPr>
              <w:pStyle w:val="ECVDate"/>
              <w:jc w:val="left"/>
              <w:rPr>
                <w:rFonts w:cs="Arial"/>
                <w:b/>
                <w:sz w:val="16"/>
                <w:szCs w:val="16"/>
              </w:rPr>
            </w:pPr>
          </w:p>
        </w:tc>
        <w:tc>
          <w:tcPr>
            <w:tcW w:w="6300" w:type="dxa"/>
          </w:tcPr>
          <w:p w14:paraId="26BFDC87" w14:textId="77777777" w:rsidR="00834D0D" w:rsidRPr="0007583B" w:rsidRDefault="00834D0D" w:rsidP="0062700D">
            <w:pPr>
              <w:rPr>
                <w:rFonts w:cs="Arial"/>
                <w:b/>
                <w:color w:val="1F4E79" w:themeColor="accent1" w:themeShade="80"/>
                <w:sz w:val="18"/>
                <w:szCs w:val="18"/>
                <w:lang w:val="it-IT"/>
              </w:rPr>
            </w:pPr>
          </w:p>
        </w:tc>
        <w:tc>
          <w:tcPr>
            <w:tcW w:w="1318" w:type="dxa"/>
          </w:tcPr>
          <w:p w14:paraId="297BEDED" w14:textId="77777777" w:rsidR="00834D0D" w:rsidRPr="005D394A" w:rsidRDefault="00834D0D" w:rsidP="0062700D">
            <w:pPr>
              <w:pStyle w:val="ECVRightHeading"/>
              <w:rPr>
                <w:rFonts w:cs="Arial"/>
                <w:lang w:val="en-US"/>
              </w:rPr>
            </w:pPr>
          </w:p>
        </w:tc>
      </w:tr>
      <w:tr w:rsidR="00834D0D" w:rsidRPr="005E4F02" w14:paraId="21A0C74D" w14:textId="77777777" w:rsidTr="00385A7D">
        <w:trPr>
          <w:trHeight w:val="827"/>
        </w:trPr>
        <w:tc>
          <w:tcPr>
            <w:tcW w:w="2862" w:type="dxa"/>
          </w:tcPr>
          <w:p w14:paraId="4F4B21BF" w14:textId="4CABC0D4" w:rsidR="00834D0D" w:rsidRPr="0007583B" w:rsidRDefault="00834D0D" w:rsidP="00834D0D">
            <w:pPr>
              <w:pStyle w:val="ECVDate"/>
              <w:rPr>
                <w:rFonts w:cs="Arial"/>
                <w:b/>
                <w:sz w:val="16"/>
                <w:szCs w:val="16"/>
              </w:rPr>
            </w:pPr>
            <w:r w:rsidRPr="00110398">
              <w:rPr>
                <w:rFonts w:cs="Arial"/>
                <w:b/>
                <w:sz w:val="16"/>
                <w:szCs w:val="16"/>
                <w:lang w:val="it-IT"/>
              </w:rPr>
              <w:t>28/03/2018-28/03/2027</w:t>
            </w:r>
          </w:p>
        </w:tc>
        <w:tc>
          <w:tcPr>
            <w:tcW w:w="6300" w:type="dxa"/>
          </w:tcPr>
          <w:p w14:paraId="741155DC" w14:textId="79440839"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Abilitazione Scientifica Nazionale, Fascia II, settore concorsuale 05/E1, SSD BIO/10</w:t>
            </w:r>
            <w:r w:rsidR="00C02A7A">
              <w:rPr>
                <w:rFonts w:cs="Arial"/>
                <w:b/>
                <w:color w:val="1F4E79" w:themeColor="accent1" w:themeShade="80"/>
                <w:sz w:val="18"/>
                <w:szCs w:val="18"/>
                <w:lang w:val="it-IT"/>
              </w:rPr>
              <w:t xml:space="preserve"> - BIOS/07</w:t>
            </w:r>
          </w:p>
          <w:p w14:paraId="105A88D0" w14:textId="5817D8C0" w:rsidR="00834D0D" w:rsidRPr="0007583B" w:rsidRDefault="00834D0D" w:rsidP="00834D0D">
            <w:pPr>
              <w:rPr>
                <w:rFonts w:cs="Arial"/>
                <w:b/>
                <w:color w:val="1F4E79" w:themeColor="accent1" w:themeShade="80"/>
                <w:sz w:val="18"/>
                <w:szCs w:val="18"/>
                <w:lang w:val="it-IT"/>
              </w:rPr>
            </w:pPr>
            <w:r w:rsidRPr="00110398">
              <w:rPr>
                <w:rFonts w:cs="Arial"/>
                <w:b/>
                <w:sz w:val="18"/>
                <w:szCs w:val="18"/>
                <w:lang w:val="it-IT"/>
              </w:rPr>
              <w:t>Ministero dell’Università e della Ricerca</w:t>
            </w:r>
          </w:p>
        </w:tc>
        <w:tc>
          <w:tcPr>
            <w:tcW w:w="1318" w:type="dxa"/>
          </w:tcPr>
          <w:p w14:paraId="7C3F40AA" w14:textId="77777777" w:rsidR="00834D0D" w:rsidRPr="00834D0D" w:rsidRDefault="00834D0D" w:rsidP="00834D0D">
            <w:pPr>
              <w:pStyle w:val="ECVRightHeading"/>
              <w:rPr>
                <w:rFonts w:cs="Arial"/>
                <w:lang w:val="it-IT"/>
              </w:rPr>
            </w:pPr>
          </w:p>
        </w:tc>
      </w:tr>
      <w:tr w:rsidR="00834D0D" w:rsidRPr="005E4F02" w14:paraId="41F6A3C8" w14:textId="77777777" w:rsidTr="00385A7D">
        <w:trPr>
          <w:trHeight w:val="827"/>
        </w:trPr>
        <w:tc>
          <w:tcPr>
            <w:tcW w:w="2862" w:type="dxa"/>
          </w:tcPr>
          <w:p w14:paraId="67F8F30E" w14:textId="25E31318" w:rsidR="00834D0D" w:rsidRPr="0007583B" w:rsidRDefault="00834D0D" w:rsidP="00834D0D">
            <w:pPr>
              <w:pStyle w:val="ECVDate"/>
              <w:rPr>
                <w:rFonts w:cs="Arial"/>
                <w:b/>
                <w:sz w:val="16"/>
                <w:szCs w:val="16"/>
              </w:rPr>
            </w:pPr>
            <w:r w:rsidRPr="00110398">
              <w:rPr>
                <w:rFonts w:cs="Arial"/>
                <w:b/>
                <w:sz w:val="16"/>
                <w:szCs w:val="16"/>
              </w:rPr>
              <w:t>13/11/2020-13/11/2029</w:t>
            </w:r>
          </w:p>
        </w:tc>
        <w:tc>
          <w:tcPr>
            <w:tcW w:w="6300" w:type="dxa"/>
          </w:tcPr>
          <w:p w14:paraId="1360554A"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Abilitazione Scientifica Nazionale, Fascia II, settore concorsuale 06/N1, SSD MED/46</w:t>
            </w:r>
          </w:p>
          <w:p w14:paraId="54915366" w14:textId="71B4BBFD" w:rsidR="00834D0D" w:rsidRPr="0007583B" w:rsidRDefault="00834D0D" w:rsidP="00834D0D">
            <w:pPr>
              <w:rPr>
                <w:rFonts w:cs="Arial"/>
                <w:b/>
                <w:color w:val="1F4E79" w:themeColor="accent1" w:themeShade="80"/>
                <w:sz w:val="18"/>
                <w:szCs w:val="18"/>
                <w:lang w:val="it-IT"/>
              </w:rPr>
            </w:pPr>
            <w:r w:rsidRPr="00110398">
              <w:rPr>
                <w:rFonts w:cs="Arial"/>
                <w:b/>
                <w:sz w:val="18"/>
                <w:szCs w:val="18"/>
                <w:lang w:val="it-IT"/>
              </w:rPr>
              <w:t>Ministero dell’Università e della Ricerca</w:t>
            </w:r>
          </w:p>
        </w:tc>
        <w:tc>
          <w:tcPr>
            <w:tcW w:w="1318" w:type="dxa"/>
          </w:tcPr>
          <w:p w14:paraId="66395ECC" w14:textId="77777777" w:rsidR="00834D0D" w:rsidRPr="00834D0D" w:rsidRDefault="00834D0D" w:rsidP="00834D0D">
            <w:pPr>
              <w:pStyle w:val="ECVRightHeading"/>
              <w:rPr>
                <w:rFonts w:cs="Arial"/>
                <w:lang w:val="it-IT"/>
              </w:rPr>
            </w:pPr>
          </w:p>
        </w:tc>
      </w:tr>
      <w:tr w:rsidR="00834D0D" w:rsidRPr="005D394A" w14:paraId="085EA809" w14:textId="77777777" w:rsidTr="00385A7D">
        <w:trPr>
          <w:trHeight w:val="827"/>
        </w:trPr>
        <w:tc>
          <w:tcPr>
            <w:tcW w:w="2862" w:type="dxa"/>
          </w:tcPr>
          <w:p w14:paraId="0CBDD736" w14:textId="77777777" w:rsidR="00834D0D" w:rsidRPr="0007583B" w:rsidRDefault="00834D0D" w:rsidP="00834D0D">
            <w:pPr>
              <w:pStyle w:val="ECVDate"/>
              <w:rPr>
                <w:rFonts w:cs="Arial"/>
                <w:b/>
                <w:sz w:val="16"/>
                <w:szCs w:val="16"/>
              </w:rPr>
            </w:pPr>
            <w:r w:rsidRPr="0007583B">
              <w:rPr>
                <w:rFonts w:cs="Arial"/>
                <w:b/>
                <w:sz w:val="16"/>
                <w:szCs w:val="16"/>
              </w:rPr>
              <w:t>26/01/2012</w:t>
            </w:r>
          </w:p>
          <w:p w14:paraId="69F5DA2D" w14:textId="77777777" w:rsidR="00834D0D" w:rsidRPr="0007583B" w:rsidRDefault="00834D0D" w:rsidP="00834D0D">
            <w:pPr>
              <w:pStyle w:val="ECVDate"/>
              <w:rPr>
                <w:rFonts w:cs="Arial"/>
                <w:b/>
                <w:sz w:val="16"/>
                <w:szCs w:val="16"/>
              </w:rPr>
            </w:pPr>
          </w:p>
        </w:tc>
        <w:tc>
          <w:tcPr>
            <w:tcW w:w="6300" w:type="dxa"/>
          </w:tcPr>
          <w:p w14:paraId="17BFECF5" w14:textId="77777777" w:rsidR="00834D0D" w:rsidRPr="0007583B" w:rsidRDefault="00834D0D" w:rsidP="00834D0D">
            <w:pPr>
              <w:rPr>
                <w:rFonts w:cs="Arial"/>
                <w:b/>
                <w:color w:val="1F4E79" w:themeColor="accent1" w:themeShade="80"/>
                <w:sz w:val="18"/>
                <w:szCs w:val="18"/>
                <w:lang w:val="it-IT"/>
              </w:rPr>
            </w:pPr>
            <w:r w:rsidRPr="0007583B">
              <w:rPr>
                <w:rFonts w:cs="Arial"/>
                <w:b/>
                <w:color w:val="1F4E79" w:themeColor="accent1" w:themeShade="80"/>
                <w:sz w:val="18"/>
                <w:szCs w:val="18"/>
                <w:lang w:val="it-IT"/>
              </w:rPr>
              <w:t xml:space="preserve">Dottorato di Ricerca in Biomedicina e Scienze immunologiche </w:t>
            </w:r>
          </w:p>
          <w:p w14:paraId="38F2291A" w14:textId="77777777" w:rsidR="00834D0D" w:rsidRPr="0007583B" w:rsidRDefault="00834D0D" w:rsidP="00834D0D">
            <w:pPr>
              <w:rPr>
                <w:rFonts w:cs="Arial"/>
                <w:color w:val="000000" w:themeColor="text1"/>
                <w:sz w:val="18"/>
                <w:szCs w:val="18"/>
                <w:lang w:val="it-IT"/>
              </w:rPr>
            </w:pPr>
            <w:r w:rsidRPr="0007583B">
              <w:rPr>
                <w:rFonts w:cs="Arial"/>
                <w:color w:val="000000" w:themeColor="text1"/>
                <w:sz w:val="18"/>
                <w:szCs w:val="18"/>
                <w:lang w:val="it-IT"/>
              </w:rPr>
              <w:t xml:space="preserve">Università degli Studi di Siena, Scuola Superiore Santa Chiara per il Dottorato di Ricerca e studi post-laurea. </w:t>
            </w:r>
          </w:p>
          <w:p w14:paraId="3D1FA9D4" w14:textId="77777777" w:rsidR="00834D0D" w:rsidRPr="0007583B" w:rsidRDefault="00834D0D" w:rsidP="00834D0D">
            <w:pPr>
              <w:jc w:val="both"/>
              <w:rPr>
                <w:rFonts w:cs="Arial"/>
                <w:b/>
                <w:sz w:val="18"/>
                <w:szCs w:val="18"/>
                <w:lang w:val="en-US"/>
              </w:rPr>
            </w:pPr>
            <w:r w:rsidRPr="0007583B">
              <w:rPr>
                <w:rFonts w:cs="Arial"/>
                <w:color w:val="000000"/>
                <w:sz w:val="18"/>
                <w:szCs w:val="18"/>
                <w:lang w:val="en-US"/>
              </w:rPr>
              <w:t xml:space="preserve">Tesi dal </w:t>
            </w:r>
            <w:proofErr w:type="spellStart"/>
            <w:r w:rsidRPr="0007583B">
              <w:rPr>
                <w:rFonts w:cs="Arial"/>
                <w:color w:val="000000"/>
                <w:sz w:val="18"/>
                <w:szCs w:val="18"/>
                <w:lang w:val="en-US"/>
              </w:rPr>
              <w:t>titolo</w:t>
            </w:r>
            <w:proofErr w:type="spellEnd"/>
            <w:r w:rsidRPr="0007583B">
              <w:rPr>
                <w:rFonts w:cs="Arial"/>
                <w:color w:val="000000"/>
                <w:sz w:val="18"/>
                <w:szCs w:val="18"/>
                <w:lang w:val="en-US"/>
              </w:rPr>
              <w:t>:</w:t>
            </w:r>
            <w:r w:rsidRPr="0007583B">
              <w:rPr>
                <w:rFonts w:cs="Arial"/>
                <w:b/>
                <w:sz w:val="18"/>
                <w:szCs w:val="18"/>
                <w:lang w:val="en-US"/>
              </w:rPr>
              <w:t xml:space="preserve"> “Comparison of BALF proteome from interstitial lung diseases: sarcoidosis, IPF, PLCH, fibrosis associated to </w:t>
            </w:r>
            <w:proofErr w:type="spellStart"/>
            <w:r w:rsidRPr="0007583B">
              <w:rPr>
                <w:rFonts w:cs="Arial"/>
                <w:b/>
                <w:sz w:val="18"/>
                <w:szCs w:val="18"/>
                <w:lang w:val="en-US"/>
              </w:rPr>
              <w:t>SSc</w:t>
            </w:r>
            <w:proofErr w:type="spellEnd"/>
            <w:r w:rsidRPr="0007583B">
              <w:rPr>
                <w:rFonts w:cs="Arial"/>
                <w:b/>
                <w:sz w:val="18"/>
                <w:szCs w:val="18"/>
                <w:lang w:val="en-US"/>
              </w:rPr>
              <w:t>”</w:t>
            </w:r>
          </w:p>
          <w:p w14:paraId="02C30CA0" w14:textId="77777777" w:rsidR="00834D0D" w:rsidRPr="0007583B" w:rsidRDefault="00834D0D" w:rsidP="00834D0D">
            <w:pPr>
              <w:rPr>
                <w:rFonts w:cs="Arial"/>
                <w:b/>
                <w:color w:val="1F4E79" w:themeColor="accent1" w:themeShade="80"/>
                <w:sz w:val="18"/>
                <w:szCs w:val="18"/>
                <w:lang w:val="en-US"/>
              </w:rPr>
            </w:pPr>
          </w:p>
        </w:tc>
        <w:tc>
          <w:tcPr>
            <w:tcW w:w="1318" w:type="dxa"/>
          </w:tcPr>
          <w:p w14:paraId="0FC80B1A" w14:textId="77777777" w:rsidR="00834D0D" w:rsidRPr="005D394A" w:rsidRDefault="00834D0D" w:rsidP="00834D0D">
            <w:pPr>
              <w:pStyle w:val="ECVRightHeading"/>
              <w:rPr>
                <w:rFonts w:cs="Arial"/>
                <w:lang w:val="en-US"/>
              </w:rPr>
            </w:pPr>
          </w:p>
        </w:tc>
      </w:tr>
      <w:tr w:rsidR="00834D0D" w:rsidRPr="005E4F02" w14:paraId="072B3BC8" w14:textId="77777777" w:rsidTr="007621A0">
        <w:trPr>
          <w:trHeight w:val="636"/>
        </w:trPr>
        <w:tc>
          <w:tcPr>
            <w:tcW w:w="2862" w:type="dxa"/>
          </w:tcPr>
          <w:p w14:paraId="3261259B" w14:textId="77777777" w:rsidR="00834D0D" w:rsidRPr="0007583B" w:rsidRDefault="00834D0D" w:rsidP="00834D0D">
            <w:pPr>
              <w:pStyle w:val="ECVDate"/>
              <w:rPr>
                <w:rFonts w:cs="Arial"/>
                <w:b/>
                <w:sz w:val="16"/>
                <w:szCs w:val="16"/>
              </w:rPr>
            </w:pPr>
            <w:r w:rsidRPr="0007583B">
              <w:rPr>
                <w:rFonts w:cs="Arial"/>
                <w:b/>
                <w:sz w:val="16"/>
                <w:szCs w:val="16"/>
              </w:rPr>
              <w:t>07/2008</w:t>
            </w:r>
          </w:p>
          <w:p w14:paraId="53EC77F6" w14:textId="77777777" w:rsidR="00834D0D" w:rsidRPr="0007583B" w:rsidRDefault="00834D0D" w:rsidP="00834D0D">
            <w:pPr>
              <w:pStyle w:val="ECVDate"/>
              <w:rPr>
                <w:rFonts w:cs="Arial"/>
                <w:b/>
                <w:sz w:val="16"/>
                <w:szCs w:val="16"/>
              </w:rPr>
            </w:pPr>
          </w:p>
        </w:tc>
        <w:tc>
          <w:tcPr>
            <w:tcW w:w="6300" w:type="dxa"/>
          </w:tcPr>
          <w:p w14:paraId="31C2EB3D" w14:textId="77777777" w:rsidR="00834D0D" w:rsidRPr="0007583B" w:rsidRDefault="00834D0D" w:rsidP="00834D0D">
            <w:pPr>
              <w:pStyle w:val="ECVSubSectionHeading"/>
              <w:spacing w:line="240" w:lineRule="auto"/>
              <w:rPr>
                <w:rFonts w:cs="Arial"/>
                <w:b/>
                <w:color w:val="0E4090"/>
                <w:sz w:val="18"/>
                <w:szCs w:val="18"/>
                <w:lang w:val="it-IT"/>
              </w:rPr>
            </w:pPr>
            <w:r w:rsidRPr="0007583B">
              <w:rPr>
                <w:rFonts w:cs="Arial"/>
                <w:b/>
                <w:sz w:val="18"/>
                <w:szCs w:val="18"/>
                <w:lang w:val="it-IT"/>
              </w:rPr>
              <w:t>Abilitazione alla professione di biologo</w:t>
            </w:r>
            <w:r w:rsidRPr="0007583B">
              <w:rPr>
                <w:rFonts w:cs="Arial"/>
                <w:b/>
                <w:color w:val="0E4090"/>
                <w:sz w:val="18"/>
                <w:szCs w:val="18"/>
                <w:lang w:val="it-IT"/>
              </w:rPr>
              <w:t xml:space="preserve"> (190/200)</w:t>
            </w:r>
          </w:p>
          <w:p w14:paraId="1DC758F5" w14:textId="7ED48F5F" w:rsidR="00834D0D" w:rsidRPr="0007583B" w:rsidRDefault="00834D0D" w:rsidP="00834D0D">
            <w:pPr>
              <w:rPr>
                <w:rFonts w:cs="Arial"/>
                <w:b/>
                <w:color w:val="1F4E79" w:themeColor="accent1" w:themeShade="80"/>
                <w:sz w:val="18"/>
                <w:szCs w:val="18"/>
                <w:lang w:val="it-IT"/>
              </w:rPr>
            </w:pPr>
            <w:r w:rsidRPr="0007583B">
              <w:rPr>
                <w:rFonts w:cs="Arial"/>
                <w:b/>
                <w:color w:val="auto"/>
                <w:sz w:val="18"/>
                <w:szCs w:val="18"/>
                <w:lang w:val="it-IT"/>
              </w:rPr>
              <w:t xml:space="preserve">Università degli Studi di Siena </w:t>
            </w:r>
          </w:p>
        </w:tc>
        <w:tc>
          <w:tcPr>
            <w:tcW w:w="1318" w:type="dxa"/>
          </w:tcPr>
          <w:p w14:paraId="03AC61A9" w14:textId="77777777" w:rsidR="00834D0D" w:rsidRPr="005D394A" w:rsidRDefault="00834D0D" w:rsidP="00834D0D">
            <w:pPr>
              <w:pStyle w:val="ECVRightHeading"/>
              <w:rPr>
                <w:rFonts w:cs="Arial"/>
                <w:lang w:val="it-IT"/>
              </w:rPr>
            </w:pPr>
          </w:p>
        </w:tc>
      </w:tr>
      <w:tr w:rsidR="00834D0D" w:rsidRPr="005E4F02" w14:paraId="46519C14" w14:textId="77777777" w:rsidTr="00385A7D">
        <w:trPr>
          <w:trHeight w:val="827"/>
        </w:trPr>
        <w:tc>
          <w:tcPr>
            <w:tcW w:w="2862" w:type="dxa"/>
          </w:tcPr>
          <w:p w14:paraId="20A121A7" w14:textId="77777777" w:rsidR="00834D0D" w:rsidRPr="0007583B" w:rsidRDefault="00834D0D" w:rsidP="00834D0D">
            <w:pPr>
              <w:pStyle w:val="ECVDate"/>
              <w:rPr>
                <w:rFonts w:cs="Arial"/>
                <w:b/>
                <w:sz w:val="16"/>
                <w:szCs w:val="16"/>
              </w:rPr>
            </w:pPr>
            <w:r w:rsidRPr="0007583B">
              <w:rPr>
                <w:rFonts w:cs="Arial"/>
                <w:b/>
                <w:sz w:val="16"/>
                <w:szCs w:val="16"/>
              </w:rPr>
              <w:t>16/04/2007</w:t>
            </w:r>
          </w:p>
        </w:tc>
        <w:tc>
          <w:tcPr>
            <w:tcW w:w="6300" w:type="dxa"/>
          </w:tcPr>
          <w:p w14:paraId="6094CDC5" w14:textId="4F2DD349" w:rsidR="00834D0D" w:rsidRPr="0007583B" w:rsidRDefault="00834D0D" w:rsidP="00834D0D">
            <w:pPr>
              <w:pStyle w:val="ECVSubSectionHeading"/>
              <w:spacing w:line="240" w:lineRule="auto"/>
              <w:rPr>
                <w:rFonts w:cs="Arial"/>
                <w:b/>
                <w:sz w:val="18"/>
                <w:szCs w:val="18"/>
                <w:lang w:val="it-IT"/>
              </w:rPr>
            </w:pPr>
            <w:r w:rsidRPr="0007583B">
              <w:rPr>
                <w:rFonts w:cs="Arial"/>
                <w:b/>
                <w:sz w:val="18"/>
                <w:szCs w:val="18"/>
                <w:lang w:val="it-IT"/>
              </w:rPr>
              <w:t xml:space="preserve">Laurea Specialistica in </w:t>
            </w:r>
            <w:r>
              <w:rPr>
                <w:rFonts w:cs="Arial"/>
                <w:b/>
                <w:sz w:val="18"/>
                <w:szCs w:val="18"/>
                <w:lang w:val="it-IT"/>
              </w:rPr>
              <w:t>B</w:t>
            </w:r>
            <w:r w:rsidRPr="0007583B">
              <w:rPr>
                <w:rFonts w:cs="Arial"/>
                <w:b/>
                <w:sz w:val="18"/>
                <w:szCs w:val="18"/>
                <w:lang w:val="it-IT"/>
              </w:rPr>
              <w:t xml:space="preserve">iologia Molecolare e Cellulare (110/110 </w:t>
            </w:r>
            <w:proofErr w:type="spellStart"/>
            <w:r w:rsidRPr="0007583B">
              <w:rPr>
                <w:rFonts w:cs="Arial"/>
                <w:b/>
                <w:i/>
                <w:sz w:val="18"/>
                <w:szCs w:val="18"/>
                <w:lang w:val="it-IT"/>
              </w:rPr>
              <w:t>cum</w:t>
            </w:r>
            <w:proofErr w:type="spellEnd"/>
            <w:r w:rsidRPr="0007583B">
              <w:rPr>
                <w:rFonts w:cs="Arial"/>
                <w:b/>
                <w:i/>
                <w:sz w:val="18"/>
                <w:szCs w:val="18"/>
                <w:lang w:val="it-IT"/>
              </w:rPr>
              <w:t xml:space="preserve"> laude</w:t>
            </w:r>
            <w:r w:rsidRPr="0007583B">
              <w:rPr>
                <w:rFonts w:cs="Arial"/>
                <w:b/>
                <w:sz w:val="18"/>
                <w:szCs w:val="18"/>
                <w:lang w:val="it-IT"/>
              </w:rPr>
              <w:t>)</w:t>
            </w:r>
          </w:p>
          <w:p w14:paraId="47A6F10F" w14:textId="77777777" w:rsidR="00834D0D" w:rsidRPr="0007583B" w:rsidRDefault="00834D0D" w:rsidP="00834D0D">
            <w:pPr>
              <w:pStyle w:val="ECVSubSectionHeading"/>
              <w:spacing w:line="240" w:lineRule="auto"/>
              <w:rPr>
                <w:rFonts w:cs="Arial"/>
                <w:color w:val="auto"/>
                <w:sz w:val="18"/>
                <w:szCs w:val="18"/>
                <w:lang w:val="it-IT"/>
              </w:rPr>
            </w:pPr>
            <w:r w:rsidRPr="0007583B">
              <w:rPr>
                <w:rFonts w:cs="Arial"/>
                <w:color w:val="auto"/>
                <w:sz w:val="18"/>
                <w:szCs w:val="18"/>
                <w:lang w:val="it-IT"/>
              </w:rPr>
              <w:t>Lab di Proteomica Funzionale, Dip. Di Scienze della Vita, Università di Siena.</w:t>
            </w:r>
          </w:p>
          <w:p w14:paraId="6A7A94E7" w14:textId="77777777" w:rsidR="00834D0D" w:rsidRPr="0007583B" w:rsidRDefault="00834D0D" w:rsidP="00834D0D">
            <w:pPr>
              <w:pStyle w:val="ECVSubSectionHeading"/>
              <w:spacing w:line="240" w:lineRule="auto"/>
              <w:rPr>
                <w:rFonts w:cs="Arial"/>
                <w:b/>
                <w:i/>
                <w:color w:val="auto"/>
                <w:sz w:val="18"/>
                <w:szCs w:val="18"/>
                <w:lang w:val="it-IT"/>
              </w:rPr>
            </w:pPr>
            <w:r w:rsidRPr="0007583B">
              <w:rPr>
                <w:rFonts w:cs="Arial"/>
                <w:color w:val="auto"/>
                <w:sz w:val="18"/>
                <w:szCs w:val="18"/>
                <w:lang w:val="it-IT"/>
              </w:rPr>
              <w:t>Titolo della tesi:</w:t>
            </w:r>
            <w:r w:rsidRPr="0007583B">
              <w:rPr>
                <w:rFonts w:cs="Arial"/>
                <w:b/>
                <w:color w:val="auto"/>
                <w:sz w:val="18"/>
                <w:szCs w:val="18"/>
                <w:lang w:val="it-IT"/>
              </w:rPr>
              <w:t xml:space="preserve"> Studio proteomico di cellule endoteliali di vasi sanguigni e linfatici di </w:t>
            </w:r>
            <w:r w:rsidRPr="0007583B">
              <w:rPr>
                <w:rFonts w:cs="Arial"/>
                <w:b/>
                <w:i/>
                <w:color w:val="auto"/>
                <w:sz w:val="18"/>
                <w:szCs w:val="18"/>
                <w:lang w:val="it-IT"/>
              </w:rPr>
              <w:t xml:space="preserve">Bos </w:t>
            </w:r>
            <w:proofErr w:type="spellStart"/>
            <w:r w:rsidRPr="0007583B">
              <w:rPr>
                <w:rFonts w:cs="Arial"/>
                <w:b/>
                <w:i/>
                <w:color w:val="auto"/>
                <w:sz w:val="18"/>
                <w:szCs w:val="18"/>
                <w:lang w:val="it-IT"/>
              </w:rPr>
              <w:t>taurus</w:t>
            </w:r>
            <w:proofErr w:type="spellEnd"/>
          </w:p>
          <w:p w14:paraId="7BAF548E"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104BC858" w14:textId="77777777" w:rsidR="00834D0D" w:rsidRPr="005D394A" w:rsidRDefault="00834D0D" w:rsidP="00834D0D">
            <w:pPr>
              <w:pStyle w:val="ECVRightHeading"/>
              <w:rPr>
                <w:rFonts w:cs="Arial"/>
                <w:lang w:val="it-IT"/>
              </w:rPr>
            </w:pPr>
          </w:p>
        </w:tc>
      </w:tr>
      <w:tr w:rsidR="00834D0D" w:rsidRPr="005E4F02" w14:paraId="5B40C0AF" w14:textId="77777777" w:rsidTr="00385A7D">
        <w:trPr>
          <w:trHeight w:val="827"/>
        </w:trPr>
        <w:tc>
          <w:tcPr>
            <w:tcW w:w="2862" w:type="dxa"/>
          </w:tcPr>
          <w:p w14:paraId="43DD8960" w14:textId="77777777" w:rsidR="00834D0D" w:rsidRPr="0007583B" w:rsidRDefault="00834D0D" w:rsidP="00834D0D">
            <w:pPr>
              <w:pStyle w:val="ECVDate"/>
              <w:rPr>
                <w:rFonts w:cs="Arial"/>
                <w:b/>
                <w:sz w:val="16"/>
                <w:szCs w:val="16"/>
              </w:rPr>
            </w:pPr>
            <w:r w:rsidRPr="0007583B">
              <w:rPr>
                <w:rFonts w:cs="Arial"/>
                <w:b/>
                <w:sz w:val="16"/>
                <w:szCs w:val="16"/>
              </w:rPr>
              <w:t>23/07/2004</w:t>
            </w:r>
          </w:p>
          <w:p w14:paraId="24EC071C" w14:textId="77777777" w:rsidR="00834D0D" w:rsidRPr="0007583B" w:rsidRDefault="00834D0D" w:rsidP="00834D0D">
            <w:pPr>
              <w:pStyle w:val="ECVDate"/>
              <w:rPr>
                <w:rFonts w:cs="Arial"/>
                <w:b/>
                <w:sz w:val="16"/>
                <w:szCs w:val="16"/>
              </w:rPr>
            </w:pPr>
          </w:p>
        </w:tc>
        <w:tc>
          <w:tcPr>
            <w:tcW w:w="6300" w:type="dxa"/>
          </w:tcPr>
          <w:p w14:paraId="0DD991D8" w14:textId="77777777" w:rsidR="00834D0D" w:rsidRPr="0007583B" w:rsidRDefault="00834D0D" w:rsidP="00834D0D">
            <w:pPr>
              <w:pStyle w:val="ECVSubSectionHeading"/>
              <w:spacing w:line="240" w:lineRule="auto"/>
              <w:rPr>
                <w:rFonts w:cs="Arial"/>
                <w:b/>
                <w:sz w:val="18"/>
                <w:szCs w:val="18"/>
                <w:lang w:val="it-IT"/>
              </w:rPr>
            </w:pPr>
            <w:r w:rsidRPr="0007583B">
              <w:rPr>
                <w:rFonts w:cs="Arial"/>
                <w:b/>
                <w:sz w:val="18"/>
                <w:szCs w:val="18"/>
                <w:lang w:val="it-IT"/>
              </w:rPr>
              <w:t>Laurea triennale</w:t>
            </w:r>
            <w:r w:rsidRPr="0007583B">
              <w:rPr>
                <w:rFonts w:cs="Arial"/>
                <w:b/>
                <w:color w:val="1F497D"/>
                <w:sz w:val="18"/>
                <w:szCs w:val="18"/>
                <w:lang w:val="it-IT"/>
              </w:rPr>
              <w:t xml:space="preserve"> </w:t>
            </w:r>
            <w:r w:rsidRPr="0007583B">
              <w:rPr>
                <w:rFonts w:cs="Arial"/>
                <w:b/>
                <w:sz w:val="18"/>
                <w:szCs w:val="18"/>
                <w:lang w:val="it-IT"/>
              </w:rPr>
              <w:t>in Scienze Biologiche (109/110)</w:t>
            </w:r>
          </w:p>
          <w:p w14:paraId="6EBCC8AF" w14:textId="77777777" w:rsidR="00834D0D" w:rsidRPr="0007583B" w:rsidRDefault="00834D0D" w:rsidP="00834D0D">
            <w:pPr>
              <w:pStyle w:val="ECVSubSectionHeading"/>
              <w:rPr>
                <w:rFonts w:cs="Arial"/>
                <w:color w:val="auto"/>
                <w:sz w:val="18"/>
                <w:szCs w:val="18"/>
                <w:lang w:val="it-IT"/>
              </w:rPr>
            </w:pPr>
            <w:r w:rsidRPr="0007583B">
              <w:rPr>
                <w:rFonts w:cs="Arial"/>
                <w:color w:val="auto"/>
                <w:sz w:val="18"/>
                <w:szCs w:val="18"/>
                <w:lang w:val="it-IT"/>
              </w:rPr>
              <w:t xml:space="preserve">Lab di Proteomica Funzionale, Dip. Di Biotecnologie, Università di Siena. </w:t>
            </w:r>
          </w:p>
          <w:p w14:paraId="5B6BCAC6" w14:textId="77777777" w:rsidR="00834D0D" w:rsidRPr="0007583B" w:rsidRDefault="00834D0D" w:rsidP="00834D0D">
            <w:pPr>
              <w:pStyle w:val="ECVSubSectionHeading"/>
              <w:spacing w:line="240" w:lineRule="auto"/>
              <w:rPr>
                <w:rFonts w:cs="Arial"/>
                <w:b/>
                <w:sz w:val="18"/>
                <w:szCs w:val="18"/>
                <w:lang w:val="it-IT"/>
              </w:rPr>
            </w:pPr>
            <w:r w:rsidRPr="0007583B">
              <w:rPr>
                <w:rFonts w:cs="Arial"/>
                <w:color w:val="auto"/>
                <w:sz w:val="18"/>
                <w:szCs w:val="18"/>
                <w:lang w:val="it-IT"/>
              </w:rPr>
              <w:t xml:space="preserve">Titolo della tesi: </w:t>
            </w:r>
            <w:r w:rsidRPr="0007583B">
              <w:rPr>
                <w:rFonts w:cs="Arial"/>
                <w:b/>
                <w:color w:val="auto"/>
                <w:sz w:val="18"/>
                <w:szCs w:val="18"/>
                <w:lang w:val="it-IT"/>
              </w:rPr>
              <w:t>Elettroforesi bidimensionale differenziale (DIGE): un nuovo metodo per la separazione di proteine marcate con tre differenti fluorofori.</w:t>
            </w:r>
          </w:p>
        </w:tc>
        <w:tc>
          <w:tcPr>
            <w:tcW w:w="1318" w:type="dxa"/>
          </w:tcPr>
          <w:p w14:paraId="514EE8AB" w14:textId="77777777" w:rsidR="00834D0D" w:rsidRPr="005D394A" w:rsidRDefault="00834D0D" w:rsidP="00834D0D">
            <w:pPr>
              <w:pStyle w:val="ECVRightHeading"/>
              <w:rPr>
                <w:rFonts w:cs="Arial"/>
                <w:lang w:val="it-IT"/>
              </w:rPr>
            </w:pPr>
          </w:p>
        </w:tc>
      </w:tr>
      <w:tr w:rsidR="00834D0D" w:rsidRPr="005E4F02" w14:paraId="61C2B0A9" w14:textId="77777777" w:rsidTr="00834D0D">
        <w:trPr>
          <w:trHeight w:val="518"/>
        </w:trPr>
        <w:tc>
          <w:tcPr>
            <w:tcW w:w="2862" w:type="dxa"/>
          </w:tcPr>
          <w:p w14:paraId="0A2F2CDA" w14:textId="77777777" w:rsidR="00834D0D" w:rsidRPr="00834D0D" w:rsidRDefault="00834D0D" w:rsidP="00834D0D">
            <w:pPr>
              <w:pStyle w:val="ECVDate"/>
              <w:rPr>
                <w:rFonts w:cs="Arial"/>
                <w:b/>
                <w:sz w:val="16"/>
                <w:szCs w:val="16"/>
                <w:lang w:val="it-IT"/>
              </w:rPr>
            </w:pPr>
          </w:p>
        </w:tc>
        <w:tc>
          <w:tcPr>
            <w:tcW w:w="6300" w:type="dxa"/>
          </w:tcPr>
          <w:p w14:paraId="4ED84B16"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5AC5650E" w14:textId="77777777" w:rsidR="00834D0D" w:rsidRPr="005D394A" w:rsidRDefault="00834D0D" w:rsidP="00834D0D">
            <w:pPr>
              <w:pStyle w:val="ECVRightHeading"/>
              <w:rPr>
                <w:rFonts w:cs="Arial"/>
                <w:lang w:val="it-IT"/>
              </w:rPr>
            </w:pPr>
          </w:p>
        </w:tc>
      </w:tr>
      <w:tr w:rsidR="00834D0D" w:rsidRPr="00E73C1C" w14:paraId="4C7879B2" w14:textId="77777777" w:rsidTr="003E06D9">
        <w:trPr>
          <w:trHeight w:val="451"/>
        </w:trPr>
        <w:tc>
          <w:tcPr>
            <w:tcW w:w="2862" w:type="dxa"/>
          </w:tcPr>
          <w:tbl>
            <w:tblPr>
              <w:tblW w:w="0" w:type="auto"/>
              <w:tblLayout w:type="fixed"/>
              <w:tblCellMar>
                <w:left w:w="0" w:type="dxa"/>
                <w:right w:w="0" w:type="dxa"/>
              </w:tblCellMar>
              <w:tblLook w:val="0000" w:firstRow="0" w:lastRow="0" w:firstColumn="0" w:lastColumn="0" w:noHBand="0" w:noVBand="0"/>
            </w:tblPr>
            <w:tblGrid>
              <w:gridCol w:w="2835"/>
              <w:gridCol w:w="7540"/>
            </w:tblGrid>
            <w:tr w:rsidR="00834D0D" w:rsidRPr="005D394A" w14:paraId="292EB583" w14:textId="77777777" w:rsidTr="007621A0">
              <w:trPr>
                <w:trHeight w:val="66"/>
              </w:trPr>
              <w:tc>
                <w:tcPr>
                  <w:tcW w:w="2835" w:type="dxa"/>
                </w:tcPr>
                <w:p w14:paraId="3476A799" w14:textId="77777777" w:rsidR="00834D0D" w:rsidRPr="005D394A" w:rsidRDefault="00834D0D" w:rsidP="00834D0D">
                  <w:pPr>
                    <w:pStyle w:val="ECVLeftHeading"/>
                    <w:framePr w:vSpace="6" w:wrap="around" w:vAnchor="text" w:hAnchor="margin" w:y="261"/>
                    <w:rPr>
                      <w:rFonts w:cs="Arial"/>
                    </w:rPr>
                  </w:pPr>
                  <w:r>
                    <w:rPr>
                      <w:rFonts w:cs="Arial"/>
                      <w:caps w:val="0"/>
                    </w:rPr>
                    <w:t>ESPERIENZE LAVORATIVE</w:t>
                  </w:r>
                </w:p>
              </w:tc>
              <w:tc>
                <w:tcPr>
                  <w:tcW w:w="7540" w:type="dxa"/>
                  <w:vAlign w:val="bottom"/>
                </w:tcPr>
                <w:p w14:paraId="47086C47" w14:textId="77777777" w:rsidR="00834D0D" w:rsidRPr="005D394A" w:rsidRDefault="00834D0D" w:rsidP="00834D0D">
                  <w:pPr>
                    <w:pStyle w:val="ECVBlueBox"/>
                    <w:framePr w:vSpace="6" w:wrap="around" w:vAnchor="text" w:hAnchor="margin" w:y="261"/>
                    <w:rPr>
                      <w:rFonts w:cs="Arial"/>
                    </w:rPr>
                  </w:pPr>
                  <w:r w:rsidRPr="005D394A">
                    <w:rPr>
                      <w:rFonts w:cs="Arial"/>
                      <w:noProof/>
                      <w:lang w:val="it-IT" w:eastAsia="it-IT" w:bidi="ar-SA"/>
                    </w:rPr>
                    <w:drawing>
                      <wp:inline distT="0" distB="0" distL="0" distR="0" wp14:anchorId="234E2716" wp14:editId="083E30C4">
                        <wp:extent cx="4792345" cy="9334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inline>
                    </w:drawing>
                  </w:r>
                  <w:r w:rsidRPr="005D394A">
                    <w:rPr>
                      <w:rFonts w:cs="Arial"/>
                    </w:rPr>
                    <w:t xml:space="preserve"> </w:t>
                  </w:r>
                </w:p>
              </w:tc>
            </w:tr>
          </w:tbl>
          <w:p w14:paraId="7FF634A2" w14:textId="77777777" w:rsidR="00834D0D" w:rsidRPr="005D394A" w:rsidRDefault="00834D0D" w:rsidP="00834D0D">
            <w:pPr>
              <w:pStyle w:val="ECVText"/>
              <w:rPr>
                <w:rFonts w:cs="Arial"/>
                <w:sz w:val="4"/>
                <w:szCs w:val="4"/>
              </w:rPr>
            </w:pPr>
          </w:p>
          <w:p w14:paraId="3031CFFA" w14:textId="77777777" w:rsidR="00834D0D" w:rsidRPr="00834D0D" w:rsidRDefault="00834D0D" w:rsidP="00834D0D">
            <w:pPr>
              <w:pStyle w:val="ECVDate"/>
              <w:rPr>
                <w:rFonts w:cs="Arial"/>
                <w:b/>
                <w:sz w:val="16"/>
                <w:szCs w:val="16"/>
                <w:lang w:val="it-IT"/>
              </w:rPr>
            </w:pPr>
          </w:p>
        </w:tc>
        <w:tc>
          <w:tcPr>
            <w:tcW w:w="6300" w:type="dxa"/>
          </w:tcPr>
          <w:p w14:paraId="0204890F"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030AB2C2" w14:textId="77777777" w:rsidR="00834D0D" w:rsidRPr="005D394A" w:rsidRDefault="00834D0D" w:rsidP="00834D0D">
            <w:pPr>
              <w:pStyle w:val="ECVRightHeading"/>
              <w:rPr>
                <w:rFonts w:cs="Arial"/>
                <w:lang w:val="it-IT"/>
              </w:rPr>
            </w:pPr>
          </w:p>
        </w:tc>
      </w:tr>
      <w:tr w:rsidR="005E32DE" w:rsidRPr="005E4F02" w14:paraId="3D81C051" w14:textId="77777777" w:rsidTr="00385A7D">
        <w:trPr>
          <w:trHeight w:val="827"/>
        </w:trPr>
        <w:tc>
          <w:tcPr>
            <w:tcW w:w="2862" w:type="dxa"/>
          </w:tcPr>
          <w:p w14:paraId="7AFC524C" w14:textId="08412779" w:rsidR="005E32DE" w:rsidRPr="00110398" w:rsidRDefault="005E32DE" w:rsidP="00834D0D">
            <w:pPr>
              <w:pStyle w:val="ECVDate"/>
              <w:rPr>
                <w:rFonts w:cs="Arial"/>
                <w:b/>
                <w:sz w:val="16"/>
                <w:szCs w:val="16"/>
              </w:rPr>
            </w:pPr>
            <w:r>
              <w:rPr>
                <w:rFonts w:cs="Arial"/>
                <w:b/>
                <w:sz w:val="16"/>
                <w:szCs w:val="16"/>
              </w:rPr>
              <w:t>01/06/2024</w:t>
            </w:r>
          </w:p>
        </w:tc>
        <w:tc>
          <w:tcPr>
            <w:tcW w:w="6300" w:type="dxa"/>
          </w:tcPr>
          <w:p w14:paraId="70795C89" w14:textId="2604BCAF" w:rsidR="005E32DE" w:rsidRPr="00110398" w:rsidRDefault="005E32DE" w:rsidP="005E32DE">
            <w:pPr>
              <w:rPr>
                <w:rFonts w:cs="Arial"/>
                <w:b/>
                <w:color w:val="1F4E79" w:themeColor="accent1" w:themeShade="80"/>
                <w:sz w:val="18"/>
                <w:szCs w:val="18"/>
                <w:lang w:val="it-IT"/>
              </w:rPr>
            </w:pPr>
            <w:r>
              <w:rPr>
                <w:rFonts w:cs="Arial"/>
                <w:b/>
                <w:color w:val="1F4E79" w:themeColor="accent1" w:themeShade="80"/>
                <w:sz w:val="18"/>
                <w:szCs w:val="18"/>
                <w:lang w:val="it-IT"/>
              </w:rPr>
              <w:t>Professore</w:t>
            </w:r>
            <w:r w:rsidR="005E4F02">
              <w:rPr>
                <w:rFonts w:cs="Arial"/>
                <w:b/>
                <w:color w:val="1F4E79" w:themeColor="accent1" w:themeShade="80"/>
                <w:sz w:val="18"/>
                <w:szCs w:val="18"/>
                <w:lang w:val="it-IT"/>
              </w:rPr>
              <w:t xml:space="preserve"> </w:t>
            </w:r>
            <w:r>
              <w:rPr>
                <w:rFonts w:cs="Arial"/>
                <w:b/>
                <w:color w:val="1F4E79" w:themeColor="accent1" w:themeShade="80"/>
                <w:sz w:val="18"/>
                <w:szCs w:val="18"/>
                <w:lang w:val="it-IT"/>
              </w:rPr>
              <w:t>Associat</w:t>
            </w:r>
            <w:r w:rsidR="005E4F02">
              <w:rPr>
                <w:rFonts w:cs="Arial"/>
                <w:b/>
                <w:color w:val="1F4E79" w:themeColor="accent1" w:themeShade="80"/>
                <w:sz w:val="18"/>
                <w:szCs w:val="18"/>
                <w:lang w:val="it-IT"/>
              </w:rPr>
              <w:t>o</w:t>
            </w:r>
            <w:r>
              <w:rPr>
                <w:rFonts w:cs="Arial"/>
                <w:b/>
                <w:color w:val="1F4E79" w:themeColor="accent1" w:themeShade="80"/>
                <w:sz w:val="18"/>
                <w:szCs w:val="18"/>
                <w:lang w:val="it-IT"/>
              </w:rPr>
              <w:t xml:space="preserve">, </w:t>
            </w:r>
            <w:r w:rsidRPr="00110398">
              <w:rPr>
                <w:rFonts w:cs="Arial"/>
                <w:b/>
                <w:color w:val="1F4E79" w:themeColor="accent1" w:themeShade="80"/>
                <w:sz w:val="18"/>
                <w:szCs w:val="18"/>
                <w:lang w:val="it-IT"/>
              </w:rPr>
              <w:t xml:space="preserve">settore concorsuale 05/E1, </w:t>
            </w:r>
            <w:r w:rsidR="0038703D">
              <w:rPr>
                <w:rFonts w:cs="Arial"/>
                <w:b/>
                <w:color w:val="1F4E79" w:themeColor="accent1" w:themeShade="80"/>
                <w:sz w:val="18"/>
                <w:szCs w:val="18"/>
                <w:lang w:val="it-IT"/>
              </w:rPr>
              <w:t>BIOS/07</w:t>
            </w:r>
            <w:r w:rsidRPr="00110398">
              <w:rPr>
                <w:rFonts w:cs="Arial"/>
                <w:b/>
                <w:color w:val="1F4E79" w:themeColor="accent1" w:themeShade="80"/>
                <w:sz w:val="18"/>
                <w:szCs w:val="18"/>
                <w:lang w:val="it-IT"/>
              </w:rPr>
              <w:t>.</w:t>
            </w:r>
          </w:p>
          <w:p w14:paraId="2A60B862" w14:textId="77777777" w:rsidR="005E32DE" w:rsidRPr="005E32DE" w:rsidRDefault="005E32DE" w:rsidP="005E32DE">
            <w:pPr>
              <w:rPr>
                <w:rFonts w:cs="Arial"/>
                <w:color w:val="auto"/>
                <w:sz w:val="18"/>
                <w:szCs w:val="18"/>
                <w:lang w:val="it-IT"/>
              </w:rPr>
            </w:pPr>
            <w:r w:rsidRPr="005E32DE">
              <w:rPr>
                <w:rFonts w:cs="Arial"/>
                <w:color w:val="auto"/>
                <w:sz w:val="18"/>
                <w:szCs w:val="18"/>
                <w:lang w:val="it-IT"/>
              </w:rPr>
              <w:t>Dip. Scienze della Vita, Università degli Studi di Siena</w:t>
            </w:r>
          </w:p>
          <w:p w14:paraId="3CEE171C" w14:textId="6D95D9A2" w:rsidR="005E32DE" w:rsidRPr="00110398" w:rsidRDefault="005E32DE" w:rsidP="00834D0D">
            <w:pPr>
              <w:rPr>
                <w:rFonts w:cs="Arial"/>
                <w:b/>
                <w:color w:val="1F4E79" w:themeColor="accent1" w:themeShade="80"/>
                <w:sz w:val="18"/>
                <w:szCs w:val="18"/>
                <w:lang w:val="it-IT"/>
              </w:rPr>
            </w:pPr>
          </w:p>
        </w:tc>
        <w:tc>
          <w:tcPr>
            <w:tcW w:w="1318" w:type="dxa"/>
          </w:tcPr>
          <w:p w14:paraId="14F95D6C" w14:textId="77777777" w:rsidR="005E32DE" w:rsidRPr="005D394A" w:rsidRDefault="005E32DE" w:rsidP="00834D0D">
            <w:pPr>
              <w:pStyle w:val="ECVRightHeading"/>
              <w:rPr>
                <w:rFonts w:cs="Arial"/>
                <w:lang w:val="it-IT"/>
              </w:rPr>
            </w:pPr>
          </w:p>
        </w:tc>
      </w:tr>
      <w:tr w:rsidR="00834D0D" w:rsidRPr="005E4F02" w14:paraId="13680ECD" w14:textId="77777777" w:rsidTr="00385A7D">
        <w:trPr>
          <w:trHeight w:val="827"/>
        </w:trPr>
        <w:tc>
          <w:tcPr>
            <w:tcW w:w="2862" w:type="dxa"/>
          </w:tcPr>
          <w:p w14:paraId="3B782CBE" w14:textId="40A0BDB4" w:rsidR="00834D0D" w:rsidRPr="00834D0D" w:rsidRDefault="00834D0D" w:rsidP="00834D0D">
            <w:pPr>
              <w:pStyle w:val="ECVDate"/>
              <w:rPr>
                <w:rFonts w:cs="Arial"/>
                <w:b/>
                <w:sz w:val="16"/>
                <w:szCs w:val="16"/>
                <w:lang w:val="it-IT"/>
              </w:rPr>
            </w:pPr>
            <w:r w:rsidRPr="00110398">
              <w:rPr>
                <w:rFonts w:cs="Arial"/>
                <w:b/>
                <w:sz w:val="16"/>
                <w:szCs w:val="16"/>
              </w:rPr>
              <w:t>01/06/2021-31/05/2024</w:t>
            </w:r>
          </w:p>
        </w:tc>
        <w:tc>
          <w:tcPr>
            <w:tcW w:w="6300" w:type="dxa"/>
          </w:tcPr>
          <w:p w14:paraId="719A87EA"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 xml:space="preserve">Ricercatore a tempo determinato </w:t>
            </w:r>
            <w:r w:rsidRPr="00110398">
              <w:rPr>
                <w:rFonts w:cs="Arial"/>
                <w:b/>
                <w:i/>
                <w:color w:val="1F4E79" w:themeColor="accent1" w:themeShade="80"/>
                <w:sz w:val="18"/>
                <w:szCs w:val="18"/>
                <w:lang w:val="it-IT"/>
              </w:rPr>
              <w:t>senior</w:t>
            </w:r>
            <w:r w:rsidRPr="00110398">
              <w:rPr>
                <w:rFonts w:cs="Arial"/>
                <w:b/>
                <w:color w:val="1F4E79" w:themeColor="accent1" w:themeShade="80"/>
                <w:sz w:val="18"/>
                <w:szCs w:val="18"/>
                <w:lang w:val="it-IT"/>
              </w:rPr>
              <w:t>, settore concorsuale 05/E1, SSD BIO/10.</w:t>
            </w:r>
          </w:p>
          <w:p w14:paraId="505D20EE" w14:textId="77777777" w:rsidR="00834D0D" w:rsidRPr="00110398" w:rsidRDefault="00834D0D" w:rsidP="00834D0D">
            <w:pPr>
              <w:rPr>
                <w:rFonts w:cs="Arial"/>
                <w:color w:val="auto"/>
                <w:sz w:val="18"/>
                <w:szCs w:val="18"/>
                <w:lang w:val="it-IT"/>
              </w:rPr>
            </w:pPr>
            <w:r w:rsidRPr="00110398">
              <w:rPr>
                <w:rFonts w:cs="Arial"/>
                <w:color w:val="auto"/>
                <w:sz w:val="18"/>
                <w:szCs w:val="18"/>
                <w:lang w:val="it-IT"/>
              </w:rPr>
              <w:t>Art. 24, comma 3 lett. b della legge 240/2010, D.M. n. 83/2020.</w:t>
            </w:r>
          </w:p>
          <w:p w14:paraId="1FC52D4B" w14:textId="77777777" w:rsidR="00834D0D" w:rsidRPr="005E32DE" w:rsidRDefault="00834D0D" w:rsidP="00834D0D">
            <w:pPr>
              <w:rPr>
                <w:rFonts w:cs="Arial"/>
                <w:color w:val="auto"/>
                <w:sz w:val="18"/>
                <w:szCs w:val="18"/>
                <w:lang w:val="it-IT"/>
              </w:rPr>
            </w:pPr>
            <w:r w:rsidRPr="005E32DE">
              <w:rPr>
                <w:rFonts w:cs="Arial"/>
                <w:color w:val="auto"/>
                <w:sz w:val="18"/>
                <w:szCs w:val="18"/>
                <w:lang w:val="it-IT"/>
              </w:rPr>
              <w:t>Dip. Scienze della Vita, Università degli Studi di Siena</w:t>
            </w:r>
          </w:p>
          <w:p w14:paraId="0C59486C"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583C1114" w14:textId="77777777" w:rsidR="00834D0D" w:rsidRPr="005D394A" w:rsidRDefault="00834D0D" w:rsidP="00834D0D">
            <w:pPr>
              <w:pStyle w:val="ECVRightHeading"/>
              <w:rPr>
                <w:rFonts w:cs="Arial"/>
                <w:lang w:val="it-IT"/>
              </w:rPr>
            </w:pPr>
          </w:p>
        </w:tc>
      </w:tr>
      <w:tr w:rsidR="00834D0D" w:rsidRPr="005E4F02" w14:paraId="6D7FAD08" w14:textId="77777777" w:rsidTr="00385A7D">
        <w:trPr>
          <w:trHeight w:val="827"/>
        </w:trPr>
        <w:tc>
          <w:tcPr>
            <w:tcW w:w="2862" w:type="dxa"/>
          </w:tcPr>
          <w:p w14:paraId="71A972C2" w14:textId="290420A9" w:rsidR="00834D0D" w:rsidRPr="00834D0D" w:rsidRDefault="00834D0D" w:rsidP="00687C64">
            <w:pPr>
              <w:pStyle w:val="ECVDate"/>
              <w:rPr>
                <w:rFonts w:cs="Arial"/>
                <w:b/>
                <w:sz w:val="16"/>
                <w:szCs w:val="16"/>
                <w:lang w:val="it-IT"/>
              </w:rPr>
            </w:pPr>
            <w:r w:rsidRPr="00110398">
              <w:rPr>
                <w:rFonts w:cs="Arial"/>
                <w:b/>
                <w:sz w:val="16"/>
                <w:szCs w:val="16"/>
              </w:rPr>
              <w:t>16/08/2020-1</w:t>
            </w:r>
            <w:r w:rsidR="00687C64">
              <w:rPr>
                <w:rFonts w:cs="Arial"/>
                <w:b/>
                <w:sz w:val="16"/>
                <w:szCs w:val="16"/>
              </w:rPr>
              <w:t>5</w:t>
            </w:r>
            <w:r w:rsidRPr="00110398">
              <w:rPr>
                <w:rFonts w:cs="Arial"/>
                <w:b/>
                <w:sz w:val="16"/>
                <w:szCs w:val="16"/>
              </w:rPr>
              <w:t>/08/2021</w:t>
            </w:r>
          </w:p>
        </w:tc>
        <w:tc>
          <w:tcPr>
            <w:tcW w:w="6300" w:type="dxa"/>
          </w:tcPr>
          <w:p w14:paraId="1ADF8937"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 xml:space="preserve">Borsa di </w:t>
            </w:r>
            <w:r>
              <w:rPr>
                <w:rFonts w:cs="Arial"/>
                <w:b/>
                <w:color w:val="1F4E79" w:themeColor="accent1" w:themeShade="80"/>
                <w:sz w:val="18"/>
                <w:szCs w:val="18"/>
                <w:lang w:val="it-IT"/>
              </w:rPr>
              <w:t>ricerca</w:t>
            </w:r>
            <w:r w:rsidRPr="00110398">
              <w:rPr>
                <w:rFonts w:cs="Arial"/>
                <w:b/>
                <w:color w:val="1F4E79" w:themeColor="accent1" w:themeShade="80"/>
                <w:sz w:val="18"/>
                <w:szCs w:val="18"/>
                <w:lang w:val="it-IT"/>
              </w:rPr>
              <w:t xml:space="preserve"> (SSD BIO/10)</w:t>
            </w:r>
          </w:p>
          <w:p w14:paraId="0C9FB171" w14:textId="77777777" w:rsidR="00834D0D" w:rsidRPr="00110398" w:rsidRDefault="00834D0D" w:rsidP="00834D0D">
            <w:pPr>
              <w:rPr>
                <w:rFonts w:cs="Arial"/>
                <w:bCs/>
                <w:color w:val="auto"/>
                <w:sz w:val="18"/>
                <w:szCs w:val="18"/>
                <w:lang w:val="it-IT"/>
              </w:rPr>
            </w:pPr>
            <w:r w:rsidRPr="00110398">
              <w:rPr>
                <w:rFonts w:cs="Arial"/>
                <w:bCs/>
                <w:color w:val="auto"/>
                <w:sz w:val="18"/>
                <w:szCs w:val="18"/>
                <w:lang w:val="it-IT"/>
              </w:rPr>
              <w:t>Dipartimento di Scienze Mediche, Chirurgiche e Neuroscienze.</w:t>
            </w:r>
          </w:p>
          <w:p w14:paraId="6566E0D7" w14:textId="77777777" w:rsidR="00834D0D" w:rsidRPr="00110398" w:rsidRDefault="00834D0D" w:rsidP="00834D0D">
            <w:pPr>
              <w:rPr>
                <w:rFonts w:cs="Arial"/>
                <w:bCs/>
                <w:color w:val="auto"/>
                <w:sz w:val="18"/>
                <w:szCs w:val="18"/>
                <w:lang w:val="it-IT"/>
              </w:rPr>
            </w:pPr>
            <w:r w:rsidRPr="00110398">
              <w:rPr>
                <w:rFonts w:cs="Arial"/>
                <w:bCs/>
                <w:color w:val="auto"/>
                <w:sz w:val="18"/>
                <w:szCs w:val="18"/>
                <w:lang w:val="it-IT"/>
              </w:rPr>
              <w:t>Tema: “</w:t>
            </w:r>
            <w:r w:rsidRPr="00110398">
              <w:rPr>
                <w:rFonts w:cs="Arial"/>
                <w:b/>
                <w:color w:val="auto"/>
                <w:sz w:val="18"/>
                <w:szCs w:val="18"/>
                <w:lang w:val="it-IT"/>
              </w:rPr>
              <w:t xml:space="preserve">Human </w:t>
            </w:r>
            <w:proofErr w:type="spellStart"/>
            <w:r w:rsidRPr="00110398">
              <w:rPr>
                <w:rFonts w:cs="Arial"/>
                <w:b/>
                <w:color w:val="auto"/>
                <w:sz w:val="18"/>
                <w:szCs w:val="18"/>
                <w:lang w:val="it-IT"/>
              </w:rPr>
              <w:t>exposomic</w:t>
            </w:r>
            <w:proofErr w:type="spellEnd"/>
            <w:r w:rsidRPr="00110398">
              <w:rPr>
                <w:rFonts w:cs="Arial"/>
                <w:b/>
                <w:color w:val="auto"/>
                <w:sz w:val="18"/>
                <w:szCs w:val="18"/>
                <w:lang w:val="it-IT"/>
              </w:rPr>
              <w:t xml:space="preserve"> </w:t>
            </w:r>
            <w:proofErr w:type="spellStart"/>
            <w:r w:rsidRPr="00110398">
              <w:rPr>
                <w:rFonts w:cs="Arial"/>
                <w:b/>
                <w:color w:val="auto"/>
                <w:sz w:val="18"/>
                <w:szCs w:val="18"/>
                <w:lang w:val="it-IT"/>
              </w:rPr>
              <w:t>determinants</w:t>
            </w:r>
            <w:proofErr w:type="spellEnd"/>
            <w:r w:rsidRPr="00110398">
              <w:rPr>
                <w:rFonts w:cs="Arial"/>
                <w:b/>
                <w:color w:val="auto"/>
                <w:sz w:val="18"/>
                <w:szCs w:val="18"/>
                <w:lang w:val="it-IT"/>
              </w:rPr>
              <w:t xml:space="preserve"> of </w:t>
            </w:r>
            <w:proofErr w:type="spellStart"/>
            <w:r w:rsidRPr="00110398">
              <w:rPr>
                <w:rFonts w:cs="Arial"/>
                <w:b/>
                <w:color w:val="auto"/>
                <w:sz w:val="18"/>
                <w:szCs w:val="18"/>
                <w:lang w:val="it-IT"/>
              </w:rPr>
              <w:t>immunemediated</w:t>
            </w:r>
            <w:proofErr w:type="spellEnd"/>
            <w:r w:rsidRPr="00110398">
              <w:rPr>
                <w:rFonts w:cs="Arial"/>
                <w:b/>
                <w:color w:val="auto"/>
                <w:sz w:val="18"/>
                <w:szCs w:val="18"/>
                <w:lang w:val="it-IT"/>
              </w:rPr>
              <w:t xml:space="preserve"> </w:t>
            </w:r>
            <w:proofErr w:type="spellStart"/>
            <w:r w:rsidRPr="00110398">
              <w:rPr>
                <w:rFonts w:cs="Arial"/>
                <w:b/>
                <w:color w:val="auto"/>
                <w:sz w:val="18"/>
                <w:szCs w:val="18"/>
                <w:lang w:val="it-IT"/>
              </w:rPr>
              <w:t>diseases</w:t>
            </w:r>
            <w:proofErr w:type="spellEnd"/>
            <w:r w:rsidRPr="00110398">
              <w:rPr>
                <w:rFonts w:cs="Arial"/>
                <w:b/>
                <w:color w:val="auto"/>
                <w:sz w:val="18"/>
                <w:szCs w:val="18"/>
                <w:lang w:val="it-IT"/>
              </w:rPr>
              <w:t>: approccio proteomico alle malattie immunomediate</w:t>
            </w:r>
            <w:r w:rsidRPr="00110398">
              <w:rPr>
                <w:rFonts w:cs="Arial"/>
                <w:bCs/>
                <w:color w:val="auto"/>
                <w:sz w:val="18"/>
                <w:szCs w:val="18"/>
                <w:lang w:val="it-IT"/>
              </w:rPr>
              <w:t xml:space="preserve">”, </w:t>
            </w:r>
          </w:p>
          <w:p w14:paraId="36CC7910" w14:textId="41DD99F3" w:rsidR="00834D0D" w:rsidRPr="00110398" w:rsidRDefault="00834D0D" w:rsidP="00834D0D">
            <w:pPr>
              <w:rPr>
                <w:rFonts w:cs="Arial"/>
                <w:bCs/>
                <w:color w:val="auto"/>
                <w:sz w:val="18"/>
                <w:szCs w:val="18"/>
                <w:lang w:val="it-IT"/>
              </w:rPr>
            </w:pPr>
            <w:r w:rsidRPr="00110398">
              <w:rPr>
                <w:rFonts w:cs="Arial"/>
                <w:bCs/>
                <w:color w:val="auto"/>
                <w:sz w:val="18"/>
                <w:szCs w:val="18"/>
                <w:lang w:val="it-IT"/>
              </w:rPr>
              <w:t>Tutor: Prof. Francesco Dotta</w:t>
            </w:r>
            <w:r w:rsidR="00A72050">
              <w:rPr>
                <w:rFonts w:cs="Arial"/>
                <w:bCs/>
                <w:color w:val="auto"/>
                <w:sz w:val="18"/>
                <w:szCs w:val="18"/>
                <w:lang w:val="it-IT"/>
              </w:rPr>
              <w:t xml:space="preserve"> e Prof.ssa Elena Bargagli</w:t>
            </w:r>
            <w:r w:rsidR="00687C64">
              <w:rPr>
                <w:rFonts w:cs="Arial"/>
                <w:bCs/>
                <w:color w:val="auto"/>
                <w:sz w:val="18"/>
                <w:szCs w:val="18"/>
                <w:lang w:val="it-IT"/>
              </w:rPr>
              <w:t xml:space="preserve">, </w:t>
            </w:r>
            <w:r w:rsidR="00687C64" w:rsidRPr="00110398">
              <w:rPr>
                <w:rFonts w:cs="Arial"/>
                <w:color w:val="auto"/>
                <w:sz w:val="18"/>
                <w:szCs w:val="18"/>
                <w:lang w:val="it-IT"/>
              </w:rPr>
              <w:t>Dip. Scienze Mediche, Chirurgiche e Neuroscienze</w:t>
            </w:r>
            <w:r w:rsidRPr="00110398">
              <w:rPr>
                <w:rFonts w:cs="Arial"/>
                <w:bCs/>
                <w:color w:val="auto"/>
                <w:sz w:val="18"/>
                <w:szCs w:val="18"/>
                <w:lang w:val="it-IT"/>
              </w:rPr>
              <w:t>.</w:t>
            </w:r>
          </w:p>
          <w:p w14:paraId="0CA4824D"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1E278756" w14:textId="77777777" w:rsidR="00834D0D" w:rsidRPr="005D394A" w:rsidRDefault="00834D0D" w:rsidP="00834D0D">
            <w:pPr>
              <w:pStyle w:val="ECVRightHeading"/>
              <w:rPr>
                <w:rFonts w:cs="Arial"/>
                <w:lang w:val="it-IT"/>
              </w:rPr>
            </w:pPr>
          </w:p>
        </w:tc>
      </w:tr>
      <w:tr w:rsidR="00834D0D" w:rsidRPr="00E73C1C" w14:paraId="0DB79620" w14:textId="77777777" w:rsidTr="00385A7D">
        <w:trPr>
          <w:trHeight w:val="827"/>
        </w:trPr>
        <w:tc>
          <w:tcPr>
            <w:tcW w:w="2862" w:type="dxa"/>
          </w:tcPr>
          <w:p w14:paraId="29BD76C4" w14:textId="5D4D364C" w:rsidR="00834D0D" w:rsidRPr="00834D0D" w:rsidRDefault="00834D0D" w:rsidP="00834D0D">
            <w:pPr>
              <w:pStyle w:val="ECVDate"/>
              <w:rPr>
                <w:rFonts w:cs="Arial"/>
                <w:b/>
                <w:sz w:val="16"/>
                <w:szCs w:val="16"/>
                <w:lang w:val="it-IT"/>
              </w:rPr>
            </w:pPr>
            <w:r w:rsidRPr="00A72050">
              <w:rPr>
                <w:rFonts w:cs="Arial"/>
                <w:b/>
                <w:sz w:val="16"/>
                <w:szCs w:val="16"/>
                <w:lang w:val="it-IT"/>
              </w:rPr>
              <w:lastRenderedPageBreak/>
              <w:t>16/02/2020-16/08/2020</w:t>
            </w:r>
          </w:p>
        </w:tc>
        <w:tc>
          <w:tcPr>
            <w:tcW w:w="6300" w:type="dxa"/>
          </w:tcPr>
          <w:p w14:paraId="7628F97E"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Borsa di ricerca (SSD BIO/10)</w:t>
            </w:r>
          </w:p>
          <w:p w14:paraId="1CF84898" w14:textId="77777777" w:rsidR="00834D0D" w:rsidRPr="00110398" w:rsidRDefault="00834D0D" w:rsidP="00834D0D">
            <w:pPr>
              <w:rPr>
                <w:rFonts w:eastAsia="Times New Roman" w:cs="Arial"/>
                <w:i/>
                <w:iCs/>
                <w:color w:val="000000"/>
                <w:spacing w:val="0"/>
                <w:kern w:val="0"/>
                <w:sz w:val="18"/>
                <w:szCs w:val="18"/>
                <w:lang w:val="it-IT" w:eastAsia="it-IT" w:bidi="ar-SA"/>
              </w:rPr>
            </w:pPr>
            <w:r w:rsidRPr="00110398">
              <w:rPr>
                <w:rFonts w:eastAsia="Times New Roman" w:cs="Arial"/>
                <w:color w:val="000000"/>
                <w:spacing w:val="0"/>
                <w:kern w:val="0"/>
                <w:sz w:val="18"/>
                <w:szCs w:val="18"/>
                <w:lang w:val="it-IT" w:eastAsia="it-IT" w:bidi="ar-SA"/>
              </w:rPr>
              <w:t>Dip. Scienze della Vita, Università degli studi di Siena. Tema: “</w:t>
            </w:r>
            <w:r w:rsidRPr="00110398">
              <w:rPr>
                <w:rFonts w:eastAsia="Times New Roman" w:cs="Arial"/>
                <w:b/>
                <w:bCs/>
                <w:color w:val="000000"/>
                <w:spacing w:val="0"/>
                <w:kern w:val="0"/>
                <w:sz w:val="18"/>
                <w:szCs w:val="18"/>
                <w:lang w:val="it-IT" w:eastAsia="it-IT" w:bidi="ar-SA"/>
              </w:rPr>
              <w:t>Determinazione di biomarcatori in malattie polmonari tramite approccio proteomico</w:t>
            </w:r>
            <w:r w:rsidRPr="00110398">
              <w:rPr>
                <w:rFonts w:eastAsia="Times New Roman" w:cs="Arial"/>
                <w:i/>
                <w:iCs/>
                <w:color w:val="000000"/>
                <w:spacing w:val="0"/>
                <w:kern w:val="0"/>
                <w:sz w:val="18"/>
                <w:szCs w:val="18"/>
                <w:lang w:val="it-IT" w:eastAsia="it-IT" w:bidi="ar-SA"/>
              </w:rPr>
              <w:t>”.</w:t>
            </w:r>
          </w:p>
          <w:p w14:paraId="7C059F65" w14:textId="75593D7D" w:rsidR="00834D0D" w:rsidRPr="00110398" w:rsidRDefault="00834D0D" w:rsidP="00834D0D">
            <w:pPr>
              <w:rPr>
                <w:rFonts w:eastAsia="Times New Roman" w:cs="Arial"/>
                <w:iCs/>
                <w:color w:val="000000"/>
                <w:spacing w:val="0"/>
                <w:kern w:val="0"/>
                <w:sz w:val="18"/>
                <w:szCs w:val="18"/>
                <w:lang w:val="it-IT" w:eastAsia="it-IT" w:bidi="ar-SA"/>
              </w:rPr>
            </w:pPr>
            <w:r w:rsidRPr="00110398">
              <w:rPr>
                <w:rFonts w:eastAsia="Times New Roman" w:cs="Arial"/>
                <w:color w:val="000000"/>
                <w:spacing w:val="0"/>
                <w:kern w:val="0"/>
                <w:sz w:val="18"/>
                <w:szCs w:val="18"/>
                <w:lang w:val="it-IT" w:eastAsia="it-IT" w:bidi="ar-SA"/>
              </w:rPr>
              <w:t>Tutor: Prof</w:t>
            </w:r>
            <w:r w:rsidR="00EB4D5F">
              <w:rPr>
                <w:rFonts w:eastAsia="Times New Roman" w:cs="Arial"/>
                <w:color w:val="000000"/>
                <w:spacing w:val="0"/>
                <w:kern w:val="0"/>
                <w:sz w:val="18"/>
                <w:szCs w:val="18"/>
                <w:lang w:val="it-IT" w:eastAsia="it-IT" w:bidi="ar-SA"/>
              </w:rPr>
              <w:t>.ssa</w:t>
            </w:r>
            <w:r w:rsidRPr="00110398">
              <w:rPr>
                <w:rFonts w:eastAsia="Times New Roman" w:cs="Arial"/>
                <w:color w:val="000000"/>
                <w:spacing w:val="0"/>
                <w:kern w:val="0"/>
                <w:sz w:val="18"/>
                <w:szCs w:val="18"/>
                <w:lang w:val="it-IT" w:eastAsia="it-IT" w:bidi="ar-SA"/>
              </w:rPr>
              <w:t xml:space="preserve"> Elena </w:t>
            </w:r>
            <w:r w:rsidRPr="00110398">
              <w:rPr>
                <w:rFonts w:eastAsia="Times New Roman" w:cs="Arial"/>
                <w:iCs/>
                <w:color w:val="000000"/>
                <w:spacing w:val="0"/>
                <w:kern w:val="0"/>
                <w:sz w:val="18"/>
                <w:szCs w:val="18"/>
                <w:lang w:val="it-IT" w:eastAsia="it-IT" w:bidi="ar-SA"/>
              </w:rPr>
              <w:t xml:space="preserve">Bargagli, </w:t>
            </w:r>
            <w:r w:rsidR="00B203A6" w:rsidRPr="00110398">
              <w:rPr>
                <w:rFonts w:cs="Arial"/>
                <w:color w:val="auto"/>
                <w:sz w:val="18"/>
                <w:szCs w:val="18"/>
                <w:lang w:val="it-IT"/>
              </w:rPr>
              <w:t>Dip. Scienze Mediche, Chirurgiche e Neuroscienze</w:t>
            </w:r>
            <w:r w:rsidR="00B203A6" w:rsidRPr="00110398">
              <w:rPr>
                <w:rFonts w:eastAsia="Times New Roman" w:cs="Arial"/>
                <w:iCs/>
                <w:color w:val="000000"/>
                <w:spacing w:val="0"/>
                <w:kern w:val="0"/>
                <w:sz w:val="18"/>
                <w:szCs w:val="18"/>
                <w:lang w:val="it-IT" w:eastAsia="it-IT" w:bidi="ar-SA"/>
              </w:rPr>
              <w:t xml:space="preserve"> </w:t>
            </w:r>
            <w:r w:rsidR="00B203A6">
              <w:rPr>
                <w:rFonts w:eastAsia="Times New Roman" w:cs="Arial"/>
                <w:iCs/>
                <w:color w:val="000000"/>
                <w:spacing w:val="0"/>
                <w:kern w:val="0"/>
                <w:sz w:val="18"/>
                <w:szCs w:val="18"/>
                <w:lang w:val="it-IT" w:eastAsia="it-IT" w:bidi="ar-SA"/>
              </w:rPr>
              <w:t xml:space="preserve">e </w:t>
            </w:r>
            <w:r w:rsidRPr="00110398">
              <w:rPr>
                <w:rFonts w:eastAsia="Times New Roman" w:cs="Arial"/>
                <w:iCs/>
                <w:color w:val="000000"/>
                <w:spacing w:val="0"/>
                <w:kern w:val="0"/>
                <w:sz w:val="18"/>
                <w:szCs w:val="18"/>
                <w:lang w:val="it-IT" w:eastAsia="it-IT" w:bidi="ar-SA"/>
              </w:rPr>
              <w:t>Prof. Luca Bini</w:t>
            </w:r>
            <w:r w:rsidR="00B203A6">
              <w:rPr>
                <w:rFonts w:eastAsia="Times New Roman" w:cs="Arial"/>
                <w:iCs/>
                <w:color w:val="000000"/>
                <w:spacing w:val="0"/>
                <w:kern w:val="0"/>
                <w:sz w:val="18"/>
                <w:szCs w:val="18"/>
                <w:lang w:val="it-IT" w:eastAsia="it-IT" w:bidi="ar-SA"/>
              </w:rPr>
              <w:t xml:space="preserve">, </w:t>
            </w:r>
            <w:r w:rsidR="00B203A6" w:rsidRPr="00B203A6">
              <w:rPr>
                <w:rFonts w:eastAsia="Times New Roman" w:cs="Arial"/>
                <w:iCs/>
                <w:color w:val="000000"/>
                <w:spacing w:val="0"/>
                <w:kern w:val="0"/>
                <w:sz w:val="18"/>
                <w:szCs w:val="18"/>
                <w:lang w:val="it-IT" w:eastAsia="it-IT" w:bidi="ar-SA"/>
              </w:rPr>
              <w:t>Dip. Scienze della Vita</w:t>
            </w:r>
            <w:r w:rsidR="00B203A6">
              <w:rPr>
                <w:rFonts w:eastAsia="Times New Roman" w:cs="Arial"/>
                <w:iCs/>
                <w:color w:val="000000"/>
                <w:spacing w:val="0"/>
                <w:kern w:val="0"/>
                <w:sz w:val="18"/>
                <w:szCs w:val="18"/>
                <w:lang w:val="it-IT" w:eastAsia="it-IT" w:bidi="ar-SA"/>
              </w:rPr>
              <w:t>.</w:t>
            </w:r>
          </w:p>
          <w:p w14:paraId="6482195D"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6E13EEA8" w14:textId="77777777" w:rsidR="00834D0D" w:rsidRPr="005D394A" w:rsidRDefault="00834D0D" w:rsidP="00834D0D">
            <w:pPr>
              <w:pStyle w:val="ECVRightHeading"/>
              <w:rPr>
                <w:rFonts w:cs="Arial"/>
                <w:lang w:val="it-IT"/>
              </w:rPr>
            </w:pPr>
          </w:p>
        </w:tc>
      </w:tr>
      <w:tr w:rsidR="00834D0D" w:rsidRPr="005E4F02" w14:paraId="05890E33" w14:textId="77777777" w:rsidTr="00385A7D">
        <w:trPr>
          <w:trHeight w:val="827"/>
        </w:trPr>
        <w:tc>
          <w:tcPr>
            <w:tcW w:w="2862" w:type="dxa"/>
          </w:tcPr>
          <w:p w14:paraId="4D3C29FB" w14:textId="7EC0DE06" w:rsidR="00834D0D" w:rsidRPr="00834D0D" w:rsidRDefault="00834D0D" w:rsidP="00834D0D">
            <w:pPr>
              <w:pStyle w:val="ECVDate"/>
              <w:rPr>
                <w:rFonts w:cs="Arial"/>
                <w:b/>
                <w:sz w:val="16"/>
                <w:szCs w:val="16"/>
                <w:lang w:val="it-IT"/>
              </w:rPr>
            </w:pPr>
            <w:r w:rsidRPr="00110398">
              <w:rPr>
                <w:rFonts w:cs="Arial"/>
                <w:b/>
                <w:sz w:val="16"/>
                <w:szCs w:val="16"/>
              </w:rPr>
              <w:t>01/02/2019-31/01/2020</w:t>
            </w:r>
          </w:p>
        </w:tc>
        <w:tc>
          <w:tcPr>
            <w:tcW w:w="6300" w:type="dxa"/>
          </w:tcPr>
          <w:p w14:paraId="48128198"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Borsa di ricerca (SSD BIO/10)</w:t>
            </w:r>
          </w:p>
          <w:p w14:paraId="09026FFA" w14:textId="77777777" w:rsidR="00834D0D" w:rsidRPr="00110398" w:rsidRDefault="00834D0D" w:rsidP="00834D0D">
            <w:pPr>
              <w:rPr>
                <w:rFonts w:cs="Arial"/>
                <w:color w:val="auto"/>
                <w:sz w:val="18"/>
                <w:szCs w:val="18"/>
                <w:lang w:val="it-IT"/>
              </w:rPr>
            </w:pPr>
            <w:r w:rsidRPr="00110398">
              <w:rPr>
                <w:rFonts w:cs="Arial"/>
                <w:color w:val="auto"/>
                <w:sz w:val="18"/>
                <w:szCs w:val="18"/>
                <w:lang w:val="it-IT"/>
              </w:rPr>
              <w:t>Unità di Ricerca INSTM di Siena, Dipartimento di Scienze della Vita, Università di Siena. Progetto finanziato da Regione Toscana POR FESR 2014-2020. Tema:</w:t>
            </w:r>
            <w:r w:rsidRPr="00110398">
              <w:rPr>
                <w:sz w:val="18"/>
                <w:szCs w:val="18"/>
                <w:lang w:val="it-IT"/>
              </w:rPr>
              <w:t xml:space="preserve"> “</w:t>
            </w:r>
            <w:r w:rsidRPr="00110398">
              <w:rPr>
                <w:rFonts w:cs="Arial"/>
                <w:b/>
                <w:color w:val="auto"/>
                <w:sz w:val="18"/>
                <w:szCs w:val="18"/>
                <w:lang w:val="it-IT"/>
              </w:rPr>
              <w:t xml:space="preserve">Analisi proteomica su linee cellulari umane e/o murine esposte a fanghi di depurazione e </w:t>
            </w:r>
            <w:proofErr w:type="spellStart"/>
            <w:r w:rsidRPr="00110398">
              <w:rPr>
                <w:rFonts w:cs="Arial"/>
                <w:b/>
                <w:color w:val="auto"/>
                <w:sz w:val="18"/>
                <w:szCs w:val="18"/>
                <w:lang w:val="it-IT"/>
              </w:rPr>
              <w:t>hydrochar</w:t>
            </w:r>
            <w:proofErr w:type="spellEnd"/>
            <w:r w:rsidRPr="00110398">
              <w:rPr>
                <w:rFonts w:cs="Arial"/>
                <w:color w:val="auto"/>
                <w:sz w:val="18"/>
                <w:szCs w:val="18"/>
                <w:lang w:val="it-IT"/>
              </w:rPr>
              <w:t>”.</w:t>
            </w:r>
          </w:p>
          <w:p w14:paraId="3D8E6F6F" w14:textId="100BAF6D" w:rsidR="00834D0D" w:rsidRPr="00110398" w:rsidRDefault="00834D0D" w:rsidP="00834D0D">
            <w:pPr>
              <w:rPr>
                <w:rFonts w:cs="Arial"/>
                <w:color w:val="auto"/>
                <w:sz w:val="18"/>
                <w:szCs w:val="18"/>
                <w:lang w:val="it-IT"/>
              </w:rPr>
            </w:pPr>
            <w:r w:rsidRPr="00110398">
              <w:rPr>
                <w:rFonts w:cs="Arial"/>
                <w:color w:val="auto"/>
                <w:sz w:val="18"/>
                <w:szCs w:val="18"/>
                <w:lang w:val="it-IT"/>
              </w:rPr>
              <w:t>Tutor: “Prof Luca Bini,</w:t>
            </w:r>
            <w:r w:rsidR="00B203A6">
              <w:rPr>
                <w:rFonts w:cs="Arial"/>
                <w:color w:val="auto"/>
                <w:sz w:val="18"/>
                <w:szCs w:val="18"/>
                <w:lang w:val="it-IT"/>
              </w:rPr>
              <w:t xml:space="preserve"> </w:t>
            </w:r>
            <w:r w:rsidR="00B203A6" w:rsidRPr="00B203A6">
              <w:rPr>
                <w:rFonts w:eastAsia="Times New Roman" w:cs="Arial"/>
                <w:iCs/>
                <w:color w:val="000000"/>
                <w:spacing w:val="0"/>
                <w:kern w:val="0"/>
                <w:sz w:val="18"/>
                <w:szCs w:val="18"/>
                <w:lang w:val="it-IT" w:eastAsia="it-IT" w:bidi="ar-SA"/>
              </w:rPr>
              <w:t>Dip. Scienze della Vita</w:t>
            </w:r>
            <w:r w:rsidR="00B203A6" w:rsidRPr="00110398">
              <w:rPr>
                <w:rFonts w:cs="Arial"/>
                <w:color w:val="auto"/>
                <w:sz w:val="18"/>
                <w:szCs w:val="18"/>
                <w:lang w:val="it-IT"/>
              </w:rPr>
              <w:t xml:space="preserve"> </w:t>
            </w:r>
            <w:r w:rsidR="00B203A6">
              <w:rPr>
                <w:rFonts w:cs="Arial"/>
                <w:color w:val="auto"/>
                <w:sz w:val="18"/>
                <w:szCs w:val="18"/>
                <w:lang w:val="it-IT"/>
              </w:rPr>
              <w:t xml:space="preserve">e </w:t>
            </w:r>
            <w:r w:rsidRPr="00110398">
              <w:rPr>
                <w:rFonts w:cs="Arial"/>
                <w:color w:val="auto"/>
                <w:sz w:val="18"/>
                <w:szCs w:val="18"/>
                <w:lang w:val="it-IT"/>
              </w:rPr>
              <w:t>Prof</w:t>
            </w:r>
            <w:r w:rsidR="00B203A6">
              <w:rPr>
                <w:rFonts w:cs="Arial"/>
                <w:color w:val="auto"/>
                <w:sz w:val="18"/>
                <w:szCs w:val="18"/>
                <w:lang w:val="it-IT"/>
              </w:rPr>
              <w:t>.ssa</w:t>
            </w:r>
            <w:r w:rsidRPr="00110398">
              <w:rPr>
                <w:rFonts w:cs="Arial"/>
                <w:color w:val="auto"/>
                <w:sz w:val="18"/>
                <w:szCs w:val="18"/>
                <w:lang w:val="it-IT"/>
              </w:rPr>
              <w:t xml:space="preserve"> Ilaria Corsi</w:t>
            </w:r>
            <w:r w:rsidR="00B203A6">
              <w:rPr>
                <w:rFonts w:cs="Arial"/>
                <w:color w:val="auto"/>
                <w:sz w:val="18"/>
                <w:szCs w:val="18"/>
                <w:lang w:val="it-IT"/>
              </w:rPr>
              <w:t xml:space="preserve">, </w:t>
            </w:r>
            <w:r w:rsidR="00B203A6" w:rsidRPr="00795D3F">
              <w:rPr>
                <w:rFonts w:cs="Arial"/>
                <w:color w:val="auto"/>
                <w:sz w:val="18"/>
                <w:szCs w:val="18"/>
                <w:lang w:val="it-IT"/>
              </w:rPr>
              <w:t>Dip</w:t>
            </w:r>
            <w:r w:rsidR="00B203A6">
              <w:rPr>
                <w:rFonts w:cs="Arial"/>
                <w:color w:val="auto"/>
                <w:sz w:val="18"/>
                <w:szCs w:val="18"/>
                <w:lang w:val="it-IT"/>
              </w:rPr>
              <w:t xml:space="preserve">. </w:t>
            </w:r>
            <w:r w:rsidR="00B203A6" w:rsidRPr="00795D3F">
              <w:rPr>
                <w:rFonts w:cs="Arial"/>
                <w:color w:val="auto"/>
                <w:sz w:val="18"/>
                <w:szCs w:val="18"/>
                <w:lang w:val="it-IT"/>
              </w:rPr>
              <w:t>di Scienze Fisiche, della Terra e dell'Ambiente</w:t>
            </w:r>
            <w:r w:rsidRPr="00110398">
              <w:rPr>
                <w:rFonts w:cs="Arial"/>
                <w:color w:val="auto"/>
                <w:sz w:val="18"/>
                <w:szCs w:val="18"/>
                <w:lang w:val="it-IT"/>
              </w:rPr>
              <w:t>.</w:t>
            </w:r>
          </w:p>
          <w:p w14:paraId="18235E59" w14:textId="1C55D636" w:rsidR="00834D0D" w:rsidRPr="0007583B" w:rsidRDefault="00834D0D" w:rsidP="00834D0D">
            <w:pPr>
              <w:pStyle w:val="ECVSubSectionHeading"/>
              <w:spacing w:line="240" w:lineRule="auto"/>
              <w:rPr>
                <w:rFonts w:cs="Arial"/>
                <w:b/>
                <w:sz w:val="18"/>
                <w:szCs w:val="18"/>
                <w:lang w:val="it-IT"/>
              </w:rPr>
            </w:pPr>
            <w:r w:rsidRPr="00110398">
              <w:rPr>
                <w:rFonts w:cs="Arial"/>
                <w:color w:val="auto"/>
                <w:sz w:val="18"/>
                <w:szCs w:val="18"/>
                <w:lang w:val="it-IT"/>
              </w:rPr>
              <w:t xml:space="preserve">  </w:t>
            </w:r>
          </w:p>
        </w:tc>
        <w:tc>
          <w:tcPr>
            <w:tcW w:w="1318" w:type="dxa"/>
          </w:tcPr>
          <w:p w14:paraId="1FE73FD8" w14:textId="77777777" w:rsidR="00834D0D" w:rsidRPr="005D394A" w:rsidRDefault="00834D0D" w:rsidP="00834D0D">
            <w:pPr>
              <w:pStyle w:val="ECVRightHeading"/>
              <w:rPr>
                <w:rFonts w:cs="Arial"/>
                <w:lang w:val="it-IT"/>
              </w:rPr>
            </w:pPr>
          </w:p>
        </w:tc>
      </w:tr>
      <w:tr w:rsidR="00834D0D" w:rsidRPr="00E73C1C" w14:paraId="023759F9" w14:textId="77777777" w:rsidTr="00385A7D">
        <w:trPr>
          <w:trHeight w:val="827"/>
        </w:trPr>
        <w:tc>
          <w:tcPr>
            <w:tcW w:w="2862" w:type="dxa"/>
          </w:tcPr>
          <w:p w14:paraId="51493472" w14:textId="240783C6" w:rsidR="00834D0D" w:rsidRPr="00834D0D" w:rsidRDefault="00834D0D" w:rsidP="00834D0D">
            <w:pPr>
              <w:pStyle w:val="ECVDate"/>
              <w:rPr>
                <w:rFonts w:cs="Arial"/>
                <w:b/>
                <w:sz w:val="16"/>
                <w:szCs w:val="16"/>
                <w:lang w:val="it-IT"/>
              </w:rPr>
            </w:pPr>
            <w:r w:rsidRPr="00110398">
              <w:rPr>
                <w:rFonts w:cs="Arial"/>
                <w:b/>
                <w:sz w:val="16"/>
                <w:szCs w:val="16"/>
              </w:rPr>
              <w:t>01/08/2018-31/01/2019</w:t>
            </w:r>
          </w:p>
        </w:tc>
        <w:tc>
          <w:tcPr>
            <w:tcW w:w="6300" w:type="dxa"/>
          </w:tcPr>
          <w:p w14:paraId="4F571892"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Borsa di ricerca (SSD BIO/10)</w:t>
            </w:r>
          </w:p>
          <w:p w14:paraId="5B568A7B" w14:textId="77777777" w:rsidR="00834D0D" w:rsidRPr="00110398" w:rsidRDefault="00834D0D" w:rsidP="00834D0D">
            <w:pPr>
              <w:rPr>
                <w:rFonts w:cs="Arial"/>
                <w:b/>
                <w:color w:val="auto"/>
                <w:sz w:val="18"/>
                <w:szCs w:val="18"/>
                <w:lang w:val="it-IT"/>
              </w:rPr>
            </w:pPr>
            <w:r w:rsidRPr="00110398">
              <w:rPr>
                <w:rFonts w:cs="Arial"/>
                <w:color w:val="auto"/>
                <w:sz w:val="18"/>
                <w:szCs w:val="18"/>
                <w:lang w:val="it-IT"/>
              </w:rPr>
              <w:t>Università degli Studi di Siena, Divisione di Malattie Respiratorie e Unità di Trapianto del Polmone, Dip. Scienze Mediche, Chirurgiche e Neuroscienze Tema:</w:t>
            </w:r>
            <w:r w:rsidRPr="00110398">
              <w:rPr>
                <w:rFonts w:cs="Arial"/>
                <w:b/>
                <w:color w:val="auto"/>
                <w:sz w:val="18"/>
                <w:szCs w:val="18"/>
                <w:lang w:val="it-IT"/>
              </w:rPr>
              <w:t xml:space="preserve"> ‘Studio dei marcatori proteici nel BAL di pazienti affetti da interstiziopatie polmonari’.</w:t>
            </w:r>
          </w:p>
          <w:p w14:paraId="220B6AAD" w14:textId="4B95E8C0" w:rsidR="00834D0D" w:rsidRPr="00110398" w:rsidRDefault="00834D0D" w:rsidP="00834D0D">
            <w:pPr>
              <w:rPr>
                <w:rFonts w:cs="Arial"/>
                <w:bCs/>
                <w:color w:val="auto"/>
                <w:sz w:val="18"/>
                <w:szCs w:val="18"/>
                <w:lang w:val="it-IT"/>
              </w:rPr>
            </w:pPr>
            <w:r w:rsidRPr="00110398">
              <w:rPr>
                <w:rFonts w:cs="Arial"/>
                <w:bCs/>
                <w:color w:val="auto"/>
                <w:sz w:val="18"/>
                <w:szCs w:val="18"/>
                <w:lang w:val="it-IT"/>
              </w:rPr>
              <w:t>Tutor:” Prof</w:t>
            </w:r>
            <w:r w:rsidR="00B66500">
              <w:rPr>
                <w:rFonts w:cs="Arial"/>
                <w:bCs/>
                <w:color w:val="auto"/>
                <w:sz w:val="18"/>
                <w:szCs w:val="18"/>
                <w:lang w:val="it-IT"/>
              </w:rPr>
              <w:t>.ssa</w:t>
            </w:r>
            <w:r w:rsidRPr="00110398">
              <w:rPr>
                <w:rFonts w:cs="Arial"/>
                <w:bCs/>
                <w:color w:val="auto"/>
                <w:sz w:val="18"/>
                <w:szCs w:val="18"/>
                <w:lang w:val="it-IT"/>
              </w:rPr>
              <w:t xml:space="preserve"> Paola Rottoli,</w:t>
            </w:r>
            <w:r w:rsidR="00B66500" w:rsidRPr="00110398">
              <w:rPr>
                <w:rFonts w:cs="Arial"/>
                <w:color w:val="auto"/>
                <w:sz w:val="18"/>
                <w:szCs w:val="18"/>
                <w:lang w:val="it-IT"/>
              </w:rPr>
              <w:t xml:space="preserve"> Dip. Scienze Mediche, Chirurgiche e Neuroscienze</w:t>
            </w:r>
            <w:r w:rsidR="00B66500" w:rsidRPr="00110398">
              <w:rPr>
                <w:rFonts w:eastAsia="Times New Roman" w:cs="Arial"/>
                <w:iCs/>
                <w:color w:val="000000"/>
                <w:spacing w:val="0"/>
                <w:kern w:val="0"/>
                <w:sz w:val="18"/>
                <w:szCs w:val="18"/>
                <w:lang w:val="it-IT" w:eastAsia="it-IT" w:bidi="ar-SA"/>
              </w:rPr>
              <w:t xml:space="preserve"> </w:t>
            </w:r>
            <w:r w:rsidR="00B66500">
              <w:rPr>
                <w:rFonts w:eastAsia="Times New Roman" w:cs="Arial"/>
                <w:iCs/>
                <w:color w:val="000000"/>
                <w:spacing w:val="0"/>
                <w:kern w:val="0"/>
                <w:sz w:val="18"/>
                <w:szCs w:val="18"/>
                <w:lang w:val="it-IT" w:eastAsia="it-IT" w:bidi="ar-SA"/>
              </w:rPr>
              <w:t>e</w:t>
            </w:r>
            <w:r w:rsidRPr="00110398">
              <w:rPr>
                <w:rFonts w:cs="Arial"/>
                <w:bCs/>
                <w:color w:val="auto"/>
                <w:sz w:val="18"/>
                <w:szCs w:val="18"/>
                <w:lang w:val="it-IT"/>
              </w:rPr>
              <w:t xml:space="preserve"> Prof Luca Bini</w:t>
            </w:r>
            <w:r w:rsidR="00B66500">
              <w:rPr>
                <w:rFonts w:cs="Arial"/>
                <w:bCs/>
                <w:color w:val="auto"/>
                <w:sz w:val="18"/>
                <w:szCs w:val="18"/>
                <w:lang w:val="it-IT"/>
              </w:rPr>
              <w:t xml:space="preserve">, </w:t>
            </w:r>
            <w:r w:rsidR="00B66500" w:rsidRPr="00B203A6">
              <w:rPr>
                <w:rFonts w:eastAsia="Times New Roman" w:cs="Arial"/>
                <w:iCs/>
                <w:color w:val="000000"/>
                <w:spacing w:val="0"/>
                <w:kern w:val="0"/>
                <w:sz w:val="18"/>
                <w:szCs w:val="18"/>
                <w:lang w:val="it-IT" w:eastAsia="it-IT" w:bidi="ar-SA"/>
              </w:rPr>
              <w:t>Dip. Scienze della Vita</w:t>
            </w:r>
            <w:r w:rsidR="00B66500">
              <w:rPr>
                <w:rFonts w:eastAsia="Times New Roman" w:cs="Arial"/>
                <w:iCs/>
                <w:color w:val="000000"/>
                <w:spacing w:val="0"/>
                <w:kern w:val="0"/>
                <w:sz w:val="18"/>
                <w:szCs w:val="18"/>
                <w:lang w:val="it-IT" w:eastAsia="it-IT" w:bidi="ar-SA"/>
              </w:rPr>
              <w:t>.</w:t>
            </w:r>
          </w:p>
          <w:p w14:paraId="006DCC5D"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0F45C230" w14:textId="77777777" w:rsidR="00834D0D" w:rsidRPr="005D394A" w:rsidRDefault="00834D0D" w:rsidP="00834D0D">
            <w:pPr>
              <w:pStyle w:val="ECVRightHeading"/>
              <w:rPr>
                <w:rFonts w:cs="Arial"/>
                <w:lang w:val="it-IT"/>
              </w:rPr>
            </w:pPr>
          </w:p>
        </w:tc>
      </w:tr>
      <w:tr w:rsidR="00834D0D" w:rsidRPr="00E73C1C" w14:paraId="428F58A8" w14:textId="77777777" w:rsidTr="00385A7D">
        <w:trPr>
          <w:trHeight w:val="827"/>
        </w:trPr>
        <w:tc>
          <w:tcPr>
            <w:tcW w:w="2862" w:type="dxa"/>
          </w:tcPr>
          <w:p w14:paraId="244280F1" w14:textId="2B082818" w:rsidR="00834D0D" w:rsidRPr="00834D0D" w:rsidRDefault="00834D0D" w:rsidP="00834D0D">
            <w:pPr>
              <w:pStyle w:val="ECVDate"/>
              <w:rPr>
                <w:rFonts w:cs="Arial"/>
                <w:b/>
                <w:sz w:val="16"/>
                <w:szCs w:val="16"/>
                <w:lang w:val="it-IT"/>
              </w:rPr>
            </w:pPr>
            <w:r w:rsidRPr="00110398">
              <w:rPr>
                <w:rFonts w:cs="Arial"/>
                <w:b/>
                <w:sz w:val="16"/>
                <w:szCs w:val="16"/>
              </w:rPr>
              <w:t>06/2012-05/2018</w:t>
            </w:r>
          </w:p>
        </w:tc>
        <w:tc>
          <w:tcPr>
            <w:tcW w:w="6300" w:type="dxa"/>
          </w:tcPr>
          <w:p w14:paraId="72F6F1DD" w14:textId="77777777" w:rsidR="00834D0D" w:rsidRPr="00110398" w:rsidRDefault="00834D0D" w:rsidP="00834D0D">
            <w:pPr>
              <w:rPr>
                <w:rFonts w:cs="Arial"/>
                <w:b/>
                <w:color w:val="1F4E79" w:themeColor="accent1" w:themeShade="80"/>
                <w:sz w:val="18"/>
                <w:szCs w:val="18"/>
                <w:lang w:val="it-IT"/>
              </w:rPr>
            </w:pPr>
            <w:r w:rsidRPr="00110398">
              <w:rPr>
                <w:rFonts w:cs="Arial"/>
                <w:b/>
                <w:color w:val="1F4E79" w:themeColor="accent1" w:themeShade="80"/>
                <w:sz w:val="18"/>
                <w:szCs w:val="18"/>
                <w:lang w:val="it-IT"/>
              </w:rPr>
              <w:t>Assegno di Ricerca</w:t>
            </w:r>
            <w:r>
              <w:rPr>
                <w:rFonts w:cs="Arial"/>
                <w:b/>
                <w:color w:val="1F4E79" w:themeColor="accent1" w:themeShade="80"/>
                <w:sz w:val="18"/>
                <w:szCs w:val="18"/>
                <w:lang w:val="it-IT"/>
              </w:rPr>
              <w:t xml:space="preserve"> </w:t>
            </w:r>
            <w:r w:rsidRPr="00110398">
              <w:rPr>
                <w:rFonts w:cs="Arial"/>
                <w:b/>
                <w:color w:val="1F4E79" w:themeColor="accent1" w:themeShade="80"/>
                <w:sz w:val="18"/>
                <w:szCs w:val="18"/>
                <w:lang w:val="it-IT"/>
              </w:rPr>
              <w:t>(SSD BIO/10)</w:t>
            </w:r>
          </w:p>
          <w:p w14:paraId="06A9A0A0" w14:textId="77777777" w:rsidR="00834D0D" w:rsidRPr="00110398" w:rsidRDefault="00834D0D" w:rsidP="00834D0D">
            <w:pPr>
              <w:rPr>
                <w:rFonts w:cs="Arial"/>
                <w:b/>
                <w:color w:val="auto"/>
                <w:sz w:val="18"/>
                <w:szCs w:val="18"/>
                <w:lang w:val="it-IT"/>
              </w:rPr>
            </w:pPr>
            <w:r w:rsidRPr="00110398">
              <w:rPr>
                <w:rFonts w:cs="Arial"/>
                <w:color w:val="auto"/>
                <w:sz w:val="18"/>
                <w:szCs w:val="18"/>
                <w:lang w:val="it-IT"/>
              </w:rPr>
              <w:t>Università degli Studi di Siena, Lab Proteomica Funzionale Dip. Scienze della Vita e Divisione di Malattie Respiratorie e Unità di Trapianto del Polmone, Dip. Scienze Mediche, Chirurgiche e Neuroscienze</w:t>
            </w:r>
            <w:r w:rsidRPr="00110398">
              <w:rPr>
                <w:rFonts w:cs="Arial"/>
                <w:b/>
                <w:color w:val="auto"/>
                <w:sz w:val="18"/>
                <w:szCs w:val="18"/>
                <w:lang w:val="it-IT"/>
              </w:rPr>
              <w:t>.</w:t>
            </w:r>
          </w:p>
          <w:p w14:paraId="3483DEFC" w14:textId="0C08D52B" w:rsidR="00834D0D" w:rsidRDefault="00834D0D" w:rsidP="00834D0D">
            <w:pPr>
              <w:rPr>
                <w:rFonts w:cs="Arial"/>
                <w:b/>
                <w:color w:val="auto"/>
                <w:sz w:val="18"/>
                <w:szCs w:val="18"/>
                <w:lang w:val="it-IT"/>
              </w:rPr>
            </w:pPr>
            <w:r w:rsidRPr="00110398">
              <w:rPr>
                <w:rFonts w:cs="Arial"/>
                <w:color w:val="auto"/>
                <w:sz w:val="18"/>
                <w:szCs w:val="18"/>
                <w:lang w:val="it-IT"/>
              </w:rPr>
              <w:t>Tema:</w:t>
            </w:r>
            <w:r w:rsidRPr="00110398">
              <w:rPr>
                <w:rFonts w:cs="Arial"/>
                <w:b/>
                <w:color w:val="auto"/>
                <w:sz w:val="18"/>
                <w:szCs w:val="18"/>
                <w:lang w:val="it-IT"/>
              </w:rPr>
              <w:t xml:space="preserve"> ‘Studio Funzionale di biomarcatori proteici da tessuti e fluidi biologici mediante </w:t>
            </w:r>
            <w:proofErr w:type="spellStart"/>
            <w:r w:rsidRPr="00110398">
              <w:rPr>
                <w:rFonts w:cs="Arial"/>
                <w:b/>
                <w:color w:val="auto"/>
                <w:sz w:val="18"/>
                <w:szCs w:val="18"/>
                <w:lang w:val="it-IT"/>
              </w:rPr>
              <w:t>Differential</w:t>
            </w:r>
            <w:proofErr w:type="spellEnd"/>
            <w:r w:rsidRPr="00110398">
              <w:rPr>
                <w:rFonts w:cs="Arial"/>
                <w:b/>
                <w:color w:val="auto"/>
                <w:sz w:val="18"/>
                <w:szCs w:val="18"/>
                <w:lang w:val="it-IT"/>
              </w:rPr>
              <w:t xml:space="preserve"> in Gel </w:t>
            </w:r>
            <w:proofErr w:type="spellStart"/>
            <w:r w:rsidRPr="00110398">
              <w:rPr>
                <w:rFonts w:cs="Arial"/>
                <w:b/>
                <w:color w:val="auto"/>
                <w:sz w:val="18"/>
                <w:szCs w:val="18"/>
                <w:lang w:val="it-IT"/>
              </w:rPr>
              <w:t>Electrophoresis</w:t>
            </w:r>
            <w:proofErr w:type="spellEnd"/>
            <w:r w:rsidRPr="00110398">
              <w:rPr>
                <w:rFonts w:cs="Arial"/>
                <w:b/>
                <w:color w:val="auto"/>
                <w:sz w:val="18"/>
                <w:szCs w:val="18"/>
                <w:lang w:val="it-IT"/>
              </w:rPr>
              <w:t xml:space="preserve"> (DIGE) and Mass </w:t>
            </w:r>
            <w:proofErr w:type="spellStart"/>
            <w:r w:rsidRPr="00110398">
              <w:rPr>
                <w:rFonts w:cs="Arial"/>
                <w:b/>
                <w:color w:val="auto"/>
                <w:sz w:val="18"/>
                <w:szCs w:val="18"/>
                <w:lang w:val="it-IT"/>
              </w:rPr>
              <w:t>Spectrometry</w:t>
            </w:r>
            <w:proofErr w:type="spellEnd"/>
            <w:r w:rsidRPr="00110398">
              <w:rPr>
                <w:rFonts w:cs="Arial"/>
                <w:b/>
                <w:color w:val="auto"/>
                <w:sz w:val="18"/>
                <w:szCs w:val="18"/>
                <w:lang w:val="it-IT"/>
              </w:rPr>
              <w:t xml:space="preserve"> (MALDI-</w:t>
            </w:r>
            <w:proofErr w:type="spellStart"/>
            <w:r w:rsidRPr="00110398">
              <w:rPr>
                <w:rFonts w:cs="Arial"/>
                <w:b/>
                <w:color w:val="auto"/>
                <w:sz w:val="18"/>
                <w:szCs w:val="18"/>
                <w:lang w:val="it-IT"/>
              </w:rPr>
              <w:t>ToF</w:t>
            </w:r>
            <w:proofErr w:type="spellEnd"/>
            <w:r w:rsidRPr="00110398">
              <w:rPr>
                <w:rFonts w:cs="Arial"/>
                <w:b/>
                <w:color w:val="auto"/>
                <w:sz w:val="18"/>
                <w:szCs w:val="18"/>
                <w:lang w:val="it-IT"/>
              </w:rPr>
              <w:t>, SELDI-</w:t>
            </w:r>
            <w:proofErr w:type="spellStart"/>
            <w:r w:rsidRPr="00110398">
              <w:rPr>
                <w:rFonts w:cs="Arial"/>
                <w:b/>
                <w:color w:val="auto"/>
                <w:sz w:val="18"/>
                <w:szCs w:val="18"/>
                <w:lang w:val="it-IT"/>
              </w:rPr>
              <w:t>ToF</w:t>
            </w:r>
            <w:proofErr w:type="spellEnd"/>
            <w:r w:rsidRPr="00110398">
              <w:rPr>
                <w:rFonts w:cs="Arial"/>
                <w:b/>
                <w:color w:val="auto"/>
                <w:sz w:val="18"/>
                <w:szCs w:val="18"/>
                <w:lang w:val="it-IT"/>
              </w:rPr>
              <w:t>, nano LC-ESI Ion-Trap).</w:t>
            </w:r>
          </w:p>
          <w:p w14:paraId="49E69754" w14:textId="44ED41A5" w:rsidR="00C40C34" w:rsidRPr="00C40C34" w:rsidRDefault="00C40C34" w:rsidP="00834D0D">
            <w:pPr>
              <w:rPr>
                <w:rFonts w:cs="Arial"/>
                <w:color w:val="auto"/>
                <w:sz w:val="18"/>
                <w:szCs w:val="18"/>
                <w:lang w:val="it-IT"/>
              </w:rPr>
            </w:pPr>
            <w:r w:rsidRPr="00C40C34">
              <w:rPr>
                <w:rFonts w:cs="Arial"/>
                <w:color w:val="auto"/>
                <w:sz w:val="18"/>
                <w:szCs w:val="18"/>
                <w:lang w:val="it-IT"/>
              </w:rPr>
              <w:t>Tutor: Prof Luca Bini</w:t>
            </w:r>
            <w:r>
              <w:rPr>
                <w:rFonts w:cs="Arial"/>
                <w:color w:val="auto"/>
                <w:sz w:val="18"/>
                <w:szCs w:val="18"/>
                <w:lang w:val="it-IT"/>
              </w:rPr>
              <w:t xml:space="preserve">, </w:t>
            </w:r>
            <w:r w:rsidRPr="00B203A6">
              <w:rPr>
                <w:rFonts w:eastAsia="Times New Roman" w:cs="Arial"/>
                <w:iCs/>
                <w:color w:val="000000"/>
                <w:spacing w:val="0"/>
                <w:kern w:val="0"/>
                <w:sz w:val="18"/>
                <w:szCs w:val="18"/>
                <w:lang w:val="it-IT" w:eastAsia="it-IT" w:bidi="ar-SA"/>
              </w:rPr>
              <w:t>Dip. Scienze della Vita</w:t>
            </w:r>
            <w:r>
              <w:rPr>
                <w:rFonts w:eastAsia="Times New Roman" w:cs="Arial"/>
                <w:iCs/>
                <w:color w:val="000000"/>
                <w:spacing w:val="0"/>
                <w:kern w:val="0"/>
                <w:sz w:val="18"/>
                <w:szCs w:val="18"/>
                <w:lang w:val="it-IT" w:eastAsia="it-IT" w:bidi="ar-SA"/>
              </w:rPr>
              <w:t>.</w:t>
            </w:r>
          </w:p>
          <w:p w14:paraId="26595D2B" w14:textId="77777777" w:rsidR="00834D0D" w:rsidRPr="0007583B" w:rsidRDefault="00834D0D" w:rsidP="00834D0D">
            <w:pPr>
              <w:pStyle w:val="ECVSubSectionHeading"/>
              <w:spacing w:line="240" w:lineRule="auto"/>
              <w:rPr>
                <w:rFonts w:cs="Arial"/>
                <w:b/>
                <w:sz w:val="18"/>
                <w:szCs w:val="18"/>
                <w:lang w:val="it-IT"/>
              </w:rPr>
            </w:pPr>
          </w:p>
        </w:tc>
        <w:tc>
          <w:tcPr>
            <w:tcW w:w="1318" w:type="dxa"/>
          </w:tcPr>
          <w:p w14:paraId="4D57F643" w14:textId="77777777" w:rsidR="00834D0D" w:rsidRPr="005D394A" w:rsidRDefault="00834D0D" w:rsidP="00834D0D">
            <w:pPr>
              <w:pStyle w:val="ECVRightHeading"/>
              <w:rPr>
                <w:rFonts w:cs="Arial"/>
                <w:lang w:val="it-IT"/>
              </w:rPr>
            </w:pPr>
          </w:p>
        </w:tc>
      </w:tr>
      <w:tr w:rsidR="0027327A" w:rsidRPr="005E4F02" w14:paraId="65512477" w14:textId="77777777" w:rsidTr="00385A7D">
        <w:trPr>
          <w:trHeight w:val="827"/>
        </w:trPr>
        <w:tc>
          <w:tcPr>
            <w:tcW w:w="2862" w:type="dxa"/>
          </w:tcPr>
          <w:p w14:paraId="3288D18A" w14:textId="59B4B4AB" w:rsidR="0027327A" w:rsidRPr="00110398" w:rsidRDefault="0027327A" w:rsidP="0027327A">
            <w:pPr>
              <w:pStyle w:val="ECVDate"/>
              <w:rPr>
                <w:rFonts w:cs="Arial"/>
                <w:b/>
                <w:sz w:val="16"/>
                <w:szCs w:val="16"/>
              </w:rPr>
            </w:pPr>
            <w:r w:rsidRPr="0007583B">
              <w:rPr>
                <w:rFonts w:cs="Arial"/>
                <w:b/>
                <w:sz w:val="16"/>
                <w:szCs w:val="16"/>
                <w:lang w:val="it-IT"/>
              </w:rPr>
              <w:t>05/2007-09/2008</w:t>
            </w:r>
          </w:p>
        </w:tc>
        <w:tc>
          <w:tcPr>
            <w:tcW w:w="6300" w:type="dxa"/>
          </w:tcPr>
          <w:p w14:paraId="0483E395" w14:textId="77777777" w:rsidR="0027327A" w:rsidRPr="0095185C" w:rsidRDefault="0027327A" w:rsidP="0027327A">
            <w:pPr>
              <w:pStyle w:val="ECVSubSectionHeading"/>
              <w:spacing w:line="240" w:lineRule="auto"/>
              <w:jc w:val="both"/>
              <w:rPr>
                <w:rFonts w:cs="Arial"/>
                <w:b/>
                <w:color w:val="1F4E79" w:themeColor="accent1" w:themeShade="80"/>
                <w:sz w:val="18"/>
                <w:szCs w:val="18"/>
                <w:lang w:val="it-IT"/>
              </w:rPr>
            </w:pPr>
            <w:r w:rsidRPr="0095185C">
              <w:rPr>
                <w:rFonts w:cs="Arial"/>
                <w:b/>
                <w:color w:val="1F4E79" w:themeColor="accent1" w:themeShade="80"/>
                <w:sz w:val="18"/>
                <w:szCs w:val="18"/>
                <w:lang w:val="it-IT"/>
              </w:rPr>
              <w:t>Borsa di studio post-laurea (SSD BIO/10).</w:t>
            </w:r>
          </w:p>
          <w:p w14:paraId="34DD60A7" w14:textId="2AD01BF7" w:rsidR="006F78AC" w:rsidRDefault="006F78AC" w:rsidP="006F78AC">
            <w:pPr>
              <w:pStyle w:val="ECVSubSectionHeading"/>
              <w:rPr>
                <w:rFonts w:cs="Arial"/>
                <w:color w:val="auto"/>
                <w:sz w:val="18"/>
                <w:szCs w:val="18"/>
                <w:lang w:val="it-IT"/>
              </w:rPr>
            </w:pPr>
            <w:r w:rsidRPr="0007583B">
              <w:rPr>
                <w:rFonts w:cs="Arial"/>
                <w:color w:val="auto"/>
                <w:sz w:val="18"/>
                <w:szCs w:val="18"/>
                <w:lang w:val="it-IT"/>
              </w:rPr>
              <w:t xml:space="preserve">Lab di Proteomica Funzionale, Dip. </w:t>
            </w:r>
            <w:r w:rsidR="0029566B">
              <w:rPr>
                <w:rFonts w:cs="Arial"/>
                <w:color w:val="auto"/>
                <w:sz w:val="18"/>
                <w:szCs w:val="18"/>
                <w:lang w:val="it-IT"/>
              </w:rPr>
              <w:t>d</w:t>
            </w:r>
            <w:r w:rsidRPr="0007583B">
              <w:rPr>
                <w:rFonts w:cs="Arial"/>
                <w:color w:val="auto"/>
                <w:sz w:val="18"/>
                <w:szCs w:val="18"/>
                <w:lang w:val="it-IT"/>
              </w:rPr>
              <w:t xml:space="preserve">i Biotecnologie, Università di Siena. </w:t>
            </w:r>
          </w:p>
          <w:p w14:paraId="52BE8E57" w14:textId="12F7A9C9" w:rsidR="0027327A" w:rsidRPr="0007583B" w:rsidRDefault="003E06D9" w:rsidP="0027327A">
            <w:pPr>
              <w:pStyle w:val="ECVSubSectionHeading"/>
              <w:spacing w:line="240" w:lineRule="auto"/>
              <w:jc w:val="both"/>
              <w:rPr>
                <w:rFonts w:cs="Arial"/>
                <w:color w:val="auto"/>
                <w:sz w:val="18"/>
                <w:szCs w:val="18"/>
                <w:lang w:val="it-IT"/>
              </w:rPr>
            </w:pPr>
            <w:r w:rsidRPr="00110398">
              <w:rPr>
                <w:rFonts w:cs="Arial"/>
                <w:color w:val="auto"/>
                <w:sz w:val="18"/>
                <w:szCs w:val="18"/>
                <w:lang w:val="it-IT"/>
              </w:rPr>
              <w:t>Tema:</w:t>
            </w:r>
            <w:r>
              <w:rPr>
                <w:rFonts w:cs="Arial"/>
                <w:color w:val="auto"/>
                <w:sz w:val="18"/>
                <w:szCs w:val="18"/>
                <w:lang w:val="it-IT"/>
              </w:rPr>
              <w:t xml:space="preserve"> </w:t>
            </w:r>
            <w:r w:rsidRPr="003E06D9">
              <w:rPr>
                <w:rFonts w:cs="Arial"/>
                <w:b/>
                <w:color w:val="auto"/>
                <w:sz w:val="18"/>
                <w:szCs w:val="18"/>
                <w:lang w:val="it-IT"/>
              </w:rPr>
              <w:t>“</w:t>
            </w:r>
            <w:r w:rsidR="0027327A" w:rsidRPr="003E06D9">
              <w:rPr>
                <w:rFonts w:cs="Arial"/>
                <w:b/>
                <w:color w:val="auto"/>
                <w:sz w:val="18"/>
                <w:szCs w:val="18"/>
                <w:lang w:val="it-IT"/>
              </w:rPr>
              <w:t>Identificazione di marker biochimici su campioni di siero, liquor e linfociti di pazienti affetti da Sclerosi Laterale Amiotrofica (SLA)</w:t>
            </w:r>
            <w:r w:rsidRPr="003E06D9">
              <w:rPr>
                <w:rFonts w:cs="Arial"/>
                <w:b/>
                <w:color w:val="auto"/>
                <w:sz w:val="18"/>
                <w:szCs w:val="18"/>
                <w:lang w:val="it-IT"/>
              </w:rPr>
              <w:t>”</w:t>
            </w:r>
            <w:r w:rsidR="0027327A" w:rsidRPr="003E06D9">
              <w:rPr>
                <w:rFonts w:cs="Arial"/>
                <w:b/>
                <w:color w:val="auto"/>
                <w:sz w:val="18"/>
                <w:szCs w:val="18"/>
                <w:lang w:val="it-IT"/>
              </w:rPr>
              <w:t>.</w:t>
            </w:r>
            <w:r w:rsidR="0027327A" w:rsidRPr="0007583B">
              <w:rPr>
                <w:rFonts w:cs="Arial"/>
                <w:color w:val="auto"/>
                <w:sz w:val="18"/>
                <w:szCs w:val="18"/>
                <w:lang w:val="it-IT"/>
              </w:rPr>
              <w:t xml:space="preserve"> </w:t>
            </w:r>
          </w:p>
          <w:p w14:paraId="6346409C" w14:textId="1D0B0D89" w:rsidR="0027327A" w:rsidRPr="0007583B" w:rsidRDefault="0027327A" w:rsidP="0027327A">
            <w:pPr>
              <w:pStyle w:val="ECVSubSectionHeading"/>
              <w:rPr>
                <w:rFonts w:cs="Arial"/>
                <w:color w:val="auto"/>
                <w:sz w:val="18"/>
                <w:szCs w:val="18"/>
                <w:lang w:val="it-IT"/>
              </w:rPr>
            </w:pPr>
            <w:r>
              <w:rPr>
                <w:rFonts w:cs="Arial"/>
                <w:color w:val="auto"/>
                <w:sz w:val="18"/>
                <w:szCs w:val="18"/>
                <w:lang w:val="it-IT"/>
              </w:rPr>
              <w:t>Tutor: Prof Anna Di Stefano</w:t>
            </w:r>
            <w:r w:rsidR="006F78AC">
              <w:rPr>
                <w:rFonts w:cs="Arial"/>
                <w:color w:val="auto"/>
                <w:sz w:val="18"/>
                <w:szCs w:val="18"/>
                <w:lang w:val="it-IT"/>
              </w:rPr>
              <w:t xml:space="preserve">, </w:t>
            </w:r>
            <w:r w:rsidR="006F78AC" w:rsidRPr="0007583B">
              <w:rPr>
                <w:rFonts w:cs="Arial"/>
                <w:color w:val="auto"/>
                <w:sz w:val="18"/>
                <w:szCs w:val="18"/>
                <w:lang w:val="it-IT"/>
              </w:rPr>
              <w:t xml:space="preserve">Dip. </w:t>
            </w:r>
            <w:r w:rsidR="0029566B">
              <w:rPr>
                <w:rFonts w:cs="Arial"/>
                <w:color w:val="auto"/>
                <w:sz w:val="18"/>
                <w:szCs w:val="18"/>
                <w:lang w:val="it-IT"/>
              </w:rPr>
              <w:t>d</w:t>
            </w:r>
            <w:r w:rsidR="006F78AC" w:rsidRPr="0007583B">
              <w:rPr>
                <w:rFonts w:cs="Arial"/>
                <w:color w:val="auto"/>
                <w:sz w:val="18"/>
                <w:szCs w:val="18"/>
                <w:lang w:val="it-IT"/>
              </w:rPr>
              <w:t>i Biotecnologie</w:t>
            </w:r>
          </w:p>
          <w:p w14:paraId="45DB6AA2" w14:textId="560A4BD6" w:rsidR="0027327A" w:rsidRPr="00110398" w:rsidRDefault="0027327A" w:rsidP="0027327A">
            <w:pPr>
              <w:rPr>
                <w:rFonts w:cs="Arial"/>
                <w:b/>
                <w:color w:val="1F4E79" w:themeColor="accent1" w:themeShade="80"/>
                <w:sz w:val="18"/>
                <w:szCs w:val="18"/>
                <w:lang w:val="it-IT"/>
              </w:rPr>
            </w:pPr>
          </w:p>
        </w:tc>
        <w:tc>
          <w:tcPr>
            <w:tcW w:w="1318" w:type="dxa"/>
          </w:tcPr>
          <w:p w14:paraId="0D9697FB" w14:textId="77777777" w:rsidR="0027327A" w:rsidRPr="005D394A" w:rsidRDefault="0027327A" w:rsidP="0027327A">
            <w:pPr>
              <w:pStyle w:val="ECVRightHeading"/>
              <w:rPr>
                <w:rFonts w:cs="Arial"/>
                <w:lang w:val="it-IT"/>
              </w:rPr>
            </w:pPr>
          </w:p>
        </w:tc>
      </w:tr>
      <w:tr w:rsidR="0027327A" w:rsidRPr="004B38C3" w14:paraId="3A5CD519" w14:textId="77777777" w:rsidTr="001A7F7D">
        <w:trPr>
          <w:trHeight w:val="827"/>
        </w:trPr>
        <w:tc>
          <w:tcPr>
            <w:tcW w:w="2862" w:type="dxa"/>
          </w:tcPr>
          <w:p w14:paraId="53B0E2EA" w14:textId="77777777" w:rsidR="00FF5DA9" w:rsidRPr="00CE2BD8" w:rsidRDefault="00FF5DA9" w:rsidP="0027327A">
            <w:pPr>
              <w:pStyle w:val="ECVLeftHeading"/>
              <w:rPr>
                <w:rFonts w:cs="Arial"/>
                <w:caps w:val="0"/>
                <w:lang w:val="it-IT"/>
              </w:rPr>
            </w:pPr>
          </w:p>
          <w:p w14:paraId="36AF7E07" w14:textId="77777777" w:rsidR="00FF5DA9" w:rsidRPr="00CE2BD8" w:rsidRDefault="00FF5DA9" w:rsidP="0027327A">
            <w:pPr>
              <w:pStyle w:val="ECVLeftHeading"/>
              <w:rPr>
                <w:rFonts w:cs="Arial"/>
                <w:caps w:val="0"/>
                <w:lang w:val="it-IT"/>
              </w:rPr>
            </w:pPr>
          </w:p>
          <w:p w14:paraId="074E5557" w14:textId="2088AF08" w:rsidR="0027327A" w:rsidRPr="005D394A" w:rsidRDefault="0027327A" w:rsidP="0027327A">
            <w:pPr>
              <w:pStyle w:val="ECVLeftHeading"/>
              <w:rPr>
                <w:rFonts w:cs="Arial"/>
              </w:rPr>
            </w:pPr>
            <w:r>
              <w:rPr>
                <w:rFonts w:cs="Arial"/>
                <w:caps w:val="0"/>
              </w:rPr>
              <w:t>CORSI E ADDESTRAMENTI</w:t>
            </w:r>
          </w:p>
        </w:tc>
        <w:tc>
          <w:tcPr>
            <w:tcW w:w="6300" w:type="dxa"/>
            <w:vAlign w:val="bottom"/>
          </w:tcPr>
          <w:p w14:paraId="632C9C35" w14:textId="640C2E40" w:rsidR="0027327A" w:rsidRPr="0007583B" w:rsidRDefault="00FF5DA9" w:rsidP="0027327A">
            <w:pPr>
              <w:pStyle w:val="ECVBlueBox"/>
              <w:rPr>
                <w:rFonts w:cs="Arial"/>
                <w:sz w:val="18"/>
                <w:szCs w:val="18"/>
              </w:rPr>
            </w:pPr>
            <w:r w:rsidRPr="0007583B">
              <w:rPr>
                <w:rFonts w:cs="Arial"/>
                <w:noProof/>
                <w:sz w:val="18"/>
                <w:szCs w:val="18"/>
                <w:lang w:val="it-IT" w:eastAsia="it-IT" w:bidi="ar-SA"/>
              </w:rPr>
              <w:drawing>
                <wp:anchor distT="0" distB="0" distL="114300" distR="114300" simplePos="0" relativeHeight="251659776" behindDoc="0" locked="0" layoutInCell="1" allowOverlap="1" wp14:anchorId="63076BD9" wp14:editId="46A0BD38">
                  <wp:simplePos x="0" y="0"/>
                  <wp:positionH relativeFrom="column">
                    <wp:posOffset>1270</wp:posOffset>
                  </wp:positionH>
                  <wp:positionV relativeFrom="paragraph">
                    <wp:posOffset>-104140</wp:posOffset>
                  </wp:positionV>
                  <wp:extent cx="4792345" cy="93345"/>
                  <wp:effectExtent l="0" t="0" r="8255"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27327A" w:rsidRPr="0007583B">
              <w:rPr>
                <w:rFonts w:cs="Arial"/>
                <w:sz w:val="18"/>
                <w:szCs w:val="18"/>
              </w:rPr>
              <w:t xml:space="preserve"> </w:t>
            </w:r>
          </w:p>
        </w:tc>
        <w:tc>
          <w:tcPr>
            <w:tcW w:w="1318" w:type="dxa"/>
          </w:tcPr>
          <w:p w14:paraId="41718089" w14:textId="77777777" w:rsidR="0027327A" w:rsidRPr="005D394A" w:rsidRDefault="0027327A" w:rsidP="0027327A">
            <w:pPr>
              <w:pStyle w:val="ECVRightHeading"/>
              <w:rPr>
                <w:rFonts w:cs="Arial"/>
                <w:lang w:val="it-IT"/>
              </w:rPr>
            </w:pPr>
          </w:p>
        </w:tc>
      </w:tr>
      <w:tr w:rsidR="00886CA5" w:rsidRPr="00C02A7A" w14:paraId="0808402C" w14:textId="77777777" w:rsidTr="00886CA5">
        <w:trPr>
          <w:trHeight w:val="446"/>
        </w:trPr>
        <w:tc>
          <w:tcPr>
            <w:tcW w:w="2862" w:type="dxa"/>
          </w:tcPr>
          <w:p w14:paraId="555D3507" w14:textId="4E86071F" w:rsidR="00886CA5" w:rsidRPr="00211EB2" w:rsidRDefault="00886CA5" w:rsidP="000C763C">
            <w:pPr>
              <w:pStyle w:val="ECVDate"/>
              <w:rPr>
                <w:rFonts w:cs="Arial"/>
                <w:b/>
                <w:color w:val="1F4E79" w:themeColor="accent1" w:themeShade="80"/>
                <w:spacing w:val="0"/>
                <w:szCs w:val="18"/>
                <w:lang w:val="it-IT"/>
              </w:rPr>
            </w:pPr>
            <w:r w:rsidRPr="00886CA5">
              <w:rPr>
                <w:rFonts w:cs="Arial"/>
                <w:b/>
                <w:color w:val="1F4E79" w:themeColor="accent1" w:themeShade="80"/>
                <w:spacing w:val="0"/>
                <w:szCs w:val="18"/>
                <w:lang w:val="it-IT"/>
              </w:rPr>
              <w:t>12 maggio 2025</w:t>
            </w:r>
          </w:p>
        </w:tc>
        <w:tc>
          <w:tcPr>
            <w:tcW w:w="6300" w:type="dxa"/>
          </w:tcPr>
          <w:p w14:paraId="73C8316B" w14:textId="6DD960E4" w:rsidR="00886CA5" w:rsidRPr="00886CA5" w:rsidRDefault="00886CA5" w:rsidP="00886CA5">
            <w:pPr>
              <w:spacing w:after="160" w:line="259" w:lineRule="auto"/>
              <w:rPr>
                <w:sz w:val="18"/>
                <w:szCs w:val="18"/>
                <w:lang w:val="en-US"/>
              </w:rPr>
            </w:pPr>
            <w:r w:rsidRPr="00886CA5">
              <w:rPr>
                <w:sz w:val="18"/>
                <w:szCs w:val="18"/>
                <w:lang w:val="en-US"/>
              </w:rPr>
              <w:t>Demystifying false myths around dyslexic minds.</w:t>
            </w:r>
          </w:p>
        </w:tc>
        <w:tc>
          <w:tcPr>
            <w:tcW w:w="1318" w:type="dxa"/>
          </w:tcPr>
          <w:p w14:paraId="621CDAF1" w14:textId="77777777" w:rsidR="00886CA5" w:rsidRPr="00847AEC" w:rsidRDefault="00886CA5" w:rsidP="000C763C">
            <w:pPr>
              <w:pStyle w:val="ECVRightHeading"/>
              <w:rPr>
                <w:rFonts w:cs="Arial"/>
              </w:rPr>
            </w:pPr>
          </w:p>
        </w:tc>
      </w:tr>
      <w:tr w:rsidR="000C763C" w:rsidRPr="005E4F02" w14:paraId="1E33963E" w14:textId="77777777" w:rsidTr="00385A7D">
        <w:trPr>
          <w:trHeight w:val="827"/>
        </w:trPr>
        <w:tc>
          <w:tcPr>
            <w:tcW w:w="2862" w:type="dxa"/>
          </w:tcPr>
          <w:p w14:paraId="1667E4F2" w14:textId="4C634736" w:rsidR="000C763C" w:rsidRPr="00211EB2" w:rsidRDefault="000C763C" w:rsidP="000C763C">
            <w:pPr>
              <w:pStyle w:val="ECVDate"/>
              <w:rPr>
                <w:rFonts w:cs="Arial"/>
                <w:b/>
              </w:rPr>
            </w:pPr>
            <w:r w:rsidRPr="00211EB2">
              <w:rPr>
                <w:rFonts w:cs="Arial"/>
                <w:b/>
                <w:color w:val="1F4E79" w:themeColor="accent1" w:themeShade="80"/>
                <w:spacing w:val="0"/>
                <w:szCs w:val="18"/>
                <w:lang w:val="it-IT"/>
              </w:rPr>
              <w:t>12/12/2023</w:t>
            </w:r>
          </w:p>
        </w:tc>
        <w:tc>
          <w:tcPr>
            <w:tcW w:w="6300" w:type="dxa"/>
          </w:tcPr>
          <w:p w14:paraId="30F00399" w14:textId="64F510C1" w:rsidR="000C763C" w:rsidRPr="004F3AC5" w:rsidRDefault="000C763C" w:rsidP="000C763C">
            <w:pPr>
              <w:rPr>
                <w:rFonts w:cs="Arial"/>
                <w:b/>
                <w:lang w:val="it-IT"/>
              </w:rPr>
            </w:pPr>
            <w:r w:rsidRPr="004F3AC5">
              <w:rPr>
                <w:rFonts w:cs="Arial"/>
                <w:b/>
                <w:color w:val="1F4E79" w:themeColor="accent1" w:themeShade="80"/>
                <w:spacing w:val="0"/>
                <w:sz w:val="18"/>
                <w:szCs w:val="18"/>
                <w:lang w:val="it-IT"/>
              </w:rPr>
              <w:t>Workshop</w:t>
            </w:r>
            <w:r w:rsidRPr="003A2B71">
              <w:rPr>
                <w:rFonts w:cs="Arial"/>
                <w:color w:val="402C24"/>
                <w:spacing w:val="0"/>
                <w:sz w:val="18"/>
                <w:szCs w:val="18"/>
                <w:lang w:val="it-IT"/>
              </w:rPr>
              <w:t xml:space="preserve">: “Metodologie attive in aula: esempi per non fare sempre lezione” </w:t>
            </w:r>
            <w:proofErr w:type="spellStart"/>
            <w:r w:rsidRPr="003A2B71">
              <w:rPr>
                <w:rFonts w:cs="Arial"/>
                <w:color w:val="402C24"/>
                <w:spacing w:val="0"/>
                <w:sz w:val="18"/>
                <w:szCs w:val="18"/>
                <w:lang w:val="it-IT"/>
              </w:rPr>
              <w:t>Teaching</w:t>
            </w:r>
            <w:proofErr w:type="spellEnd"/>
            <w:r w:rsidRPr="003A2B71">
              <w:rPr>
                <w:rFonts w:cs="Arial"/>
                <w:color w:val="402C24"/>
                <w:spacing w:val="0"/>
                <w:sz w:val="18"/>
                <w:szCs w:val="18"/>
                <w:lang w:val="it-IT"/>
              </w:rPr>
              <w:t xml:space="preserve"> and Learning Center - Santa Chiara Lab Università degli studi di Siena.</w:t>
            </w:r>
            <w:r>
              <w:rPr>
                <w:rFonts w:cs="Arial"/>
                <w:color w:val="402C24"/>
                <w:spacing w:val="0"/>
                <w:sz w:val="18"/>
                <w:szCs w:val="18"/>
                <w:lang w:val="it-IT"/>
              </w:rPr>
              <w:t xml:space="preserve"> </w:t>
            </w:r>
          </w:p>
        </w:tc>
        <w:tc>
          <w:tcPr>
            <w:tcW w:w="1318" w:type="dxa"/>
          </w:tcPr>
          <w:p w14:paraId="02C6C300" w14:textId="77777777" w:rsidR="000C763C" w:rsidRPr="004F3AC5" w:rsidRDefault="000C763C" w:rsidP="000C763C">
            <w:pPr>
              <w:pStyle w:val="ECVRightHeading"/>
              <w:rPr>
                <w:rFonts w:cs="Arial"/>
                <w:lang w:val="it-IT"/>
              </w:rPr>
            </w:pPr>
          </w:p>
        </w:tc>
      </w:tr>
      <w:tr w:rsidR="000C763C" w:rsidRPr="005E4F02" w14:paraId="4A86C1BE" w14:textId="77777777" w:rsidTr="000C763C">
        <w:trPr>
          <w:trHeight w:val="592"/>
        </w:trPr>
        <w:tc>
          <w:tcPr>
            <w:tcW w:w="2862" w:type="dxa"/>
          </w:tcPr>
          <w:p w14:paraId="75D76794" w14:textId="5B40FF2B" w:rsidR="000C763C" w:rsidRPr="000C763C" w:rsidRDefault="00886CA5" w:rsidP="000C763C">
            <w:pPr>
              <w:pStyle w:val="ECVDate"/>
              <w:rPr>
                <w:rFonts w:cs="Arial"/>
                <w:b/>
                <w:color w:val="1F4E79" w:themeColor="accent1" w:themeShade="80"/>
                <w:spacing w:val="0"/>
                <w:szCs w:val="18"/>
                <w:lang w:val="it-IT"/>
              </w:rPr>
            </w:pPr>
            <w:r w:rsidRPr="00886CA5">
              <w:rPr>
                <w:b/>
                <w:bCs/>
              </w:rPr>
              <w:t>25-26 Maggio e</w:t>
            </w:r>
            <w:r w:rsidRPr="00886CA5">
              <w:rPr>
                <w:rFonts w:cs="Arial"/>
                <w:b/>
                <w:caps/>
                <w:color w:val="1F497D"/>
                <w:lang w:val="it-IT"/>
              </w:rPr>
              <w:t xml:space="preserve"> </w:t>
            </w:r>
            <w:r w:rsidR="000C763C" w:rsidRPr="000C763C">
              <w:rPr>
                <w:rFonts w:cs="Arial"/>
                <w:b/>
                <w:caps/>
                <w:color w:val="1F497D"/>
                <w:lang w:val="it-IT"/>
              </w:rPr>
              <w:t>06</w:t>
            </w:r>
            <w:r>
              <w:rPr>
                <w:rFonts w:cs="Arial"/>
                <w:b/>
                <w:caps/>
                <w:color w:val="1F497D"/>
                <w:lang w:val="it-IT"/>
              </w:rPr>
              <w:t xml:space="preserve"> luglio </w:t>
            </w:r>
            <w:r w:rsidR="000C763C" w:rsidRPr="000C763C">
              <w:rPr>
                <w:rFonts w:cs="Arial"/>
                <w:b/>
                <w:caps/>
                <w:color w:val="1F497D"/>
                <w:lang w:val="it-IT"/>
              </w:rPr>
              <w:t>/2023</w:t>
            </w:r>
          </w:p>
        </w:tc>
        <w:tc>
          <w:tcPr>
            <w:tcW w:w="6300" w:type="dxa"/>
          </w:tcPr>
          <w:p w14:paraId="6657A63B" w14:textId="77777777" w:rsidR="000C763C" w:rsidRDefault="000C763C" w:rsidP="000C763C">
            <w:pPr>
              <w:pStyle w:val="ECVBlueBox"/>
              <w:jc w:val="left"/>
              <w:rPr>
                <w:rFonts w:cs="Arial"/>
                <w:noProof/>
                <w:sz w:val="18"/>
                <w:szCs w:val="18"/>
                <w:lang w:val="it-IT" w:eastAsia="it-IT" w:bidi="ar-SA"/>
              </w:rPr>
            </w:pPr>
            <w:r w:rsidRPr="00CE2BD8">
              <w:rPr>
                <w:rFonts w:cs="Arial"/>
                <w:b/>
                <w:noProof/>
                <w:color w:val="1F4E79" w:themeColor="accent1" w:themeShade="80"/>
                <w:sz w:val="18"/>
                <w:szCs w:val="18"/>
                <w:lang w:val="it-IT" w:eastAsia="it-IT" w:bidi="ar-SA"/>
              </w:rPr>
              <w:t>Workshop:</w:t>
            </w:r>
            <w:r>
              <w:rPr>
                <w:rFonts w:cs="Arial"/>
                <w:noProof/>
                <w:sz w:val="18"/>
                <w:szCs w:val="18"/>
                <w:lang w:val="it-IT" w:eastAsia="it-IT" w:bidi="ar-SA"/>
              </w:rPr>
              <w:t xml:space="preserve"> </w:t>
            </w:r>
            <w:r w:rsidRPr="00D57A67">
              <w:rPr>
                <w:rFonts w:cs="Arial"/>
                <w:b/>
                <w:noProof/>
                <w:sz w:val="18"/>
                <w:szCs w:val="18"/>
                <w:lang w:val="it-IT" w:eastAsia="it-IT" w:bidi="ar-SA"/>
              </w:rPr>
              <w:t>UNISI APPRENDE</w:t>
            </w:r>
            <w:r>
              <w:rPr>
                <w:rFonts w:cs="Arial"/>
                <w:noProof/>
                <w:sz w:val="18"/>
                <w:szCs w:val="18"/>
                <w:lang w:val="it-IT" w:eastAsia="it-IT" w:bidi="ar-SA"/>
              </w:rPr>
              <w:t>: Corso di didattica innovativa. Santa Chiara Lab. Università degli Studi di Siena.</w:t>
            </w:r>
          </w:p>
          <w:p w14:paraId="63AD8004" w14:textId="77777777" w:rsidR="000C763C" w:rsidRPr="004F3AC5" w:rsidRDefault="000C763C" w:rsidP="000C763C">
            <w:pPr>
              <w:rPr>
                <w:rFonts w:cs="Arial"/>
                <w:b/>
                <w:color w:val="1F4E79" w:themeColor="accent1" w:themeShade="80"/>
                <w:spacing w:val="0"/>
                <w:sz w:val="18"/>
                <w:szCs w:val="18"/>
                <w:lang w:val="it-IT"/>
              </w:rPr>
            </w:pPr>
          </w:p>
        </w:tc>
        <w:tc>
          <w:tcPr>
            <w:tcW w:w="1318" w:type="dxa"/>
          </w:tcPr>
          <w:p w14:paraId="1214FEFC" w14:textId="77777777" w:rsidR="000C763C" w:rsidRPr="004F3AC5" w:rsidRDefault="000C763C" w:rsidP="000C763C">
            <w:pPr>
              <w:pStyle w:val="ECVRightHeading"/>
              <w:rPr>
                <w:rFonts w:cs="Arial"/>
                <w:lang w:val="it-IT"/>
              </w:rPr>
            </w:pPr>
          </w:p>
        </w:tc>
      </w:tr>
      <w:tr w:rsidR="000C763C" w:rsidRPr="005E4F02" w14:paraId="13BD084C" w14:textId="77777777" w:rsidTr="00385A7D">
        <w:trPr>
          <w:trHeight w:val="827"/>
        </w:trPr>
        <w:tc>
          <w:tcPr>
            <w:tcW w:w="2862" w:type="dxa"/>
          </w:tcPr>
          <w:p w14:paraId="1C1CCB4E" w14:textId="2CB4B1D7" w:rsidR="000C763C" w:rsidRPr="00211EB2" w:rsidRDefault="000C763C" w:rsidP="000C763C">
            <w:pPr>
              <w:pStyle w:val="ECVDate"/>
              <w:rPr>
                <w:rFonts w:cs="Arial"/>
                <w:b/>
                <w:color w:val="1F4E79" w:themeColor="accent1" w:themeShade="80"/>
                <w:spacing w:val="0"/>
                <w:szCs w:val="18"/>
                <w:lang w:val="it-IT"/>
              </w:rPr>
            </w:pPr>
            <w:r w:rsidRPr="00211EB2">
              <w:rPr>
                <w:rFonts w:cs="Arial"/>
                <w:b/>
                <w:color w:val="1F4E79" w:themeColor="accent1" w:themeShade="80"/>
                <w:spacing w:val="0"/>
                <w:szCs w:val="18"/>
                <w:lang w:val="it-IT"/>
              </w:rPr>
              <w:t>09/09/2022</w:t>
            </w:r>
          </w:p>
        </w:tc>
        <w:tc>
          <w:tcPr>
            <w:tcW w:w="6300" w:type="dxa"/>
          </w:tcPr>
          <w:p w14:paraId="1063B891" w14:textId="12FFCF65" w:rsidR="000C763C" w:rsidRPr="003A2B71" w:rsidRDefault="000C763C" w:rsidP="000C763C">
            <w:pPr>
              <w:rPr>
                <w:rFonts w:cs="Arial"/>
                <w:color w:val="402C24"/>
                <w:spacing w:val="0"/>
                <w:sz w:val="18"/>
                <w:szCs w:val="18"/>
                <w:lang w:val="it-IT"/>
              </w:rPr>
            </w:pPr>
            <w:r>
              <w:rPr>
                <w:rFonts w:cs="Arial"/>
                <w:b/>
                <w:color w:val="1F4E79" w:themeColor="accent1" w:themeShade="80"/>
                <w:spacing w:val="0"/>
                <w:sz w:val="18"/>
                <w:szCs w:val="18"/>
                <w:lang w:val="it-IT"/>
              </w:rPr>
              <w:t>W</w:t>
            </w:r>
            <w:r w:rsidRPr="004F3AC5">
              <w:rPr>
                <w:rFonts w:cs="Arial"/>
                <w:b/>
                <w:color w:val="1F4E79" w:themeColor="accent1" w:themeShade="80"/>
                <w:spacing w:val="0"/>
                <w:sz w:val="18"/>
                <w:szCs w:val="18"/>
                <w:lang w:val="it-IT"/>
              </w:rPr>
              <w:t>orkshop</w:t>
            </w:r>
            <w:r w:rsidRPr="003A2B71">
              <w:rPr>
                <w:rFonts w:cs="Arial"/>
                <w:color w:val="402C24"/>
                <w:spacing w:val="0"/>
                <w:sz w:val="18"/>
                <w:szCs w:val="18"/>
                <w:lang w:val="it-IT"/>
              </w:rPr>
              <w:t xml:space="preserve">: “DIDATTICHE PERFORMATIVE. </w:t>
            </w:r>
            <w:r>
              <w:rPr>
                <w:rFonts w:cs="Arial"/>
                <w:color w:val="402C24"/>
                <w:spacing w:val="0"/>
                <w:sz w:val="18"/>
                <w:szCs w:val="18"/>
                <w:lang w:val="it-IT"/>
              </w:rPr>
              <w:t xml:space="preserve">L’IMPORTANZA DEL GIOCO NEL RAPPORTO TRA STUDENTI E DOCENTI. </w:t>
            </w:r>
            <w:proofErr w:type="spellStart"/>
            <w:r w:rsidR="00CE2BD8">
              <w:rPr>
                <w:rFonts w:cs="Arial"/>
                <w:color w:val="402C24"/>
                <w:spacing w:val="0"/>
                <w:sz w:val="18"/>
                <w:szCs w:val="18"/>
                <w:lang w:val="it-IT"/>
              </w:rPr>
              <w:t>Teaching</w:t>
            </w:r>
            <w:proofErr w:type="spellEnd"/>
            <w:r w:rsidR="00CE2BD8">
              <w:rPr>
                <w:rFonts w:cs="Arial"/>
                <w:color w:val="402C24"/>
                <w:spacing w:val="0"/>
                <w:sz w:val="18"/>
                <w:szCs w:val="18"/>
                <w:lang w:val="it-IT"/>
              </w:rPr>
              <w:t xml:space="preserve"> and Learning Center, </w:t>
            </w:r>
            <w:r w:rsidRPr="003A2B71">
              <w:rPr>
                <w:rFonts w:cs="Arial"/>
                <w:color w:val="402C24"/>
                <w:spacing w:val="0"/>
                <w:sz w:val="18"/>
                <w:szCs w:val="18"/>
                <w:lang w:val="it-IT"/>
              </w:rPr>
              <w:t>Santa Chiara Lab Università degli studi di Siena.</w:t>
            </w:r>
          </w:p>
          <w:p w14:paraId="17B022BD" w14:textId="77777777" w:rsidR="000C763C" w:rsidRPr="003A2B71" w:rsidRDefault="000C763C" w:rsidP="000C763C">
            <w:pPr>
              <w:rPr>
                <w:rFonts w:cs="Arial"/>
                <w:color w:val="402C24"/>
                <w:spacing w:val="0"/>
                <w:sz w:val="18"/>
                <w:szCs w:val="18"/>
                <w:lang w:val="it-IT"/>
              </w:rPr>
            </w:pPr>
          </w:p>
        </w:tc>
        <w:tc>
          <w:tcPr>
            <w:tcW w:w="1318" w:type="dxa"/>
          </w:tcPr>
          <w:p w14:paraId="5B31775D" w14:textId="77777777" w:rsidR="000C763C" w:rsidRPr="00211EB2" w:rsidRDefault="000C763C" w:rsidP="000C763C">
            <w:pPr>
              <w:pStyle w:val="ECVRightHeading"/>
              <w:rPr>
                <w:rFonts w:cs="Arial"/>
                <w:lang w:val="it-IT"/>
              </w:rPr>
            </w:pPr>
          </w:p>
        </w:tc>
      </w:tr>
      <w:tr w:rsidR="000C763C" w:rsidRPr="00211EB2" w14:paraId="48FE6C65" w14:textId="77777777" w:rsidTr="00977C9D">
        <w:trPr>
          <w:trHeight w:val="633"/>
        </w:trPr>
        <w:tc>
          <w:tcPr>
            <w:tcW w:w="2862" w:type="dxa"/>
          </w:tcPr>
          <w:p w14:paraId="5ECD8B02" w14:textId="32A1F611" w:rsidR="000C763C" w:rsidRPr="00211EB2" w:rsidRDefault="000C763C" w:rsidP="000C763C">
            <w:pPr>
              <w:pStyle w:val="ECVDate"/>
              <w:rPr>
                <w:rFonts w:cs="Arial"/>
                <w:b/>
                <w:color w:val="1F4E79" w:themeColor="accent1" w:themeShade="80"/>
                <w:spacing w:val="0"/>
                <w:szCs w:val="18"/>
                <w:lang w:val="it-IT"/>
              </w:rPr>
            </w:pPr>
            <w:r>
              <w:rPr>
                <w:rFonts w:cs="Arial"/>
                <w:b/>
                <w:color w:val="1F4E79" w:themeColor="accent1" w:themeShade="80"/>
                <w:spacing w:val="0"/>
                <w:szCs w:val="18"/>
                <w:lang w:val="it-IT"/>
              </w:rPr>
              <w:t>18/10/</w:t>
            </w:r>
            <w:r w:rsidRPr="00211EB2">
              <w:rPr>
                <w:rFonts w:cs="Arial"/>
                <w:b/>
                <w:color w:val="1F4E79" w:themeColor="accent1" w:themeShade="80"/>
                <w:spacing w:val="0"/>
                <w:szCs w:val="18"/>
                <w:lang w:val="it-IT"/>
              </w:rPr>
              <w:t>2021</w:t>
            </w:r>
          </w:p>
        </w:tc>
        <w:tc>
          <w:tcPr>
            <w:tcW w:w="6300" w:type="dxa"/>
          </w:tcPr>
          <w:p w14:paraId="0E5AC6B0" w14:textId="08549D20" w:rsidR="000C763C" w:rsidRPr="00211EB2" w:rsidRDefault="000C763C" w:rsidP="00977C9D">
            <w:pPr>
              <w:pStyle w:val="ECVBlueBox"/>
              <w:jc w:val="left"/>
              <w:rPr>
                <w:rFonts w:cs="Arial"/>
                <w:sz w:val="18"/>
                <w:szCs w:val="18"/>
              </w:rPr>
            </w:pPr>
            <w:r w:rsidRPr="004F3AC5">
              <w:rPr>
                <w:rFonts w:cs="Arial"/>
                <w:b/>
                <w:color w:val="1F4E79" w:themeColor="accent1" w:themeShade="80"/>
                <w:sz w:val="18"/>
                <w:szCs w:val="18"/>
              </w:rPr>
              <w:t>Pre-congress webinar</w:t>
            </w:r>
            <w:r w:rsidRPr="004F3AC5">
              <w:rPr>
                <w:rFonts w:cs="Arial"/>
                <w:color w:val="1F4E79" w:themeColor="accent1" w:themeShade="80"/>
                <w:sz w:val="18"/>
                <w:szCs w:val="18"/>
              </w:rPr>
              <w:t xml:space="preserve"> </w:t>
            </w:r>
            <w:r>
              <w:rPr>
                <w:rFonts w:cs="Arial"/>
                <w:sz w:val="18"/>
                <w:szCs w:val="18"/>
              </w:rPr>
              <w:t>(</w:t>
            </w:r>
            <w:r w:rsidRPr="000C1914">
              <w:rPr>
                <w:rFonts w:cs="Arial"/>
                <w:sz w:val="18"/>
                <w:szCs w:val="18"/>
              </w:rPr>
              <w:t>HUPO</w:t>
            </w:r>
            <w:r>
              <w:rPr>
                <w:rFonts w:cs="Arial"/>
                <w:sz w:val="18"/>
                <w:szCs w:val="18"/>
              </w:rPr>
              <w:t xml:space="preserve"> reconnect 2021)</w:t>
            </w:r>
            <w:r w:rsidRPr="000C1914">
              <w:rPr>
                <w:rFonts w:cs="Arial"/>
                <w:sz w:val="18"/>
                <w:szCs w:val="18"/>
              </w:rPr>
              <w:t xml:space="preserve">: </w:t>
            </w:r>
            <w:r>
              <w:t xml:space="preserve"> </w:t>
            </w:r>
            <w:r w:rsidRPr="000C1914">
              <w:rPr>
                <w:rFonts w:cs="Arial"/>
                <w:sz w:val="18"/>
                <w:szCs w:val="18"/>
              </w:rPr>
              <w:t xml:space="preserve">Real-World Precision Medicine: </w:t>
            </w:r>
            <w:proofErr w:type="spellStart"/>
            <w:r>
              <w:rPr>
                <w:rFonts w:cs="Arial"/>
                <w:sz w:val="18"/>
                <w:szCs w:val="18"/>
              </w:rPr>
              <w:t>p</w:t>
            </w:r>
            <w:r w:rsidRPr="000C1914">
              <w:rPr>
                <w:rFonts w:cs="Arial"/>
                <w:sz w:val="18"/>
                <w:szCs w:val="18"/>
              </w:rPr>
              <w:t>roteogenomics</w:t>
            </w:r>
            <w:proofErr w:type="spellEnd"/>
            <w:r w:rsidRPr="000C1914">
              <w:rPr>
                <w:rFonts w:cs="Arial"/>
                <w:sz w:val="18"/>
                <w:szCs w:val="18"/>
              </w:rPr>
              <w:t xml:space="preserve"> to Accelerate Drug Development and Patient Care</w:t>
            </w:r>
            <w:r w:rsidR="00977C9D">
              <w:rPr>
                <w:rFonts w:cs="Arial"/>
                <w:sz w:val="18"/>
                <w:szCs w:val="18"/>
              </w:rPr>
              <w:t>.</w:t>
            </w:r>
          </w:p>
        </w:tc>
        <w:tc>
          <w:tcPr>
            <w:tcW w:w="1318" w:type="dxa"/>
          </w:tcPr>
          <w:p w14:paraId="4B85042F" w14:textId="77777777" w:rsidR="000C763C" w:rsidRPr="00211EB2" w:rsidRDefault="000C763C" w:rsidP="000C763C">
            <w:pPr>
              <w:pStyle w:val="ECVRightHeading"/>
              <w:rPr>
                <w:rFonts w:cs="Arial"/>
              </w:rPr>
            </w:pPr>
          </w:p>
        </w:tc>
      </w:tr>
      <w:tr w:rsidR="000C763C" w:rsidRPr="005E4F02" w14:paraId="611BDFF7" w14:textId="77777777" w:rsidTr="00385A7D">
        <w:trPr>
          <w:trHeight w:val="827"/>
        </w:trPr>
        <w:tc>
          <w:tcPr>
            <w:tcW w:w="2862" w:type="dxa"/>
          </w:tcPr>
          <w:p w14:paraId="3A518985" w14:textId="746B6F03" w:rsidR="000C763C" w:rsidRPr="00211EB2" w:rsidRDefault="000C763C" w:rsidP="000C763C">
            <w:pPr>
              <w:pStyle w:val="ECVDate"/>
              <w:rPr>
                <w:rFonts w:cs="Arial"/>
                <w:b/>
                <w:color w:val="1F4E79" w:themeColor="accent1" w:themeShade="80"/>
                <w:spacing w:val="0"/>
                <w:szCs w:val="18"/>
              </w:rPr>
            </w:pPr>
            <w:r w:rsidRPr="00211EB2">
              <w:rPr>
                <w:rFonts w:cs="Arial"/>
                <w:b/>
                <w:color w:val="1F4E79" w:themeColor="accent1" w:themeShade="80"/>
                <w:spacing w:val="0"/>
                <w:szCs w:val="18"/>
              </w:rPr>
              <w:t>Maggio-Giugno 2019</w:t>
            </w:r>
          </w:p>
        </w:tc>
        <w:tc>
          <w:tcPr>
            <w:tcW w:w="6300" w:type="dxa"/>
          </w:tcPr>
          <w:p w14:paraId="120A5810" w14:textId="00F3C46C" w:rsidR="000C763C" w:rsidRPr="00CD31D1" w:rsidRDefault="000C763C" w:rsidP="000C763C">
            <w:pPr>
              <w:pStyle w:val="ECVBlueBox"/>
              <w:jc w:val="left"/>
              <w:rPr>
                <w:rFonts w:cs="Arial"/>
                <w:sz w:val="18"/>
                <w:szCs w:val="18"/>
                <w:lang w:val="it-IT"/>
              </w:rPr>
            </w:pPr>
            <w:r w:rsidRPr="00CE2BD8">
              <w:rPr>
                <w:rFonts w:cs="Arial"/>
                <w:b/>
                <w:color w:val="1F4E79" w:themeColor="accent1" w:themeShade="80"/>
                <w:sz w:val="18"/>
                <w:szCs w:val="18"/>
                <w:lang w:val="it-IT"/>
              </w:rPr>
              <w:t>Corso</w:t>
            </w:r>
            <w:r w:rsidR="00CE2BD8" w:rsidRPr="00CE2BD8">
              <w:rPr>
                <w:rFonts w:cs="Arial"/>
                <w:b/>
                <w:color w:val="1F4E79" w:themeColor="accent1" w:themeShade="80"/>
                <w:sz w:val="18"/>
                <w:szCs w:val="18"/>
                <w:lang w:val="it-IT"/>
              </w:rPr>
              <w:t xml:space="preserve"> di formazione</w:t>
            </w:r>
            <w:r w:rsidRPr="00CE2BD8">
              <w:rPr>
                <w:rFonts w:cs="Arial"/>
                <w:b/>
                <w:color w:val="1F4E79" w:themeColor="accent1" w:themeShade="80"/>
                <w:sz w:val="18"/>
                <w:szCs w:val="18"/>
                <w:lang w:val="it-IT"/>
              </w:rPr>
              <w:t xml:space="preserve"> </w:t>
            </w:r>
            <w:r w:rsidRPr="00CE2BD8">
              <w:rPr>
                <w:rFonts w:cs="Arial"/>
                <w:color w:val="auto"/>
                <w:sz w:val="18"/>
                <w:szCs w:val="18"/>
                <w:lang w:val="it-IT"/>
              </w:rPr>
              <w:t xml:space="preserve">“LIFE ENTREPRENEURSHIP 4.0-LIF.E 4.0”. </w:t>
            </w:r>
            <w:r>
              <w:rPr>
                <w:rFonts w:cs="Arial"/>
                <w:sz w:val="18"/>
                <w:szCs w:val="18"/>
                <w:lang w:val="it-IT"/>
              </w:rPr>
              <w:t>Siena, Italy. Santa Chiara Lab. Finanziato da regione Toscana “POR FSE 2014-2020-ASSE C – Attività C.2.1.2.b.</w:t>
            </w:r>
          </w:p>
          <w:p w14:paraId="65158E0D" w14:textId="77777777" w:rsidR="000C763C" w:rsidRPr="00211EB2" w:rsidRDefault="000C763C" w:rsidP="000C763C">
            <w:pPr>
              <w:rPr>
                <w:rFonts w:cs="Arial"/>
                <w:color w:val="402C24"/>
                <w:spacing w:val="0"/>
                <w:sz w:val="18"/>
                <w:szCs w:val="18"/>
                <w:lang w:val="it-IT"/>
              </w:rPr>
            </w:pPr>
          </w:p>
        </w:tc>
        <w:tc>
          <w:tcPr>
            <w:tcW w:w="1318" w:type="dxa"/>
          </w:tcPr>
          <w:p w14:paraId="06F787A8" w14:textId="77777777" w:rsidR="000C763C" w:rsidRPr="00211EB2" w:rsidRDefault="000C763C" w:rsidP="000C763C">
            <w:pPr>
              <w:pStyle w:val="ECVRightHeading"/>
              <w:rPr>
                <w:rFonts w:cs="Arial"/>
                <w:lang w:val="it-IT"/>
              </w:rPr>
            </w:pPr>
          </w:p>
        </w:tc>
      </w:tr>
      <w:tr w:rsidR="000C763C" w:rsidRPr="005E4F02" w14:paraId="791EADAC" w14:textId="77777777" w:rsidTr="00977C9D">
        <w:trPr>
          <w:trHeight w:val="584"/>
        </w:trPr>
        <w:tc>
          <w:tcPr>
            <w:tcW w:w="2862" w:type="dxa"/>
          </w:tcPr>
          <w:p w14:paraId="1DF73719" w14:textId="1E2A3C28" w:rsidR="000C763C" w:rsidRPr="00211EB2" w:rsidRDefault="000C763C" w:rsidP="000C763C">
            <w:pPr>
              <w:pStyle w:val="ECVDate"/>
              <w:rPr>
                <w:rFonts w:cs="Arial"/>
                <w:b/>
                <w:color w:val="1F4E79" w:themeColor="accent1" w:themeShade="80"/>
                <w:spacing w:val="0"/>
                <w:szCs w:val="18"/>
                <w:lang w:val="it-IT"/>
              </w:rPr>
            </w:pPr>
            <w:r w:rsidRPr="00211EB2">
              <w:rPr>
                <w:rFonts w:cs="Arial"/>
                <w:b/>
                <w:color w:val="1F4E79" w:themeColor="accent1" w:themeShade="80"/>
                <w:spacing w:val="0"/>
                <w:szCs w:val="18"/>
                <w:lang w:val="it-IT"/>
              </w:rPr>
              <w:t>26-28</w:t>
            </w:r>
            <w:r>
              <w:rPr>
                <w:rFonts w:cs="Arial"/>
                <w:b/>
                <w:color w:val="1F4E79" w:themeColor="accent1" w:themeShade="80"/>
                <w:spacing w:val="0"/>
                <w:szCs w:val="18"/>
                <w:lang w:val="it-IT"/>
              </w:rPr>
              <w:t>/02</w:t>
            </w:r>
            <w:r w:rsidRPr="00211EB2">
              <w:rPr>
                <w:rFonts w:cs="Arial"/>
                <w:b/>
                <w:color w:val="1F4E79" w:themeColor="accent1" w:themeShade="80"/>
                <w:spacing w:val="0"/>
                <w:szCs w:val="18"/>
                <w:lang w:val="it-IT"/>
              </w:rPr>
              <w:t xml:space="preserve"> e 11-13</w:t>
            </w:r>
            <w:r>
              <w:rPr>
                <w:rFonts w:cs="Arial"/>
                <w:b/>
                <w:color w:val="1F4E79" w:themeColor="accent1" w:themeShade="80"/>
                <w:spacing w:val="0"/>
                <w:szCs w:val="18"/>
                <w:lang w:val="it-IT"/>
              </w:rPr>
              <w:t>/03/</w:t>
            </w:r>
            <w:r w:rsidRPr="00211EB2">
              <w:rPr>
                <w:rFonts w:cs="Arial"/>
                <w:b/>
                <w:color w:val="1F4E79" w:themeColor="accent1" w:themeShade="80"/>
                <w:spacing w:val="0"/>
                <w:szCs w:val="18"/>
                <w:lang w:val="it-IT"/>
              </w:rPr>
              <w:t>2016</w:t>
            </w:r>
          </w:p>
        </w:tc>
        <w:tc>
          <w:tcPr>
            <w:tcW w:w="6300" w:type="dxa"/>
          </w:tcPr>
          <w:p w14:paraId="30098098" w14:textId="1AC9C9AA" w:rsidR="000C763C" w:rsidRPr="00211EB2"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Corso di formazione</w:t>
            </w:r>
            <w:r w:rsidRPr="004F3AC5">
              <w:rPr>
                <w:rFonts w:cs="Arial"/>
                <w:color w:val="1F4E79" w:themeColor="accent1" w:themeShade="80"/>
                <w:sz w:val="18"/>
                <w:szCs w:val="18"/>
                <w:lang w:val="it-IT"/>
              </w:rPr>
              <w:t xml:space="preserve"> </w:t>
            </w:r>
            <w:r w:rsidRPr="005D394A">
              <w:rPr>
                <w:rFonts w:cs="Arial"/>
                <w:sz w:val="18"/>
                <w:szCs w:val="18"/>
                <w:lang w:val="it-IT"/>
              </w:rPr>
              <w:t>“Nutrizione umana applicata”, ABNI (Associazione Biologi Nutriz</w:t>
            </w:r>
            <w:r>
              <w:rPr>
                <w:rFonts w:cs="Arial"/>
                <w:sz w:val="18"/>
                <w:szCs w:val="18"/>
                <w:lang w:val="it-IT"/>
              </w:rPr>
              <w:t>ionisti italiani), Rimini, Italia.</w:t>
            </w:r>
          </w:p>
        </w:tc>
        <w:tc>
          <w:tcPr>
            <w:tcW w:w="1318" w:type="dxa"/>
          </w:tcPr>
          <w:p w14:paraId="77970EC6" w14:textId="77777777" w:rsidR="000C763C" w:rsidRPr="00211EB2" w:rsidRDefault="000C763C" w:rsidP="000C763C">
            <w:pPr>
              <w:pStyle w:val="ECVRightHeading"/>
              <w:rPr>
                <w:rFonts w:cs="Arial"/>
                <w:lang w:val="it-IT"/>
              </w:rPr>
            </w:pPr>
          </w:p>
        </w:tc>
      </w:tr>
      <w:tr w:rsidR="000C763C" w:rsidRPr="00211EB2" w14:paraId="1066EEB9" w14:textId="77777777" w:rsidTr="00385A7D">
        <w:trPr>
          <w:trHeight w:val="827"/>
        </w:trPr>
        <w:tc>
          <w:tcPr>
            <w:tcW w:w="2862" w:type="dxa"/>
          </w:tcPr>
          <w:p w14:paraId="364CDAB7" w14:textId="192509D8" w:rsidR="000C763C" w:rsidRPr="00211EB2" w:rsidRDefault="000C763C" w:rsidP="000C763C">
            <w:pPr>
              <w:pStyle w:val="ECVDate"/>
              <w:rPr>
                <w:rFonts w:cs="Arial"/>
                <w:b/>
                <w:color w:val="1F4E79" w:themeColor="accent1" w:themeShade="80"/>
                <w:spacing w:val="0"/>
                <w:szCs w:val="18"/>
                <w:lang w:val="it-IT"/>
              </w:rPr>
            </w:pPr>
            <w:r>
              <w:rPr>
                <w:rFonts w:cs="Arial"/>
                <w:b/>
                <w:color w:val="1F4E79" w:themeColor="accent1" w:themeShade="80"/>
                <w:spacing w:val="0"/>
                <w:szCs w:val="18"/>
                <w:lang w:val="it-IT"/>
              </w:rPr>
              <w:lastRenderedPageBreak/>
              <w:t>25-26/05/2016</w:t>
            </w:r>
          </w:p>
        </w:tc>
        <w:tc>
          <w:tcPr>
            <w:tcW w:w="6300" w:type="dxa"/>
          </w:tcPr>
          <w:p w14:paraId="62ACF7BE" w14:textId="6F849CF4" w:rsidR="000C763C" w:rsidRPr="005D394A"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Workshop</w:t>
            </w:r>
            <w:r w:rsidRPr="005D394A">
              <w:rPr>
                <w:rFonts w:cs="Arial"/>
                <w:sz w:val="18"/>
                <w:szCs w:val="18"/>
                <w:lang w:val="it-IT"/>
              </w:rPr>
              <w:t xml:space="preserve"> sulla promozione, lo sviluppo e la valorizzazione delle soft skills dal titolo: “</w:t>
            </w:r>
            <w:proofErr w:type="spellStart"/>
            <w:r w:rsidRPr="005D394A">
              <w:rPr>
                <w:rFonts w:cs="Arial"/>
                <w:sz w:val="18"/>
                <w:szCs w:val="18"/>
                <w:lang w:val="it-IT"/>
              </w:rPr>
              <w:t>Fostering</w:t>
            </w:r>
            <w:proofErr w:type="spellEnd"/>
            <w:r w:rsidRPr="005D394A">
              <w:rPr>
                <w:rFonts w:cs="Arial"/>
                <w:sz w:val="18"/>
                <w:szCs w:val="18"/>
                <w:lang w:val="it-IT"/>
              </w:rPr>
              <w:t xml:space="preserve"> </w:t>
            </w:r>
            <w:proofErr w:type="spellStart"/>
            <w:r w:rsidRPr="005D394A">
              <w:rPr>
                <w:rFonts w:cs="Arial"/>
                <w:sz w:val="18"/>
                <w:szCs w:val="18"/>
                <w:lang w:val="it-IT"/>
              </w:rPr>
              <w:t>Faculties</w:t>
            </w:r>
            <w:proofErr w:type="spellEnd"/>
            <w:r w:rsidRPr="005D394A">
              <w:rPr>
                <w:rFonts w:cs="Arial"/>
                <w:sz w:val="18"/>
                <w:szCs w:val="18"/>
                <w:lang w:val="it-IT"/>
              </w:rPr>
              <w:t xml:space="preserve">’ </w:t>
            </w:r>
            <w:proofErr w:type="spellStart"/>
            <w:r w:rsidRPr="005D394A">
              <w:rPr>
                <w:rFonts w:cs="Arial"/>
                <w:sz w:val="18"/>
                <w:szCs w:val="18"/>
                <w:lang w:val="it-IT"/>
              </w:rPr>
              <w:t>Teaching</w:t>
            </w:r>
            <w:proofErr w:type="spellEnd"/>
            <w:r w:rsidRPr="005D394A">
              <w:rPr>
                <w:rFonts w:cs="Arial"/>
                <w:sz w:val="18"/>
                <w:szCs w:val="18"/>
                <w:lang w:val="it-IT"/>
              </w:rPr>
              <w:t xml:space="preserve"> Methods and Students’ soft skills”. </w:t>
            </w:r>
            <w:r>
              <w:rPr>
                <w:rFonts w:cs="Arial"/>
                <w:sz w:val="18"/>
                <w:szCs w:val="18"/>
                <w:lang w:val="it-IT"/>
              </w:rPr>
              <w:t>Santa Chiara Lab. Università degli Studi di Siena.</w:t>
            </w:r>
          </w:p>
          <w:p w14:paraId="3D6F6AFC" w14:textId="77777777" w:rsidR="000C763C" w:rsidRPr="00211EB2" w:rsidRDefault="000C763C" w:rsidP="000C763C">
            <w:pPr>
              <w:rPr>
                <w:rFonts w:cs="Arial"/>
                <w:color w:val="402C24"/>
                <w:spacing w:val="0"/>
                <w:sz w:val="18"/>
                <w:szCs w:val="18"/>
                <w:lang w:val="it-IT"/>
              </w:rPr>
            </w:pPr>
          </w:p>
        </w:tc>
        <w:tc>
          <w:tcPr>
            <w:tcW w:w="1318" w:type="dxa"/>
          </w:tcPr>
          <w:p w14:paraId="76680A7A" w14:textId="77777777" w:rsidR="000C763C" w:rsidRPr="00211EB2" w:rsidRDefault="000C763C" w:rsidP="000C763C">
            <w:pPr>
              <w:pStyle w:val="ECVRightHeading"/>
              <w:rPr>
                <w:rFonts w:cs="Arial"/>
                <w:lang w:val="it-IT"/>
              </w:rPr>
            </w:pPr>
          </w:p>
        </w:tc>
      </w:tr>
      <w:tr w:rsidR="000C763C" w:rsidRPr="00211EB2" w14:paraId="150666D6" w14:textId="77777777" w:rsidTr="004F3AC5">
        <w:trPr>
          <w:trHeight w:val="587"/>
        </w:trPr>
        <w:tc>
          <w:tcPr>
            <w:tcW w:w="2862" w:type="dxa"/>
          </w:tcPr>
          <w:p w14:paraId="7704872D" w14:textId="7EC8CC7D" w:rsidR="000C763C" w:rsidRPr="00211EB2" w:rsidRDefault="000C763C" w:rsidP="000C763C">
            <w:pPr>
              <w:pStyle w:val="ECVDate"/>
              <w:rPr>
                <w:rFonts w:cs="Arial"/>
                <w:b/>
                <w:color w:val="1F4E79" w:themeColor="accent1" w:themeShade="80"/>
                <w:spacing w:val="0"/>
                <w:szCs w:val="18"/>
                <w:lang w:val="it-IT"/>
              </w:rPr>
            </w:pPr>
            <w:r>
              <w:rPr>
                <w:rFonts w:cs="Arial"/>
                <w:b/>
                <w:color w:val="1F4E79" w:themeColor="accent1" w:themeShade="80"/>
                <w:spacing w:val="0"/>
                <w:szCs w:val="18"/>
                <w:lang w:val="it-IT"/>
              </w:rPr>
              <w:t>6/10/2015</w:t>
            </w:r>
          </w:p>
        </w:tc>
        <w:tc>
          <w:tcPr>
            <w:tcW w:w="6300" w:type="dxa"/>
          </w:tcPr>
          <w:p w14:paraId="03C2AEA8" w14:textId="1F4CCB0E" w:rsidR="000C763C" w:rsidRPr="00211EB2"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Corso di formazione</w:t>
            </w:r>
            <w:r w:rsidRPr="004F3AC5">
              <w:rPr>
                <w:rFonts w:cs="Arial"/>
                <w:color w:val="1F4E79" w:themeColor="accent1" w:themeShade="80"/>
                <w:sz w:val="18"/>
                <w:szCs w:val="18"/>
                <w:lang w:val="it-IT"/>
              </w:rPr>
              <w:t xml:space="preserve"> </w:t>
            </w:r>
            <w:r w:rsidRPr="005D394A">
              <w:rPr>
                <w:rFonts w:cs="Arial"/>
                <w:sz w:val="18"/>
                <w:szCs w:val="18"/>
                <w:lang w:val="it-IT"/>
              </w:rPr>
              <w:t xml:space="preserve">per lavoratori “Difendersi dal terremoto” (art 37, comma 2, DL 9 </w:t>
            </w:r>
            <w:proofErr w:type="gramStart"/>
            <w:r w:rsidRPr="005D394A">
              <w:rPr>
                <w:rFonts w:cs="Arial"/>
                <w:sz w:val="18"/>
                <w:szCs w:val="18"/>
                <w:lang w:val="it-IT"/>
              </w:rPr>
              <w:t>Aprile</w:t>
            </w:r>
            <w:proofErr w:type="gramEnd"/>
            <w:r w:rsidRPr="005D394A">
              <w:rPr>
                <w:rFonts w:cs="Arial"/>
                <w:sz w:val="18"/>
                <w:szCs w:val="18"/>
                <w:lang w:val="it-IT"/>
              </w:rPr>
              <w:t xml:space="preserve"> 2008, n°81). </w:t>
            </w:r>
            <w:r>
              <w:rPr>
                <w:rFonts w:cs="Arial"/>
                <w:sz w:val="18"/>
                <w:szCs w:val="18"/>
                <w:lang w:val="it-IT"/>
              </w:rPr>
              <w:t>Università degli Studi di Siena.</w:t>
            </w:r>
          </w:p>
        </w:tc>
        <w:tc>
          <w:tcPr>
            <w:tcW w:w="1318" w:type="dxa"/>
          </w:tcPr>
          <w:p w14:paraId="5EB30652" w14:textId="77777777" w:rsidR="000C763C" w:rsidRPr="00211EB2" w:rsidRDefault="000C763C" w:rsidP="000C763C">
            <w:pPr>
              <w:pStyle w:val="ECVRightHeading"/>
              <w:rPr>
                <w:rFonts w:cs="Arial"/>
                <w:lang w:val="it-IT"/>
              </w:rPr>
            </w:pPr>
          </w:p>
        </w:tc>
      </w:tr>
      <w:tr w:rsidR="000C763C" w:rsidRPr="00211EB2" w14:paraId="064394FB" w14:textId="77777777" w:rsidTr="00385A7D">
        <w:trPr>
          <w:trHeight w:val="827"/>
        </w:trPr>
        <w:tc>
          <w:tcPr>
            <w:tcW w:w="2862" w:type="dxa"/>
          </w:tcPr>
          <w:p w14:paraId="40E1EEE5" w14:textId="48FCEC9D" w:rsidR="000C763C" w:rsidRPr="00211EB2" w:rsidRDefault="000C763C" w:rsidP="000C763C">
            <w:pPr>
              <w:pStyle w:val="ECVDate"/>
              <w:rPr>
                <w:rFonts w:cs="Arial"/>
                <w:b/>
                <w:color w:val="1F4E79" w:themeColor="accent1" w:themeShade="80"/>
                <w:spacing w:val="0"/>
                <w:szCs w:val="18"/>
                <w:lang w:val="it-IT"/>
              </w:rPr>
            </w:pPr>
            <w:r>
              <w:rPr>
                <w:rFonts w:cs="Arial"/>
                <w:b/>
                <w:color w:val="1F4E79" w:themeColor="accent1" w:themeShade="80"/>
                <w:spacing w:val="0"/>
                <w:szCs w:val="18"/>
                <w:lang w:val="it-IT"/>
              </w:rPr>
              <w:t>8-22/05/2013</w:t>
            </w:r>
          </w:p>
        </w:tc>
        <w:tc>
          <w:tcPr>
            <w:tcW w:w="6300" w:type="dxa"/>
          </w:tcPr>
          <w:p w14:paraId="75EACFD0" w14:textId="77777777" w:rsidR="000C763C" w:rsidRPr="005D394A"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Corso di formazione</w:t>
            </w:r>
            <w:r w:rsidRPr="004F3AC5">
              <w:rPr>
                <w:rFonts w:cs="Arial"/>
                <w:color w:val="1F4E79" w:themeColor="accent1" w:themeShade="80"/>
                <w:sz w:val="18"/>
                <w:szCs w:val="18"/>
                <w:lang w:val="it-IT"/>
              </w:rPr>
              <w:t xml:space="preserve"> </w:t>
            </w:r>
            <w:r w:rsidRPr="005D394A">
              <w:rPr>
                <w:rFonts w:cs="Arial"/>
                <w:sz w:val="18"/>
                <w:szCs w:val="18"/>
                <w:lang w:val="it-IT"/>
              </w:rPr>
              <w:t xml:space="preserve">per la tutela della salute e della sicurezza dei lavoratori esposti ad agenti cancerogeni e mutageni. (art 239 DL 9 </w:t>
            </w:r>
            <w:proofErr w:type="gramStart"/>
            <w:r w:rsidRPr="005D394A">
              <w:rPr>
                <w:rFonts w:cs="Arial"/>
                <w:sz w:val="18"/>
                <w:szCs w:val="18"/>
                <w:lang w:val="it-IT"/>
              </w:rPr>
              <w:t>Aprile</w:t>
            </w:r>
            <w:proofErr w:type="gramEnd"/>
            <w:r w:rsidRPr="005D394A">
              <w:rPr>
                <w:rFonts w:cs="Arial"/>
                <w:sz w:val="18"/>
                <w:szCs w:val="18"/>
                <w:lang w:val="it-IT"/>
              </w:rPr>
              <w:t xml:space="preserve"> 2008 n°81). </w:t>
            </w:r>
            <w:r>
              <w:rPr>
                <w:rFonts w:cs="Arial"/>
                <w:sz w:val="18"/>
                <w:szCs w:val="18"/>
                <w:lang w:val="it-IT"/>
              </w:rPr>
              <w:t>Università degli Studi di Siena.</w:t>
            </w:r>
          </w:p>
          <w:p w14:paraId="3696B0EB" w14:textId="77777777" w:rsidR="000C763C" w:rsidRPr="00211EB2" w:rsidRDefault="000C763C" w:rsidP="000C763C">
            <w:pPr>
              <w:rPr>
                <w:rFonts w:cs="Arial"/>
                <w:color w:val="402C24"/>
                <w:spacing w:val="0"/>
                <w:sz w:val="18"/>
                <w:szCs w:val="18"/>
                <w:lang w:val="it-IT"/>
              </w:rPr>
            </w:pPr>
          </w:p>
        </w:tc>
        <w:tc>
          <w:tcPr>
            <w:tcW w:w="1318" w:type="dxa"/>
          </w:tcPr>
          <w:p w14:paraId="4E0DE629" w14:textId="77777777" w:rsidR="000C763C" w:rsidRPr="00211EB2" w:rsidRDefault="000C763C" w:rsidP="000C763C">
            <w:pPr>
              <w:pStyle w:val="ECVRightHeading"/>
              <w:rPr>
                <w:rFonts w:cs="Arial"/>
                <w:lang w:val="it-IT"/>
              </w:rPr>
            </w:pPr>
          </w:p>
        </w:tc>
      </w:tr>
      <w:tr w:rsidR="000C763C" w:rsidRPr="00211EB2" w14:paraId="475FF097" w14:textId="77777777" w:rsidTr="004F3AC5">
        <w:trPr>
          <w:trHeight w:val="593"/>
        </w:trPr>
        <w:tc>
          <w:tcPr>
            <w:tcW w:w="2862" w:type="dxa"/>
          </w:tcPr>
          <w:p w14:paraId="3861745B" w14:textId="6003246A" w:rsidR="000C763C" w:rsidRPr="00544AFC" w:rsidRDefault="000C763C" w:rsidP="000C763C">
            <w:pPr>
              <w:pStyle w:val="ECVDate"/>
              <w:rPr>
                <w:rFonts w:cs="Arial"/>
                <w:b/>
                <w:color w:val="1F4E79" w:themeColor="accent1" w:themeShade="80"/>
                <w:spacing w:val="0"/>
                <w:szCs w:val="18"/>
                <w:lang w:val="it-IT"/>
              </w:rPr>
            </w:pPr>
            <w:r w:rsidRPr="00544AFC">
              <w:rPr>
                <w:rFonts w:cs="Arial"/>
                <w:b/>
                <w:szCs w:val="18"/>
                <w:lang w:val="it-IT"/>
              </w:rPr>
              <w:t>17-20/10/2011</w:t>
            </w:r>
          </w:p>
        </w:tc>
        <w:tc>
          <w:tcPr>
            <w:tcW w:w="6300" w:type="dxa"/>
          </w:tcPr>
          <w:p w14:paraId="0DB9AB17" w14:textId="792D2F4F" w:rsidR="000C763C" w:rsidRPr="00211EB2" w:rsidRDefault="000C763C" w:rsidP="000C763C">
            <w:pPr>
              <w:rPr>
                <w:rFonts w:cs="Arial"/>
                <w:color w:val="402C24"/>
                <w:spacing w:val="0"/>
                <w:sz w:val="18"/>
                <w:szCs w:val="18"/>
                <w:lang w:val="it-IT"/>
              </w:rPr>
            </w:pPr>
            <w:r w:rsidRPr="004F3AC5">
              <w:rPr>
                <w:rFonts w:cs="Arial"/>
                <w:b/>
                <w:color w:val="1F4E79" w:themeColor="accent1" w:themeShade="80"/>
                <w:sz w:val="18"/>
                <w:szCs w:val="18"/>
                <w:lang w:val="en-US"/>
              </w:rPr>
              <w:t>Bioinformatic school.</w:t>
            </w:r>
            <w:r w:rsidRPr="004F3AC5">
              <w:rPr>
                <w:rFonts w:cs="Arial"/>
                <w:color w:val="1F4E79" w:themeColor="accent1" w:themeShade="80"/>
                <w:sz w:val="18"/>
                <w:szCs w:val="18"/>
                <w:lang w:val="en-US"/>
              </w:rPr>
              <w:t xml:space="preserve"> </w:t>
            </w:r>
            <w:r w:rsidRPr="005D394A">
              <w:rPr>
                <w:rFonts w:cs="Arial"/>
                <w:sz w:val="18"/>
                <w:szCs w:val="18"/>
                <w:lang w:val="en-US"/>
              </w:rPr>
              <w:t xml:space="preserve">System biology: </w:t>
            </w:r>
            <w:proofErr w:type="gramStart"/>
            <w:r w:rsidRPr="005D394A">
              <w:rPr>
                <w:rFonts w:cs="Arial"/>
                <w:sz w:val="18"/>
                <w:szCs w:val="18"/>
                <w:lang w:val="en-US"/>
              </w:rPr>
              <w:t>st</w:t>
            </w:r>
            <w:r>
              <w:rPr>
                <w:rFonts w:cs="Arial"/>
                <w:sz w:val="18"/>
                <w:szCs w:val="18"/>
                <w:lang w:val="en-US"/>
              </w:rPr>
              <w:t>atistic</w:t>
            </w:r>
            <w:proofErr w:type="gramEnd"/>
            <w:r>
              <w:rPr>
                <w:rFonts w:cs="Arial"/>
                <w:sz w:val="18"/>
                <w:szCs w:val="18"/>
                <w:lang w:val="en-US"/>
              </w:rPr>
              <w:t xml:space="preserve">, </w:t>
            </w:r>
            <w:proofErr w:type="gramStart"/>
            <w:r>
              <w:rPr>
                <w:rFonts w:cs="Arial"/>
                <w:sz w:val="18"/>
                <w:szCs w:val="18"/>
                <w:lang w:val="en-US"/>
              </w:rPr>
              <w:t>proteomic</w:t>
            </w:r>
            <w:proofErr w:type="gramEnd"/>
            <w:r>
              <w:rPr>
                <w:rFonts w:cs="Arial"/>
                <w:sz w:val="18"/>
                <w:szCs w:val="18"/>
                <w:lang w:val="en-US"/>
              </w:rPr>
              <w:t xml:space="preserve">, microarrays. </w:t>
            </w:r>
            <w:r w:rsidRPr="000A5BA2">
              <w:rPr>
                <w:rFonts w:cs="Arial"/>
                <w:sz w:val="18"/>
                <w:szCs w:val="18"/>
                <w:lang w:val="it-IT"/>
              </w:rPr>
              <w:t>Torino, Italia.</w:t>
            </w:r>
            <w:r>
              <w:rPr>
                <w:rFonts w:cs="Arial"/>
                <w:sz w:val="18"/>
                <w:szCs w:val="18"/>
                <w:lang w:val="it-IT"/>
              </w:rPr>
              <w:t xml:space="preserve"> Struttura congressuale </w:t>
            </w:r>
            <w:proofErr w:type="spellStart"/>
            <w:r w:rsidRPr="000A5BA2">
              <w:rPr>
                <w:rFonts w:cs="Arial"/>
                <w:sz w:val="18"/>
                <w:szCs w:val="18"/>
                <w:lang w:val="it-IT"/>
              </w:rPr>
              <w:t>M</w:t>
            </w:r>
            <w:r>
              <w:rPr>
                <w:rFonts w:cs="Arial"/>
                <w:sz w:val="18"/>
                <w:szCs w:val="18"/>
                <w:lang w:val="it-IT"/>
              </w:rPr>
              <w:t>olecular</w:t>
            </w:r>
            <w:proofErr w:type="spellEnd"/>
            <w:r>
              <w:rPr>
                <w:rFonts w:cs="Arial"/>
                <w:sz w:val="18"/>
                <w:szCs w:val="18"/>
                <w:lang w:val="it-IT"/>
              </w:rPr>
              <w:t xml:space="preserve"> </w:t>
            </w:r>
            <w:proofErr w:type="spellStart"/>
            <w:r w:rsidRPr="000A5BA2">
              <w:rPr>
                <w:rFonts w:cs="Arial"/>
                <w:sz w:val="18"/>
                <w:szCs w:val="18"/>
                <w:lang w:val="it-IT"/>
              </w:rPr>
              <w:t>B</w:t>
            </w:r>
            <w:r>
              <w:rPr>
                <w:rFonts w:cs="Arial"/>
                <w:sz w:val="18"/>
                <w:szCs w:val="18"/>
                <w:lang w:val="it-IT"/>
              </w:rPr>
              <w:t>iotecnology</w:t>
            </w:r>
            <w:proofErr w:type="spellEnd"/>
            <w:r>
              <w:rPr>
                <w:rFonts w:cs="Arial"/>
                <w:sz w:val="18"/>
                <w:szCs w:val="18"/>
                <w:lang w:val="it-IT"/>
              </w:rPr>
              <w:t xml:space="preserve"> </w:t>
            </w:r>
            <w:r w:rsidRPr="000A5BA2">
              <w:rPr>
                <w:rFonts w:cs="Arial"/>
                <w:sz w:val="18"/>
                <w:szCs w:val="18"/>
                <w:lang w:val="it-IT"/>
              </w:rPr>
              <w:t>C</w:t>
            </w:r>
            <w:r>
              <w:rPr>
                <w:rFonts w:cs="Arial"/>
                <w:sz w:val="18"/>
                <w:szCs w:val="18"/>
                <w:lang w:val="it-IT"/>
              </w:rPr>
              <w:t>entre</w:t>
            </w:r>
            <w:r w:rsidRPr="000A5BA2">
              <w:rPr>
                <w:rFonts w:cs="Arial"/>
                <w:sz w:val="18"/>
                <w:szCs w:val="18"/>
                <w:lang w:val="it-IT"/>
              </w:rPr>
              <w:t xml:space="preserve">. </w:t>
            </w:r>
          </w:p>
        </w:tc>
        <w:tc>
          <w:tcPr>
            <w:tcW w:w="1318" w:type="dxa"/>
          </w:tcPr>
          <w:p w14:paraId="26E557A4" w14:textId="77777777" w:rsidR="000C763C" w:rsidRPr="00211EB2" w:rsidRDefault="000C763C" w:rsidP="000C763C">
            <w:pPr>
              <w:pStyle w:val="ECVRightHeading"/>
              <w:rPr>
                <w:rFonts w:cs="Arial"/>
                <w:lang w:val="it-IT"/>
              </w:rPr>
            </w:pPr>
          </w:p>
        </w:tc>
      </w:tr>
      <w:tr w:rsidR="000C763C" w:rsidRPr="005E4F02" w14:paraId="34A4B519" w14:textId="77777777" w:rsidTr="009226CE">
        <w:trPr>
          <w:trHeight w:val="313"/>
        </w:trPr>
        <w:tc>
          <w:tcPr>
            <w:tcW w:w="2862" w:type="dxa"/>
          </w:tcPr>
          <w:p w14:paraId="60ABFAC9" w14:textId="1089D97B" w:rsidR="000C763C" w:rsidRPr="009226CE" w:rsidRDefault="000C763C" w:rsidP="000C763C">
            <w:pPr>
              <w:pStyle w:val="ECVDate"/>
              <w:rPr>
                <w:rFonts w:cs="Arial"/>
                <w:b/>
                <w:color w:val="1F4E79" w:themeColor="accent1" w:themeShade="80"/>
                <w:spacing w:val="0"/>
                <w:szCs w:val="18"/>
                <w:lang w:val="it-IT"/>
              </w:rPr>
            </w:pPr>
            <w:r w:rsidRPr="009226CE">
              <w:rPr>
                <w:rFonts w:cs="Arial"/>
                <w:b/>
                <w:szCs w:val="18"/>
                <w:lang w:val="it-IT"/>
              </w:rPr>
              <w:t>11/05/2011</w:t>
            </w:r>
          </w:p>
        </w:tc>
        <w:tc>
          <w:tcPr>
            <w:tcW w:w="6300" w:type="dxa"/>
          </w:tcPr>
          <w:p w14:paraId="40C0D62C" w14:textId="73EC17D5" w:rsidR="000C763C" w:rsidRPr="009226CE"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Corso di formazione</w:t>
            </w:r>
            <w:r>
              <w:rPr>
                <w:rFonts w:cs="Arial"/>
                <w:b/>
                <w:color w:val="1F4E79" w:themeColor="accent1" w:themeShade="80"/>
                <w:sz w:val="18"/>
                <w:szCs w:val="18"/>
                <w:lang w:val="it-IT"/>
              </w:rPr>
              <w:t>.</w:t>
            </w:r>
            <w:r w:rsidRPr="004F3AC5">
              <w:rPr>
                <w:rFonts w:cs="Arial"/>
                <w:color w:val="1F4E79" w:themeColor="accent1" w:themeShade="80"/>
                <w:sz w:val="18"/>
                <w:szCs w:val="18"/>
                <w:lang w:val="it-IT"/>
              </w:rPr>
              <w:t xml:space="preserve"> </w:t>
            </w:r>
            <w:proofErr w:type="spellStart"/>
            <w:r w:rsidRPr="000A5BA2">
              <w:rPr>
                <w:rFonts w:cs="Arial"/>
                <w:sz w:val="18"/>
                <w:szCs w:val="18"/>
                <w:lang w:val="it-IT"/>
              </w:rPr>
              <w:t>Essential</w:t>
            </w:r>
            <w:proofErr w:type="spellEnd"/>
            <w:r w:rsidRPr="000A5BA2">
              <w:rPr>
                <w:rFonts w:cs="Arial"/>
                <w:sz w:val="18"/>
                <w:szCs w:val="18"/>
                <w:lang w:val="it-IT"/>
              </w:rPr>
              <w:t xml:space="preserve"> </w:t>
            </w:r>
            <w:proofErr w:type="spellStart"/>
            <w:r w:rsidRPr="000A5BA2">
              <w:rPr>
                <w:rFonts w:cs="Arial"/>
                <w:sz w:val="18"/>
                <w:szCs w:val="18"/>
                <w:lang w:val="it-IT"/>
              </w:rPr>
              <w:t>protein</w:t>
            </w:r>
            <w:proofErr w:type="spellEnd"/>
            <w:r w:rsidRPr="000A5BA2">
              <w:rPr>
                <w:rFonts w:cs="Arial"/>
                <w:sz w:val="18"/>
                <w:szCs w:val="18"/>
                <w:lang w:val="it-IT"/>
              </w:rPr>
              <w:t xml:space="preserve"> </w:t>
            </w:r>
            <w:proofErr w:type="spellStart"/>
            <w:r w:rsidRPr="000A5BA2">
              <w:rPr>
                <w:rFonts w:cs="Arial"/>
                <w:sz w:val="18"/>
                <w:szCs w:val="18"/>
                <w:lang w:val="it-IT"/>
              </w:rPr>
              <w:t>purification</w:t>
            </w:r>
            <w:proofErr w:type="spellEnd"/>
            <w:r w:rsidR="00EB4D5F">
              <w:rPr>
                <w:rFonts w:cs="Arial"/>
                <w:sz w:val="18"/>
                <w:szCs w:val="18"/>
                <w:lang w:val="it-IT"/>
              </w:rPr>
              <w:t>,</w:t>
            </w:r>
            <w:r w:rsidRPr="000A5BA2">
              <w:rPr>
                <w:rFonts w:cs="Arial"/>
                <w:sz w:val="18"/>
                <w:szCs w:val="18"/>
                <w:lang w:val="it-IT"/>
              </w:rPr>
              <w:t xml:space="preserve"> GE Healthcare, Siena.</w:t>
            </w:r>
          </w:p>
        </w:tc>
        <w:tc>
          <w:tcPr>
            <w:tcW w:w="1318" w:type="dxa"/>
          </w:tcPr>
          <w:p w14:paraId="40E53811" w14:textId="77777777" w:rsidR="000C763C" w:rsidRPr="004F3AC5" w:rsidRDefault="000C763C" w:rsidP="000C763C">
            <w:pPr>
              <w:pStyle w:val="ECVRightHeading"/>
              <w:rPr>
                <w:rFonts w:cs="Arial"/>
                <w:lang w:val="it-IT"/>
              </w:rPr>
            </w:pPr>
          </w:p>
        </w:tc>
      </w:tr>
      <w:tr w:rsidR="000C763C" w:rsidRPr="005E4F02" w14:paraId="2912FD2A" w14:textId="77777777" w:rsidTr="00385A7D">
        <w:trPr>
          <w:trHeight w:val="827"/>
        </w:trPr>
        <w:tc>
          <w:tcPr>
            <w:tcW w:w="2862" w:type="dxa"/>
          </w:tcPr>
          <w:p w14:paraId="3DE750F4" w14:textId="60FC4C23" w:rsidR="000C763C" w:rsidRPr="004F3AC5" w:rsidRDefault="000C763C" w:rsidP="000C763C">
            <w:pPr>
              <w:pStyle w:val="ECVDate"/>
              <w:rPr>
                <w:rFonts w:cs="Arial"/>
                <w:b/>
                <w:color w:val="1F4E79" w:themeColor="accent1" w:themeShade="80"/>
                <w:spacing w:val="0"/>
                <w:szCs w:val="18"/>
                <w:lang w:val="it-IT"/>
              </w:rPr>
            </w:pPr>
            <w:r w:rsidRPr="004F3AC5">
              <w:rPr>
                <w:rFonts w:cs="Arial"/>
                <w:b/>
                <w:color w:val="1F4E79" w:themeColor="accent1" w:themeShade="80"/>
                <w:spacing w:val="0"/>
                <w:szCs w:val="18"/>
                <w:lang w:val="it-IT"/>
              </w:rPr>
              <w:t>23-24/10/2008</w:t>
            </w:r>
          </w:p>
        </w:tc>
        <w:tc>
          <w:tcPr>
            <w:tcW w:w="6300" w:type="dxa"/>
          </w:tcPr>
          <w:p w14:paraId="1F4046DC" w14:textId="1656102E" w:rsidR="000C763C" w:rsidRPr="004F3AC5" w:rsidRDefault="000C763C" w:rsidP="000C763C">
            <w:pPr>
              <w:pStyle w:val="ECVBlueBox"/>
              <w:jc w:val="left"/>
              <w:rPr>
                <w:rFonts w:cs="Arial"/>
                <w:sz w:val="18"/>
                <w:szCs w:val="18"/>
                <w:lang w:val="it-IT"/>
              </w:rPr>
            </w:pPr>
            <w:r w:rsidRPr="004F3AC5">
              <w:rPr>
                <w:rFonts w:cs="Arial"/>
                <w:b/>
                <w:color w:val="1F4E79" w:themeColor="accent1" w:themeShade="80"/>
                <w:sz w:val="18"/>
                <w:szCs w:val="18"/>
                <w:lang w:val="it-IT"/>
              </w:rPr>
              <w:t>Corso di formazione</w:t>
            </w:r>
            <w:r>
              <w:rPr>
                <w:rFonts w:cs="Arial"/>
                <w:b/>
                <w:color w:val="1F4E79" w:themeColor="accent1" w:themeShade="80"/>
                <w:sz w:val="18"/>
                <w:szCs w:val="18"/>
                <w:lang w:val="it-IT"/>
              </w:rPr>
              <w:t>.</w:t>
            </w:r>
            <w:r w:rsidRPr="004F3AC5">
              <w:rPr>
                <w:rFonts w:cs="Arial"/>
                <w:color w:val="1F4E79" w:themeColor="accent1" w:themeShade="80"/>
                <w:sz w:val="18"/>
                <w:szCs w:val="18"/>
                <w:lang w:val="it-IT"/>
              </w:rPr>
              <w:t xml:space="preserve"> </w:t>
            </w:r>
            <w:r w:rsidRPr="004F3AC5">
              <w:rPr>
                <w:rFonts w:cs="Arial"/>
                <w:sz w:val="18"/>
                <w:szCs w:val="18"/>
                <w:lang w:val="it-IT"/>
              </w:rPr>
              <w:t>SELDI User meeting BIORAD, Siena.</w:t>
            </w:r>
          </w:p>
          <w:p w14:paraId="6E197322" w14:textId="77777777" w:rsidR="000C763C" w:rsidRPr="004F3AC5" w:rsidRDefault="000C763C" w:rsidP="000C763C">
            <w:pPr>
              <w:rPr>
                <w:rFonts w:cs="Arial"/>
                <w:color w:val="402C24"/>
                <w:spacing w:val="0"/>
                <w:sz w:val="18"/>
                <w:szCs w:val="18"/>
                <w:lang w:val="it-IT"/>
              </w:rPr>
            </w:pPr>
          </w:p>
        </w:tc>
        <w:tc>
          <w:tcPr>
            <w:tcW w:w="1318" w:type="dxa"/>
          </w:tcPr>
          <w:p w14:paraId="6162DF07" w14:textId="77777777" w:rsidR="000C763C" w:rsidRPr="004F3AC5" w:rsidRDefault="000C763C" w:rsidP="000C763C">
            <w:pPr>
              <w:pStyle w:val="ECVRightHeading"/>
              <w:rPr>
                <w:rFonts w:cs="Arial"/>
                <w:lang w:val="it-IT"/>
              </w:rPr>
            </w:pPr>
          </w:p>
        </w:tc>
      </w:tr>
    </w:tbl>
    <w:p w14:paraId="3C1787B1" w14:textId="77777777" w:rsidR="00386E92" w:rsidRPr="004F3AC5" w:rsidRDefault="00386E92">
      <w:pPr>
        <w:pStyle w:val="ECVText"/>
        <w:rPr>
          <w:rFonts w:cs="Arial"/>
          <w:b/>
          <w:lang w:val="it-IT"/>
        </w:rPr>
      </w:pPr>
    </w:p>
    <w:p w14:paraId="6DBD607F" w14:textId="77777777" w:rsidR="007E4EA7" w:rsidRPr="004F3AC5" w:rsidRDefault="007E4EA7">
      <w:pPr>
        <w:pStyle w:val="ECVText"/>
        <w:rPr>
          <w:rFonts w:cs="Arial"/>
          <w:sz w:val="2"/>
          <w:szCs w:val="2"/>
          <w:lang w:val="it-IT"/>
        </w:rPr>
      </w:pPr>
    </w:p>
    <w:p w14:paraId="152BE81E" w14:textId="77777777" w:rsidR="007E4EA7" w:rsidRPr="004F3AC5" w:rsidRDefault="007E4EA7">
      <w:pPr>
        <w:pStyle w:val="ECVText"/>
        <w:rPr>
          <w:rFonts w:cs="Arial"/>
          <w:sz w:val="2"/>
          <w:szCs w:val="2"/>
          <w:lang w:val="it-IT"/>
        </w:rPr>
      </w:pPr>
    </w:p>
    <w:tbl>
      <w:tblPr>
        <w:tblW w:w="0" w:type="auto"/>
        <w:tblInd w:w="518" w:type="dxa"/>
        <w:tblCellMar>
          <w:left w:w="0" w:type="dxa"/>
          <w:right w:w="0" w:type="dxa"/>
        </w:tblCellMar>
        <w:tblLook w:val="0000" w:firstRow="0" w:lastRow="0" w:firstColumn="0" w:lastColumn="0" w:noHBand="0" w:noVBand="0"/>
      </w:tblPr>
      <w:tblGrid>
        <w:gridCol w:w="1611"/>
        <w:gridCol w:w="1140"/>
        <w:gridCol w:w="1063"/>
        <w:gridCol w:w="2339"/>
        <w:gridCol w:w="2355"/>
        <w:gridCol w:w="1233"/>
        <w:gridCol w:w="11"/>
        <w:gridCol w:w="6"/>
        <w:gridCol w:w="6"/>
      </w:tblGrid>
      <w:tr w:rsidR="00A65A22" w:rsidRPr="004F3AC5" w14:paraId="01D82848" w14:textId="77777777" w:rsidTr="00836CCB">
        <w:trPr>
          <w:trHeight w:val="170"/>
        </w:trPr>
        <w:tc>
          <w:tcPr>
            <w:tcW w:w="0" w:type="auto"/>
          </w:tcPr>
          <w:p w14:paraId="507483AA" w14:textId="77777777" w:rsidR="00A65A22" w:rsidRPr="004F3AC5" w:rsidRDefault="00360934" w:rsidP="00D417EB">
            <w:pPr>
              <w:pStyle w:val="ECVLeftHeading"/>
              <w:rPr>
                <w:rFonts w:cs="Arial"/>
                <w:sz w:val="22"/>
                <w:szCs w:val="22"/>
                <w:lang w:val="it-IT"/>
              </w:rPr>
            </w:pPr>
            <w:r w:rsidRPr="004F3AC5">
              <w:rPr>
                <w:rFonts w:cs="Arial"/>
                <w:caps w:val="0"/>
                <w:sz w:val="22"/>
                <w:szCs w:val="22"/>
                <w:lang w:val="it-IT"/>
              </w:rPr>
              <w:t>Lingua</w:t>
            </w:r>
          </w:p>
        </w:tc>
        <w:tc>
          <w:tcPr>
            <w:tcW w:w="0" w:type="auto"/>
            <w:gridSpan w:val="5"/>
            <w:vAlign w:val="bottom"/>
          </w:tcPr>
          <w:p w14:paraId="20EBF683" w14:textId="77777777" w:rsidR="00A65A22" w:rsidRPr="004F3AC5" w:rsidRDefault="00A65A22" w:rsidP="00D417EB">
            <w:pPr>
              <w:pStyle w:val="ECVBlueBox"/>
              <w:rPr>
                <w:rFonts w:cs="Arial"/>
                <w:lang w:val="it-IT"/>
              </w:rPr>
            </w:pPr>
            <w:r w:rsidRPr="005D394A">
              <w:rPr>
                <w:rFonts w:cs="Arial"/>
                <w:noProof/>
                <w:lang w:val="it-IT" w:eastAsia="it-IT" w:bidi="ar-SA"/>
              </w:rPr>
              <w:drawing>
                <wp:inline distT="0" distB="0" distL="0" distR="0" wp14:anchorId="118559C7" wp14:editId="534573D8">
                  <wp:extent cx="5162291" cy="100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9011" cy="111978"/>
                          </a:xfrm>
                          <a:prstGeom prst="rect">
                            <a:avLst/>
                          </a:prstGeom>
                          <a:solidFill>
                            <a:srgbClr val="FFFFFF"/>
                          </a:solidFill>
                          <a:ln>
                            <a:noFill/>
                          </a:ln>
                        </pic:spPr>
                      </pic:pic>
                    </a:graphicData>
                  </a:graphic>
                </wp:inline>
              </w:drawing>
            </w:r>
            <w:r w:rsidRPr="004F3AC5">
              <w:rPr>
                <w:rFonts w:cs="Arial"/>
                <w:lang w:val="it-IT"/>
              </w:rPr>
              <w:t xml:space="preserve"> </w:t>
            </w:r>
          </w:p>
        </w:tc>
        <w:tc>
          <w:tcPr>
            <w:tcW w:w="0" w:type="auto"/>
          </w:tcPr>
          <w:p w14:paraId="175CCCB2" w14:textId="77777777" w:rsidR="00A65A22" w:rsidRPr="004F3AC5" w:rsidRDefault="00A65A22" w:rsidP="00D417EB">
            <w:pPr>
              <w:pStyle w:val="ECVBlueBox"/>
              <w:rPr>
                <w:rFonts w:cs="Arial"/>
                <w:lang w:val="it-IT"/>
              </w:rPr>
            </w:pPr>
          </w:p>
        </w:tc>
        <w:tc>
          <w:tcPr>
            <w:tcW w:w="0" w:type="auto"/>
          </w:tcPr>
          <w:p w14:paraId="5E25789E" w14:textId="77777777" w:rsidR="00A65A22" w:rsidRPr="004F3AC5" w:rsidRDefault="00A65A22" w:rsidP="00D417EB">
            <w:pPr>
              <w:pStyle w:val="ECVBlueBox"/>
              <w:rPr>
                <w:rFonts w:cs="Arial"/>
                <w:lang w:val="it-IT"/>
              </w:rPr>
            </w:pPr>
          </w:p>
        </w:tc>
        <w:tc>
          <w:tcPr>
            <w:tcW w:w="0" w:type="auto"/>
          </w:tcPr>
          <w:p w14:paraId="5E9128D4" w14:textId="77777777" w:rsidR="00A65A22" w:rsidRPr="004F3AC5" w:rsidRDefault="00A65A22" w:rsidP="00D417EB">
            <w:pPr>
              <w:pStyle w:val="ECVBlueBox"/>
              <w:rPr>
                <w:rFonts w:cs="Arial"/>
                <w:lang w:val="it-IT"/>
              </w:rPr>
            </w:pPr>
          </w:p>
        </w:tc>
      </w:tr>
      <w:tr w:rsidR="00A662BC" w:rsidRPr="004F3AC5" w14:paraId="1D48DD13" w14:textId="77777777" w:rsidTr="00676528">
        <w:trPr>
          <w:trHeight w:val="170"/>
        </w:trPr>
        <w:tc>
          <w:tcPr>
            <w:tcW w:w="0" w:type="auto"/>
          </w:tcPr>
          <w:p w14:paraId="0591EB69" w14:textId="77777777" w:rsidR="00676528" w:rsidRDefault="00676528" w:rsidP="00676528">
            <w:pPr>
              <w:pStyle w:val="ECVLeftHeading"/>
              <w:jc w:val="left"/>
              <w:rPr>
                <w:rFonts w:cs="Arial"/>
                <w:b/>
                <w:lang w:val="it-IT"/>
              </w:rPr>
            </w:pPr>
          </w:p>
          <w:p w14:paraId="0364AFE7" w14:textId="6991485C" w:rsidR="00A662BC" w:rsidRPr="004F3AC5" w:rsidRDefault="00A662BC" w:rsidP="00676528">
            <w:pPr>
              <w:pStyle w:val="ECVLeftHeading"/>
              <w:jc w:val="left"/>
              <w:rPr>
                <w:rFonts w:cs="Arial"/>
                <w:caps w:val="0"/>
                <w:sz w:val="22"/>
                <w:szCs w:val="22"/>
                <w:lang w:val="it-IT"/>
              </w:rPr>
            </w:pPr>
            <w:r w:rsidRPr="004960B0">
              <w:rPr>
                <w:rFonts w:cs="Arial"/>
                <w:b/>
                <w:lang w:val="it-IT"/>
              </w:rPr>
              <w:t>Madre lingua</w:t>
            </w:r>
          </w:p>
        </w:tc>
        <w:tc>
          <w:tcPr>
            <w:tcW w:w="0" w:type="auto"/>
            <w:gridSpan w:val="5"/>
            <w:vAlign w:val="bottom"/>
          </w:tcPr>
          <w:p w14:paraId="6C89CA33" w14:textId="77777777" w:rsidR="00676528" w:rsidRDefault="00676528" w:rsidP="00A662BC">
            <w:pPr>
              <w:pStyle w:val="ECVBlueBox"/>
              <w:jc w:val="left"/>
              <w:rPr>
                <w:rFonts w:cs="Arial"/>
                <w:sz w:val="18"/>
                <w:szCs w:val="18"/>
                <w:lang w:val="it-IT"/>
              </w:rPr>
            </w:pPr>
          </w:p>
          <w:p w14:paraId="49C6F232" w14:textId="2E757EAF" w:rsidR="00A662BC" w:rsidRPr="00676528" w:rsidRDefault="00A662BC" w:rsidP="00A662BC">
            <w:pPr>
              <w:pStyle w:val="ECVBlueBox"/>
              <w:jc w:val="left"/>
              <w:rPr>
                <w:rFonts w:cs="Arial"/>
                <w:b/>
                <w:sz w:val="18"/>
                <w:szCs w:val="18"/>
                <w:lang w:val="it-IT"/>
              </w:rPr>
            </w:pPr>
            <w:r w:rsidRPr="00676528">
              <w:rPr>
                <w:rFonts w:cs="Arial"/>
                <w:b/>
                <w:sz w:val="18"/>
                <w:szCs w:val="18"/>
                <w:lang w:val="it-IT"/>
              </w:rPr>
              <w:t>Italiano</w:t>
            </w:r>
          </w:p>
          <w:p w14:paraId="48BCD2B6" w14:textId="16EE29D1" w:rsidR="00A662BC" w:rsidRPr="00A662BC" w:rsidRDefault="00A662BC" w:rsidP="00A662BC">
            <w:pPr>
              <w:pStyle w:val="ECVBlueBox"/>
              <w:jc w:val="left"/>
              <w:rPr>
                <w:rFonts w:cs="Arial"/>
                <w:noProof/>
                <w:sz w:val="18"/>
                <w:szCs w:val="18"/>
                <w:lang w:val="it-IT" w:eastAsia="it-IT" w:bidi="ar-SA"/>
              </w:rPr>
            </w:pPr>
          </w:p>
        </w:tc>
        <w:tc>
          <w:tcPr>
            <w:tcW w:w="0" w:type="auto"/>
          </w:tcPr>
          <w:p w14:paraId="0EEC66E3" w14:textId="77777777" w:rsidR="00A662BC" w:rsidRPr="004F3AC5" w:rsidRDefault="00A662BC" w:rsidP="00D417EB">
            <w:pPr>
              <w:pStyle w:val="ECVBlueBox"/>
              <w:rPr>
                <w:rFonts w:cs="Arial"/>
                <w:lang w:val="it-IT"/>
              </w:rPr>
            </w:pPr>
          </w:p>
        </w:tc>
        <w:tc>
          <w:tcPr>
            <w:tcW w:w="0" w:type="auto"/>
          </w:tcPr>
          <w:p w14:paraId="1E33D2FB" w14:textId="77777777" w:rsidR="00A662BC" w:rsidRPr="004F3AC5" w:rsidRDefault="00A662BC" w:rsidP="00D417EB">
            <w:pPr>
              <w:pStyle w:val="ECVBlueBox"/>
              <w:rPr>
                <w:rFonts w:cs="Arial"/>
                <w:lang w:val="it-IT"/>
              </w:rPr>
            </w:pPr>
          </w:p>
        </w:tc>
        <w:tc>
          <w:tcPr>
            <w:tcW w:w="0" w:type="auto"/>
          </w:tcPr>
          <w:p w14:paraId="4531A9B8" w14:textId="77777777" w:rsidR="00A662BC" w:rsidRPr="004F3AC5" w:rsidRDefault="00A662BC" w:rsidP="00D417EB">
            <w:pPr>
              <w:pStyle w:val="ECVBlueBox"/>
              <w:rPr>
                <w:rFonts w:cs="Arial"/>
                <w:lang w:val="it-IT"/>
              </w:rPr>
            </w:pPr>
          </w:p>
        </w:tc>
      </w:tr>
      <w:tr w:rsidR="00676528" w:rsidRPr="004F3AC5" w14:paraId="6C19D3BE" w14:textId="77777777" w:rsidTr="00676528">
        <w:trPr>
          <w:trHeight w:val="170"/>
        </w:trPr>
        <w:tc>
          <w:tcPr>
            <w:tcW w:w="0" w:type="auto"/>
          </w:tcPr>
          <w:p w14:paraId="5CA11A80" w14:textId="01AFD27E" w:rsidR="00676528" w:rsidRDefault="00676528" w:rsidP="00676528">
            <w:pPr>
              <w:pStyle w:val="ECVLeftHeading"/>
              <w:jc w:val="left"/>
              <w:rPr>
                <w:rFonts w:cs="Arial"/>
                <w:b/>
                <w:lang w:val="it-IT"/>
              </w:rPr>
            </w:pPr>
            <w:r w:rsidRPr="004960B0">
              <w:rPr>
                <w:rFonts w:cs="Arial"/>
                <w:b/>
                <w:lang w:val="it-IT"/>
              </w:rPr>
              <w:t>Altre lingue</w:t>
            </w:r>
          </w:p>
        </w:tc>
        <w:tc>
          <w:tcPr>
            <w:tcW w:w="0" w:type="auto"/>
            <w:gridSpan w:val="5"/>
            <w:tcBorders>
              <w:bottom w:val="single" w:sz="4" w:space="0" w:color="auto"/>
            </w:tcBorders>
            <w:vAlign w:val="bottom"/>
          </w:tcPr>
          <w:p w14:paraId="41640B8D" w14:textId="77777777" w:rsidR="00676528" w:rsidRPr="00676528" w:rsidRDefault="00676528" w:rsidP="00A662BC">
            <w:pPr>
              <w:pStyle w:val="ECVBlueBox"/>
              <w:jc w:val="left"/>
              <w:rPr>
                <w:rFonts w:cs="Arial"/>
                <w:b/>
                <w:sz w:val="18"/>
                <w:szCs w:val="18"/>
                <w:lang w:val="it-IT"/>
              </w:rPr>
            </w:pPr>
            <w:r w:rsidRPr="00676528">
              <w:rPr>
                <w:rFonts w:cs="Arial"/>
                <w:b/>
                <w:sz w:val="18"/>
                <w:szCs w:val="18"/>
                <w:lang w:val="it-IT"/>
              </w:rPr>
              <w:t>Inglese</w:t>
            </w:r>
          </w:p>
          <w:p w14:paraId="2B82837B" w14:textId="6275199A" w:rsidR="00676528" w:rsidRDefault="00676528" w:rsidP="00A662BC">
            <w:pPr>
              <w:pStyle w:val="ECVBlueBox"/>
              <w:jc w:val="left"/>
              <w:rPr>
                <w:rFonts w:cs="Arial"/>
                <w:sz w:val="18"/>
                <w:szCs w:val="18"/>
                <w:lang w:val="it-IT"/>
              </w:rPr>
            </w:pPr>
          </w:p>
        </w:tc>
        <w:tc>
          <w:tcPr>
            <w:tcW w:w="0" w:type="auto"/>
          </w:tcPr>
          <w:p w14:paraId="48FADD80" w14:textId="77777777" w:rsidR="00676528" w:rsidRPr="004F3AC5" w:rsidRDefault="00676528" w:rsidP="00D417EB">
            <w:pPr>
              <w:pStyle w:val="ECVBlueBox"/>
              <w:rPr>
                <w:rFonts w:cs="Arial"/>
                <w:lang w:val="it-IT"/>
              </w:rPr>
            </w:pPr>
          </w:p>
        </w:tc>
        <w:tc>
          <w:tcPr>
            <w:tcW w:w="0" w:type="auto"/>
          </w:tcPr>
          <w:p w14:paraId="5B104CD8" w14:textId="77777777" w:rsidR="00676528" w:rsidRPr="004F3AC5" w:rsidRDefault="00676528" w:rsidP="00D417EB">
            <w:pPr>
              <w:pStyle w:val="ECVBlueBox"/>
              <w:rPr>
                <w:rFonts w:cs="Arial"/>
                <w:lang w:val="it-IT"/>
              </w:rPr>
            </w:pPr>
          </w:p>
        </w:tc>
        <w:tc>
          <w:tcPr>
            <w:tcW w:w="0" w:type="auto"/>
          </w:tcPr>
          <w:p w14:paraId="1B60D00A" w14:textId="77777777" w:rsidR="00676528" w:rsidRPr="004F3AC5" w:rsidRDefault="00676528" w:rsidP="00D417EB">
            <w:pPr>
              <w:pStyle w:val="ECVBlueBox"/>
              <w:rPr>
                <w:rFonts w:cs="Arial"/>
                <w:lang w:val="it-IT"/>
              </w:rPr>
            </w:pPr>
          </w:p>
        </w:tc>
      </w:tr>
      <w:tr w:rsidR="00836CCB" w:rsidRPr="004F3AC5" w14:paraId="1C6A6A9D" w14:textId="77777777" w:rsidTr="00676528">
        <w:trPr>
          <w:trHeight w:val="170"/>
        </w:trPr>
        <w:tc>
          <w:tcPr>
            <w:tcW w:w="0" w:type="auto"/>
            <w:tcBorders>
              <w:right w:val="single" w:sz="4" w:space="0" w:color="auto"/>
            </w:tcBorders>
          </w:tcPr>
          <w:p w14:paraId="37B264F6" w14:textId="77777777" w:rsidR="00A662BC" w:rsidRDefault="00A662BC" w:rsidP="00D417EB">
            <w:pPr>
              <w:pStyle w:val="ECVLeftHeading"/>
              <w:rPr>
                <w:rFonts w:cs="Arial"/>
                <w:b/>
                <w:lang w:val="it-IT"/>
              </w:rPr>
            </w:pPr>
          </w:p>
          <w:p w14:paraId="0A9956F4" w14:textId="55F27CDF" w:rsidR="00A662BC" w:rsidRPr="004F3AC5" w:rsidRDefault="00A662BC" w:rsidP="00D417EB">
            <w:pPr>
              <w:pStyle w:val="ECVLeftHeading"/>
              <w:rPr>
                <w:rFonts w:cs="Arial"/>
                <w:caps w:val="0"/>
                <w:sz w:val="22"/>
                <w:szCs w:val="22"/>
                <w:lang w:val="it-IT"/>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14:paraId="7DA974F8" w14:textId="5AB83446" w:rsidR="00A662BC" w:rsidRPr="00836CCB" w:rsidRDefault="00A662BC" w:rsidP="00A662BC">
            <w:pPr>
              <w:pStyle w:val="ECVBlueBox"/>
              <w:spacing w:before="120"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UNDERSTANDING</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8F94381" w14:textId="0BB6FF4D" w:rsidR="00A662BC" w:rsidRPr="00836CCB" w:rsidRDefault="00A662BC" w:rsidP="00A662BC">
            <w:pPr>
              <w:pStyle w:val="ECVBlueBox"/>
              <w:spacing w:before="120"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SPEAKING</w:t>
            </w:r>
          </w:p>
        </w:tc>
        <w:tc>
          <w:tcPr>
            <w:tcW w:w="0" w:type="auto"/>
            <w:tcBorders>
              <w:top w:val="single" w:sz="4" w:space="0" w:color="auto"/>
              <w:left w:val="single" w:sz="4" w:space="0" w:color="auto"/>
              <w:bottom w:val="single" w:sz="4" w:space="0" w:color="auto"/>
              <w:right w:val="single" w:sz="4" w:space="0" w:color="auto"/>
            </w:tcBorders>
            <w:vAlign w:val="bottom"/>
          </w:tcPr>
          <w:p w14:paraId="37A97E5F" w14:textId="4964947D" w:rsidR="00A662BC" w:rsidRPr="00836CCB" w:rsidRDefault="00A662BC" w:rsidP="00A662BC">
            <w:pPr>
              <w:pStyle w:val="ECVBlueBox"/>
              <w:spacing w:before="120"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WRITING</w:t>
            </w:r>
          </w:p>
        </w:tc>
        <w:tc>
          <w:tcPr>
            <w:tcW w:w="0" w:type="auto"/>
            <w:tcBorders>
              <w:left w:val="single" w:sz="4" w:space="0" w:color="auto"/>
            </w:tcBorders>
          </w:tcPr>
          <w:p w14:paraId="7C61D109" w14:textId="77777777" w:rsidR="00A662BC" w:rsidRPr="004F3AC5" w:rsidRDefault="00A662BC" w:rsidP="00D417EB">
            <w:pPr>
              <w:pStyle w:val="ECVBlueBox"/>
              <w:rPr>
                <w:rFonts w:cs="Arial"/>
                <w:lang w:val="it-IT"/>
              </w:rPr>
            </w:pPr>
          </w:p>
        </w:tc>
        <w:tc>
          <w:tcPr>
            <w:tcW w:w="0" w:type="auto"/>
          </w:tcPr>
          <w:p w14:paraId="4F9D2DE5" w14:textId="77777777" w:rsidR="00A662BC" w:rsidRPr="004F3AC5" w:rsidRDefault="00A662BC" w:rsidP="00D417EB">
            <w:pPr>
              <w:pStyle w:val="ECVBlueBox"/>
              <w:rPr>
                <w:rFonts w:cs="Arial"/>
                <w:lang w:val="it-IT"/>
              </w:rPr>
            </w:pPr>
          </w:p>
        </w:tc>
        <w:tc>
          <w:tcPr>
            <w:tcW w:w="0" w:type="auto"/>
          </w:tcPr>
          <w:p w14:paraId="5BF68C1F" w14:textId="77777777" w:rsidR="00A662BC" w:rsidRPr="004F3AC5" w:rsidRDefault="00A662BC" w:rsidP="00D417EB">
            <w:pPr>
              <w:pStyle w:val="ECVBlueBox"/>
              <w:rPr>
                <w:rFonts w:cs="Arial"/>
                <w:lang w:val="it-IT"/>
              </w:rPr>
            </w:pPr>
          </w:p>
        </w:tc>
      </w:tr>
      <w:tr w:rsidR="00836CCB" w:rsidRPr="004F3AC5" w14:paraId="2477745C" w14:textId="77777777" w:rsidTr="00836CCB">
        <w:trPr>
          <w:trHeight w:val="170"/>
        </w:trPr>
        <w:tc>
          <w:tcPr>
            <w:tcW w:w="0" w:type="auto"/>
            <w:tcBorders>
              <w:right w:val="single" w:sz="4" w:space="0" w:color="auto"/>
            </w:tcBorders>
          </w:tcPr>
          <w:p w14:paraId="11E45607" w14:textId="1357EE13" w:rsidR="00836CCB" w:rsidRPr="004F3AC5" w:rsidRDefault="00836CCB" w:rsidP="00D417EB">
            <w:pPr>
              <w:pStyle w:val="ECVLeftHeading"/>
              <w:rPr>
                <w:rFonts w:cs="Arial"/>
                <w:caps w:val="0"/>
                <w:sz w:val="22"/>
                <w:szCs w:val="22"/>
                <w:lang w:val="it-IT"/>
              </w:rPr>
            </w:pPr>
          </w:p>
        </w:tc>
        <w:tc>
          <w:tcPr>
            <w:tcW w:w="0" w:type="auto"/>
            <w:tcBorders>
              <w:top w:val="single" w:sz="4" w:space="0" w:color="auto"/>
              <w:left w:val="single" w:sz="4" w:space="0" w:color="auto"/>
              <w:bottom w:val="single" w:sz="4" w:space="0" w:color="auto"/>
              <w:right w:val="single" w:sz="4" w:space="0" w:color="auto"/>
            </w:tcBorders>
            <w:vAlign w:val="bottom"/>
          </w:tcPr>
          <w:p w14:paraId="12941DF5" w14:textId="292B252A" w:rsidR="00836CCB" w:rsidRPr="00836CCB" w:rsidRDefault="00836CCB" w:rsidP="00836CCB">
            <w:pPr>
              <w:pStyle w:val="ECVBlueBox"/>
              <w:spacing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Listening</w:t>
            </w:r>
          </w:p>
        </w:tc>
        <w:tc>
          <w:tcPr>
            <w:tcW w:w="0" w:type="auto"/>
            <w:tcBorders>
              <w:top w:val="single" w:sz="4" w:space="0" w:color="auto"/>
              <w:left w:val="single" w:sz="4" w:space="0" w:color="auto"/>
              <w:bottom w:val="single" w:sz="4" w:space="0" w:color="auto"/>
              <w:right w:val="single" w:sz="4" w:space="0" w:color="auto"/>
            </w:tcBorders>
            <w:vAlign w:val="bottom"/>
          </w:tcPr>
          <w:p w14:paraId="574E0C21" w14:textId="4206E929" w:rsidR="00836CCB" w:rsidRPr="00836CCB" w:rsidRDefault="00836CCB" w:rsidP="00836CCB">
            <w:pPr>
              <w:pStyle w:val="ECVBlueBox"/>
              <w:spacing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Reading</w:t>
            </w:r>
          </w:p>
        </w:tc>
        <w:tc>
          <w:tcPr>
            <w:tcW w:w="0" w:type="auto"/>
            <w:tcBorders>
              <w:top w:val="single" w:sz="4" w:space="0" w:color="auto"/>
              <w:left w:val="single" w:sz="4" w:space="0" w:color="auto"/>
              <w:bottom w:val="single" w:sz="4" w:space="0" w:color="auto"/>
              <w:right w:val="single" w:sz="4" w:space="0" w:color="auto"/>
            </w:tcBorders>
            <w:vAlign w:val="bottom"/>
          </w:tcPr>
          <w:p w14:paraId="68343CCE" w14:textId="30989E4E" w:rsidR="00836CCB" w:rsidRPr="00836CCB" w:rsidRDefault="00836CCB" w:rsidP="00836CCB">
            <w:pPr>
              <w:pStyle w:val="ECVBlueBox"/>
              <w:spacing w:before="120"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Spoken interaction</w:t>
            </w:r>
          </w:p>
        </w:tc>
        <w:tc>
          <w:tcPr>
            <w:tcW w:w="0" w:type="auto"/>
            <w:tcBorders>
              <w:top w:val="single" w:sz="4" w:space="0" w:color="auto"/>
              <w:left w:val="single" w:sz="4" w:space="0" w:color="auto"/>
              <w:bottom w:val="single" w:sz="4" w:space="0" w:color="auto"/>
              <w:right w:val="single" w:sz="4" w:space="0" w:color="auto"/>
            </w:tcBorders>
            <w:vAlign w:val="bottom"/>
          </w:tcPr>
          <w:p w14:paraId="370D9D7A" w14:textId="1A995D27" w:rsidR="00836CCB" w:rsidRPr="00836CCB" w:rsidRDefault="00836CCB" w:rsidP="00836CCB">
            <w:pPr>
              <w:pStyle w:val="ECVBlueBox"/>
              <w:spacing w:before="120" w:after="120"/>
              <w:jc w:val="center"/>
              <w:rPr>
                <w:rFonts w:cs="Arial"/>
                <w:noProof/>
                <w:color w:val="1F4E79" w:themeColor="accent1" w:themeShade="80"/>
                <w:sz w:val="16"/>
                <w:szCs w:val="16"/>
                <w:lang w:val="it-IT" w:eastAsia="it-IT" w:bidi="ar-SA"/>
              </w:rPr>
            </w:pPr>
            <w:r w:rsidRPr="00836CCB">
              <w:rPr>
                <w:rFonts w:cs="Arial"/>
                <w:noProof/>
                <w:color w:val="1F4E79" w:themeColor="accent1" w:themeShade="80"/>
                <w:sz w:val="16"/>
                <w:szCs w:val="16"/>
                <w:lang w:val="it-IT" w:eastAsia="it-IT" w:bidi="ar-SA"/>
              </w:rPr>
              <w:t>Spoken production</w:t>
            </w:r>
          </w:p>
        </w:tc>
        <w:tc>
          <w:tcPr>
            <w:tcW w:w="0" w:type="auto"/>
            <w:tcBorders>
              <w:top w:val="single" w:sz="4" w:space="0" w:color="auto"/>
              <w:left w:val="single" w:sz="4" w:space="0" w:color="auto"/>
              <w:bottom w:val="single" w:sz="4" w:space="0" w:color="auto"/>
              <w:right w:val="single" w:sz="4" w:space="0" w:color="auto"/>
            </w:tcBorders>
            <w:vAlign w:val="bottom"/>
          </w:tcPr>
          <w:p w14:paraId="7FC5134B" w14:textId="188071A2" w:rsidR="00836CCB" w:rsidRPr="00836CCB" w:rsidRDefault="00836CCB" w:rsidP="00836CCB">
            <w:pPr>
              <w:pStyle w:val="ECVBlueBox"/>
              <w:spacing w:before="120" w:after="120"/>
              <w:jc w:val="center"/>
              <w:rPr>
                <w:rFonts w:cs="Arial"/>
                <w:noProof/>
                <w:color w:val="1F4E79" w:themeColor="accent1" w:themeShade="80"/>
                <w:sz w:val="16"/>
                <w:szCs w:val="16"/>
                <w:lang w:val="it-IT" w:eastAsia="it-IT" w:bidi="ar-SA"/>
              </w:rPr>
            </w:pPr>
          </w:p>
        </w:tc>
        <w:tc>
          <w:tcPr>
            <w:tcW w:w="0" w:type="auto"/>
            <w:tcBorders>
              <w:left w:val="single" w:sz="4" w:space="0" w:color="auto"/>
            </w:tcBorders>
          </w:tcPr>
          <w:p w14:paraId="468232C2" w14:textId="77777777" w:rsidR="00836CCB" w:rsidRPr="004F3AC5" w:rsidRDefault="00836CCB" w:rsidP="00D417EB">
            <w:pPr>
              <w:pStyle w:val="ECVBlueBox"/>
              <w:rPr>
                <w:rFonts w:cs="Arial"/>
                <w:lang w:val="it-IT"/>
              </w:rPr>
            </w:pPr>
          </w:p>
        </w:tc>
        <w:tc>
          <w:tcPr>
            <w:tcW w:w="0" w:type="auto"/>
          </w:tcPr>
          <w:p w14:paraId="0BE228E7" w14:textId="77777777" w:rsidR="00836CCB" w:rsidRPr="004F3AC5" w:rsidRDefault="00836CCB" w:rsidP="00D417EB">
            <w:pPr>
              <w:pStyle w:val="ECVBlueBox"/>
              <w:rPr>
                <w:rFonts w:cs="Arial"/>
                <w:lang w:val="it-IT"/>
              </w:rPr>
            </w:pPr>
          </w:p>
        </w:tc>
        <w:tc>
          <w:tcPr>
            <w:tcW w:w="0" w:type="auto"/>
          </w:tcPr>
          <w:p w14:paraId="7E47D305" w14:textId="77777777" w:rsidR="00836CCB" w:rsidRPr="004F3AC5" w:rsidRDefault="00836CCB" w:rsidP="00D417EB">
            <w:pPr>
              <w:pStyle w:val="ECVBlueBox"/>
              <w:rPr>
                <w:rFonts w:cs="Arial"/>
                <w:lang w:val="it-IT"/>
              </w:rPr>
            </w:pPr>
          </w:p>
        </w:tc>
      </w:tr>
      <w:tr w:rsidR="00A662BC" w:rsidRPr="004F3AC5" w14:paraId="6B5BF481" w14:textId="77777777" w:rsidTr="00B010B1">
        <w:trPr>
          <w:trHeight w:val="170"/>
        </w:trPr>
        <w:tc>
          <w:tcPr>
            <w:tcW w:w="0" w:type="auto"/>
          </w:tcPr>
          <w:p w14:paraId="573A8937" w14:textId="77777777" w:rsidR="00A662BC" w:rsidRPr="004F3AC5" w:rsidRDefault="00A662BC" w:rsidP="00D417EB">
            <w:pPr>
              <w:pStyle w:val="ECVLeftHeading"/>
              <w:rPr>
                <w:rFonts w:cs="Arial"/>
                <w:caps w:val="0"/>
                <w:sz w:val="22"/>
                <w:szCs w:val="22"/>
                <w:lang w:val="it-IT"/>
              </w:rPr>
            </w:pPr>
          </w:p>
        </w:tc>
        <w:tc>
          <w:tcPr>
            <w:tcW w:w="0" w:type="auto"/>
            <w:gridSpan w:val="5"/>
            <w:tcBorders>
              <w:top w:val="single" w:sz="4" w:space="0" w:color="auto"/>
              <w:bottom w:val="single" w:sz="4" w:space="0" w:color="auto"/>
            </w:tcBorders>
            <w:vAlign w:val="bottom"/>
          </w:tcPr>
          <w:p w14:paraId="7BAEE642" w14:textId="18B61C5B" w:rsidR="00A662BC" w:rsidRPr="0073407E" w:rsidRDefault="00836CCB" w:rsidP="00A662BC">
            <w:pPr>
              <w:pStyle w:val="ECVBlueBox"/>
              <w:jc w:val="left"/>
              <w:rPr>
                <w:rFonts w:cs="Arial"/>
                <w:b/>
                <w:noProof/>
                <w:sz w:val="18"/>
                <w:szCs w:val="18"/>
                <w:lang w:val="it-IT" w:eastAsia="it-IT" w:bidi="ar-SA"/>
              </w:rPr>
            </w:pPr>
            <w:r>
              <w:rPr>
                <w:rFonts w:cs="Arial"/>
                <w:noProof/>
                <w:sz w:val="18"/>
                <w:szCs w:val="18"/>
                <w:lang w:val="it-IT" w:eastAsia="it-IT" w:bidi="ar-SA"/>
              </w:rPr>
              <w:t xml:space="preserve">           </w:t>
            </w:r>
            <w:r w:rsidRPr="0073407E">
              <w:rPr>
                <w:rFonts w:cs="Arial"/>
                <w:b/>
                <w:noProof/>
                <w:sz w:val="18"/>
                <w:szCs w:val="18"/>
                <w:lang w:val="it-IT" w:eastAsia="it-IT" w:bidi="ar-SA"/>
              </w:rPr>
              <w:t>B2                    B2                           B2                                        B2                               B2</w:t>
            </w:r>
          </w:p>
        </w:tc>
        <w:tc>
          <w:tcPr>
            <w:tcW w:w="0" w:type="auto"/>
          </w:tcPr>
          <w:p w14:paraId="7FC465AA" w14:textId="77777777" w:rsidR="00A662BC" w:rsidRPr="004F3AC5" w:rsidRDefault="00A662BC" w:rsidP="00D417EB">
            <w:pPr>
              <w:pStyle w:val="ECVBlueBox"/>
              <w:rPr>
                <w:rFonts w:cs="Arial"/>
                <w:lang w:val="it-IT"/>
              </w:rPr>
            </w:pPr>
          </w:p>
        </w:tc>
        <w:tc>
          <w:tcPr>
            <w:tcW w:w="0" w:type="auto"/>
          </w:tcPr>
          <w:p w14:paraId="2C7D15FB" w14:textId="689FAAA0" w:rsidR="00A662BC" w:rsidRPr="004F3AC5" w:rsidRDefault="00836CCB" w:rsidP="00D417EB">
            <w:pPr>
              <w:pStyle w:val="ECVBlueBox"/>
              <w:rPr>
                <w:rFonts w:cs="Arial"/>
                <w:lang w:val="it-IT"/>
              </w:rPr>
            </w:pPr>
            <w:r>
              <w:rPr>
                <w:rFonts w:cs="Arial"/>
                <w:lang w:val="it-IT"/>
              </w:rPr>
              <w:t xml:space="preserve"> </w:t>
            </w:r>
          </w:p>
        </w:tc>
        <w:tc>
          <w:tcPr>
            <w:tcW w:w="0" w:type="auto"/>
          </w:tcPr>
          <w:p w14:paraId="55C11553" w14:textId="77777777" w:rsidR="00A662BC" w:rsidRPr="004F3AC5" w:rsidRDefault="00A662BC" w:rsidP="00D417EB">
            <w:pPr>
              <w:pStyle w:val="ECVBlueBox"/>
              <w:rPr>
                <w:rFonts w:cs="Arial"/>
                <w:lang w:val="it-IT"/>
              </w:rPr>
            </w:pPr>
          </w:p>
        </w:tc>
      </w:tr>
      <w:tr w:rsidR="00B010B1" w:rsidRPr="004F3AC5" w14:paraId="6636125D" w14:textId="77777777" w:rsidTr="00B010B1">
        <w:trPr>
          <w:trHeight w:val="170"/>
        </w:trPr>
        <w:tc>
          <w:tcPr>
            <w:tcW w:w="0" w:type="auto"/>
          </w:tcPr>
          <w:p w14:paraId="72BD27CF" w14:textId="77777777" w:rsidR="00B010B1" w:rsidRPr="004F3AC5" w:rsidRDefault="00B010B1" w:rsidP="00D417EB">
            <w:pPr>
              <w:pStyle w:val="ECVLeftHeading"/>
              <w:rPr>
                <w:rFonts w:cs="Arial"/>
                <w:caps w:val="0"/>
                <w:sz w:val="22"/>
                <w:szCs w:val="22"/>
                <w:lang w:val="it-IT"/>
              </w:rPr>
            </w:pPr>
          </w:p>
        </w:tc>
        <w:tc>
          <w:tcPr>
            <w:tcW w:w="0" w:type="auto"/>
            <w:gridSpan w:val="5"/>
            <w:tcBorders>
              <w:top w:val="single" w:sz="4" w:space="0" w:color="auto"/>
            </w:tcBorders>
            <w:vAlign w:val="bottom"/>
          </w:tcPr>
          <w:p w14:paraId="7B90DB74" w14:textId="77777777" w:rsidR="00B010B1" w:rsidRPr="005D394A" w:rsidRDefault="00B010B1" w:rsidP="00B010B1">
            <w:pPr>
              <w:pStyle w:val="ECVLanguageExplanation"/>
              <w:rPr>
                <w:rFonts w:cs="Arial"/>
              </w:rPr>
            </w:pPr>
            <w:r w:rsidRPr="005D394A">
              <w:rPr>
                <w:rFonts w:cs="Arial"/>
              </w:rPr>
              <w:t>Levels: A1 and A2: Basic user - B1 and B2: Independent user - C1 and C2: Proficient user</w:t>
            </w:r>
          </w:p>
          <w:p w14:paraId="7F3FFE60" w14:textId="77777777" w:rsidR="00B010B1" w:rsidRDefault="00B010B1" w:rsidP="00B010B1">
            <w:pPr>
              <w:pStyle w:val="ECVLanguageExplanation"/>
              <w:rPr>
                <w:rFonts w:cs="Arial"/>
              </w:rPr>
            </w:pPr>
            <w:hyperlink r:id="rId13" w:history="1">
              <w:r w:rsidRPr="005D394A">
                <w:rPr>
                  <w:rStyle w:val="Collegamentoipertestuale"/>
                  <w:rFonts w:cs="Arial"/>
                </w:rPr>
                <w:t>Common European Framework of Reference for Languages</w:t>
              </w:r>
            </w:hyperlink>
            <w:r w:rsidRPr="005D394A">
              <w:rPr>
                <w:rFonts w:cs="Arial"/>
              </w:rPr>
              <w:t xml:space="preserve"> </w:t>
            </w:r>
          </w:p>
          <w:p w14:paraId="5DAD3831" w14:textId="77777777" w:rsidR="00B010B1" w:rsidRPr="00B010B1" w:rsidRDefault="00B010B1" w:rsidP="00A662BC">
            <w:pPr>
              <w:pStyle w:val="ECVBlueBox"/>
              <w:jc w:val="left"/>
              <w:rPr>
                <w:rFonts w:cs="Arial"/>
                <w:noProof/>
                <w:sz w:val="18"/>
                <w:szCs w:val="18"/>
                <w:lang w:eastAsia="it-IT" w:bidi="ar-SA"/>
              </w:rPr>
            </w:pPr>
          </w:p>
        </w:tc>
        <w:tc>
          <w:tcPr>
            <w:tcW w:w="0" w:type="auto"/>
          </w:tcPr>
          <w:p w14:paraId="5951A3B7" w14:textId="77777777" w:rsidR="00B010B1" w:rsidRPr="00B010B1" w:rsidRDefault="00B010B1" w:rsidP="00D417EB">
            <w:pPr>
              <w:pStyle w:val="ECVBlueBox"/>
              <w:rPr>
                <w:rFonts w:cs="Arial"/>
              </w:rPr>
            </w:pPr>
          </w:p>
        </w:tc>
        <w:tc>
          <w:tcPr>
            <w:tcW w:w="0" w:type="auto"/>
          </w:tcPr>
          <w:p w14:paraId="2C027D3F" w14:textId="77777777" w:rsidR="00B010B1" w:rsidRPr="00B010B1" w:rsidRDefault="00B010B1" w:rsidP="00D417EB">
            <w:pPr>
              <w:pStyle w:val="ECVBlueBox"/>
              <w:rPr>
                <w:rFonts w:cs="Arial"/>
              </w:rPr>
            </w:pPr>
          </w:p>
        </w:tc>
        <w:tc>
          <w:tcPr>
            <w:tcW w:w="0" w:type="auto"/>
          </w:tcPr>
          <w:p w14:paraId="768BA496" w14:textId="77777777" w:rsidR="00B010B1" w:rsidRPr="00B010B1" w:rsidRDefault="00B010B1" w:rsidP="00D417EB">
            <w:pPr>
              <w:pStyle w:val="ECVBlueBox"/>
              <w:rPr>
                <w:rFonts w:cs="Arial"/>
              </w:rPr>
            </w:pPr>
          </w:p>
        </w:tc>
      </w:tr>
      <w:tr w:rsidR="00B010B1" w:rsidRPr="004F3AC5" w14:paraId="058A102D" w14:textId="77777777" w:rsidTr="00B010B1">
        <w:trPr>
          <w:trHeight w:val="170"/>
        </w:trPr>
        <w:tc>
          <w:tcPr>
            <w:tcW w:w="0" w:type="auto"/>
          </w:tcPr>
          <w:p w14:paraId="081AB188" w14:textId="11282351" w:rsidR="00B010B1" w:rsidRPr="004F3AC5" w:rsidRDefault="00B010B1" w:rsidP="00D417EB">
            <w:pPr>
              <w:pStyle w:val="ECVLeftHeading"/>
              <w:rPr>
                <w:rFonts w:cs="Arial"/>
                <w:caps w:val="0"/>
                <w:sz w:val="22"/>
                <w:szCs w:val="22"/>
                <w:lang w:val="it-IT"/>
              </w:rPr>
            </w:pPr>
            <w:r w:rsidRPr="002A27B4">
              <w:rPr>
                <w:rFonts w:cs="Arial"/>
                <w:b/>
                <w:color w:val="1F4E79" w:themeColor="accent1" w:themeShade="80"/>
                <w:szCs w:val="18"/>
              </w:rPr>
              <w:t>2014</w:t>
            </w:r>
          </w:p>
        </w:tc>
        <w:tc>
          <w:tcPr>
            <w:tcW w:w="0" w:type="auto"/>
            <w:gridSpan w:val="5"/>
            <w:vAlign w:val="bottom"/>
          </w:tcPr>
          <w:p w14:paraId="0A93ACF5" w14:textId="77777777" w:rsidR="00B010B1" w:rsidRDefault="00B010B1" w:rsidP="00B010B1">
            <w:pPr>
              <w:pStyle w:val="ECVLanguageExplanation"/>
              <w:rPr>
                <w:rFonts w:cs="Arial"/>
                <w:sz w:val="18"/>
                <w:szCs w:val="18"/>
              </w:rPr>
            </w:pPr>
            <w:r w:rsidRPr="00AD6826">
              <w:rPr>
                <w:rFonts w:cs="Arial"/>
                <w:color w:val="auto"/>
                <w:sz w:val="18"/>
                <w:szCs w:val="18"/>
              </w:rPr>
              <w:t xml:space="preserve">Certificate of study, EC Cambridge. England. </w:t>
            </w:r>
            <w:r w:rsidRPr="00AD6826">
              <w:rPr>
                <w:rFonts w:cs="Arial"/>
                <w:b/>
                <w:color w:val="auto"/>
                <w:sz w:val="18"/>
                <w:szCs w:val="18"/>
              </w:rPr>
              <w:t>High intermediate level</w:t>
            </w:r>
            <w:r>
              <w:rPr>
                <w:rFonts w:cs="Arial"/>
                <w:b/>
                <w:color w:val="auto"/>
                <w:sz w:val="18"/>
                <w:szCs w:val="18"/>
              </w:rPr>
              <w:t>.</w:t>
            </w:r>
          </w:p>
          <w:p w14:paraId="03195FCA" w14:textId="77777777" w:rsidR="00B010B1" w:rsidRPr="005D394A" w:rsidRDefault="00B010B1" w:rsidP="00B010B1">
            <w:pPr>
              <w:pStyle w:val="ECVLanguageExplanation"/>
              <w:rPr>
                <w:rFonts w:cs="Arial"/>
              </w:rPr>
            </w:pPr>
          </w:p>
        </w:tc>
        <w:tc>
          <w:tcPr>
            <w:tcW w:w="0" w:type="auto"/>
          </w:tcPr>
          <w:p w14:paraId="7F7C7064" w14:textId="77777777" w:rsidR="00B010B1" w:rsidRPr="00B010B1" w:rsidRDefault="00B010B1" w:rsidP="00D417EB">
            <w:pPr>
              <w:pStyle w:val="ECVBlueBox"/>
              <w:rPr>
                <w:rFonts w:cs="Arial"/>
              </w:rPr>
            </w:pPr>
          </w:p>
        </w:tc>
        <w:tc>
          <w:tcPr>
            <w:tcW w:w="0" w:type="auto"/>
          </w:tcPr>
          <w:p w14:paraId="63F0AC62" w14:textId="77777777" w:rsidR="00B010B1" w:rsidRPr="00B010B1" w:rsidRDefault="00B010B1" w:rsidP="00D417EB">
            <w:pPr>
              <w:pStyle w:val="ECVBlueBox"/>
              <w:rPr>
                <w:rFonts w:cs="Arial"/>
              </w:rPr>
            </w:pPr>
          </w:p>
        </w:tc>
        <w:tc>
          <w:tcPr>
            <w:tcW w:w="0" w:type="auto"/>
          </w:tcPr>
          <w:p w14:paraId="23120658" w14:textId="77777777" w:rsidR="00B010B1" w:rsidRPr="00B010B1" w:rsidRDefault="00B010B1" w:rsidP="00D417EB">
            <w:pPr>
              <w:pStyle w:val="ECVBlueBox"/>
              <w:rPr>
                <w:rFonts w:cs="Arial"/>
              </w:rPr>
            </w:pPr>
          </w:p>
        </w:tc>
      </w:tr>
      <w:tr w:rsidR="00B010B1" w:rsidRPr="004F3AC5" w14:paraId="0A1014F3" w14:textId="77777777" w:rsidTr="00B010B1">
        <w:trPr>
          <w:trHeight w:val="170"/>
        </w:trPr>
        <w:tc>
          <w:tcPr>
            <w:tcW w:w="0" w:type="auto"/>
          </w:tcPr>
          <w:p w14:paraId="5FAC0123" w14:textId="57CAC95B" w:rsidR="00B010B1" w:rsidRPr="004F3AC5" w:rsidRDefault="00B010B1" w:rsidP="00D417EB">
            <w:pPr>
              <w:pStyle w:val="ECVLeftHeading"/>
              <w:rPr>
                <w:rFonts w:cs="Arial"/>
                <w:caps w:val="0"/>
                <w:sz w:val="22"/>
                <w:szCs w:val="22"/>
                <w:lang w:val="it-IT"/>
              </w:rPr>
            </w:pPr>
            <w:r w:rsidRPr="002A27B4">
              <w:rPr>
                <w:rFonts w:cs="Arial"/>
                <w:b/>
                <w:color w:val="1F4E79" w:themeColor="accent1" w:themeShade="80"/>
                <w:szCs w:val="18"/>
              </w:rPr>
              <w:t>2004</w:t>
            </w:r>
          </w:p>
        </w:tc>
        <w:tc>
          <w:tcPr>
            <w:tcW w:w="0" w:type="auto"/>
            <w:gridSpan w:val="5"/>
            <w:vAlign w:val="bottom"/>
          </w:tcPr>
          <w:p w14:paraId="1205FD05" w14:textId="77777777" w:rsidR="00B010B1" w:rsidRDefault="00B010B1" w:rsidP="00B010B1">
            <w:pPr>
              <w:pStyle w:val="ECVLanguageExplanation"/>
              <w:rPr>
                <w:rFonts w:cs="Arial"/>
                <w:color w:val="auto"/>
                <w:sz w:val="18"/>
                <w:szCs w:val="18"/>
              </w:rPr>
            </w:pPr>
            <w:r w:rsidRPr="00AD6826">
              <w:rPr>
                <w:rFonts w:cs="Arial"/>
                <w:color w:val="auto"/>
                <w:sz w:val="18"/>
                <w:szCs w:val="18"/>
              </w:rPr>
              <w:t xml:space="preserve">Certificate of study, Trinity College, Canterbury. England. </w:t>
            </w:r>
            <w:r w:rsidRPr="00AD6826">
              <w:rPr>
                <w:rFonts w:cs="Arial"/>
                <w:b/>
                <w:color w:val="auto"/>
                <w:sz w:val="18"/>
                <w:szCs w:val="18"/>
              </w:rPr>
              <w:t>Intermediate level</w:t>
            </w:r>
            <w:r w:rsidRPr="00AD6826">
              <w:rPr>
                <w:rFonts w:cs="Arial"/>
                <w:color w:val="auto"/>
                <w:sz w:val="18"/>
                <w:szCs w:val="18"/>
              </w:rPr>
              <w:t>.</w:t>
            </w:r>
          </w:p>
          <w:p w14:paraId="64B48091" w14:textId="55254647" w:rsidR="0036046A" w:rsidRPr="00B010B1" w:rsidRDefault="0036046A" w:rsidP="00B010B1">
            <w:pPr>
              <w:pStyle w:val="ECVLanguageExplanation"/>
              <w:rPr>
                <w:rFonts w:cs="Arial"/>
                <w:color w:val="auto"/>
                <w:sz w:val="18"/>
                <w:szCs w:val="18"/>
              </w:rPr>
            </w:pPr>
          </w:p>
        </w:tc>
        <w:tc>
          <w:tcPr>
            <w:tcW w:w="0" w:type="auto"/>
          </w:tcPr>
          <w:p w14:paraId="7BB5273E" w14:textId="77777777" w:rsidR="00B010B1" w:rsidRPr="00B010B1" w:rsidRDefault="00B010B1" w:rsidP="00D417EB">
            <w:pPr>
              <w:pStyle w:val="ECVBlueBox"/>
              <w:rPr>
                <w:rFonts w:cs="Arial"/>
              </w:rPr>
            </w:pPr>
          </w:p>
        </w:tc>
        <w:tc>
          <w:tcPr>
            <w:tcW w:w="0" w:type="auto"/>
          </w:tcPr>
          <w:p w14:paraId="6FAF7D4A" w14:textId="77777777" w:rsidR="00B010B1" w:rsidRPr="00B010B1" w:rsidRDefault="00B010B1" w:rsidP="00D417EB">
            <w:pPr>
              <w:pStyle w:val="ECVBlueBox"/>
              <w:rPr>
                <w:rFonts w:cs="Arial"/>
              </w:rPr>
            </w:pPr>
          </w:p>
        </w:tc>
        <w:tc>
          <w:tcPr>
            <w:tcW w:w="0" w:type="auto"/>
          </w:tcPr>
          <w:p w14:paraId="3A66852E" w14:textId="77777777" w:rsidR="00B010B1" w:rsidRPr="00B010B1" w:rsidRDefault="00B010B1" w:rsidP="00D417EB">
            <w:pPr>
              <w:pStyle w:val="ECVBlueBox"/>
              <w:rPr>
                <w:rFonts w:cs="Arial"/>
              </w:rPr>
            </w:pPr>
          </w:p>
        </w:tc>
      </w:tr>
    </w:tbl>
    <w:p w14:paraId="5C8E0EC6" w14:textId="77777777" w:rsidR="00A65A22" w:rsidRPr="00B010B1" w:rsidRDefault="00A65A22" w:rsidP="00A65A22">
      <w:pPr>
        <w:pStyle w:val="ECVText"/>
        <w:rPr>
          <w:rFonts w:cs="Arial"/>
          <w:sz w:val="4"/>
          <w:szCs w:val="4"/>
        </w:rPr>
      </w:pPr>
    </w:p>
    <w:tbl>
      <w:tblPr>
        <w:tblW w:w="0" w:type="auto"/>
        <w:tblLayout w:type="fixed"/>
        <w:tblCellMar>
          <w:left w:w="0" w:type="dxa"/>
          <w:right w:w="0" w:type="dxa"/>
        </w:tblCellMar>
        <w:tblLook w:val="0000" w:firstRow="0" w:lastRow="0" w:firstColumn="0" w:lastColumn="0" w:noHBand="0" w:noVBand="0"/>
      </w:tblPr>
      <w:tblGrid>
        <w:gridCol w:w="2127"/>
        <w:gridCol w:w="6405"/>
        <w:gridCol w:w="1843"/>
      </w:tblGrid>
      <w:tr w:rsidR="003A0984" w:rsidRPr="005D394A" w14:paraId="01DDC195" w14:textId="77777777" w:rsidTr="001720E6">
        <w:trPr>
          <w:trHeight w:val="170"/>
        </w:trPr>
        <w:tc>
          <w:tcPr>
            <w:tcW w:w="2127" w:type="dxa"/>
          </w:tcPr>
          <w:p w14:paraId="5DB7570E" w14:textId="199E7FA1" w:rsidR="003A0984" w:rsidRDefault="003A0984" w:rsidP="000C0DFD">
            <w:pPr>
              <w:pStyle w:val="ECVLeftHeading"/>
              <w:rPr>
                <w:rFonts w:cs="Arial"/>
                <w:caps w:val="0"/>
              </w:rPr>
            </w:pPr>
            <w:r>
              <w:rPr>
                <w:rFonts w:cs="Arial"/>
                <w:caps w:val="0"/>
              </w:rPr>
              <w:t xml:space="preserve">PROGETTI </w:t>
            </w:r>
            <w:r w:rsidR="003B583C">
              <w:rPr>
                <w:rFonts w:cs="Arial"/>
                <w:caps w:val="0"/>
              </w:rPr>
              <w:t xml:space="preserve">DI </w:t>
            </w:r>
            <w:r w:rsidR="000C0DFD">
              <w:rPr>
                <w:rFonts w:cs="Arial"/>
                <w:caps w:val="0"/>
              </w:rPr>
              <w:t>R</w:t>
            </w:r>
            <w:r w:rsidR="003B583C">
              <w:rPr>
                <w:rFonts w:cs="Arial"/>
                <w:caps w:val="0"/>
              </w:rPr>
              <w:t>ICERCA</w:t>
            </w:r>
            <w:r w:rsidR="006638AF">
              <w:rPr>
                <w:rFonts w:cs="Arial"/>
                <w:caps w:val="0"/>
              </w:rPr>
              <w:t xml:space="preserve"> </w:t>
            </w:r>
          </w:p>
        </w:tc>
        <w:tc>
          <w:tcPr>
            <w:tcW w:w="8248" w:type="dxa"/>
            <w:gridSpan w:val="2"/>
            <w:vAlign w:val="bottom"/>
          </w:tcPr>
          <w:p w14:paraId="5D939591" w14:textId="0A7926E6" w:rsidR="003A0984" w:rsidRPr="005D394A" w:rsidRDefault="003A0984" w:rsidP="00D417EB">
            <w:pPr>
              <w:pStyle w:val="ECVBlueBox"/>
              <w:rPr>
                <w:rFonts w:cs="Arial"/>
                <w:noProof/>
                <w:lang w:val="it-IT" w:eastAsia="it-IT" w:bidi="ar-SA"/>
              </w:rPr>
            </w:pPr>
            <w:r>
              <w:rPr>
                <w:rFonts w:cs="Arial"/>
                <w:noProof/>
                <w:lang w:val="it-IT" w:eastAsia="it-IT" w:bidi="ar-SA"/>
              </w:rPr>
              <w:drawing>
                <wp:inline distT="0" distB="0" distL="0" distR="0" wp14:anchorId="4F5AA838" wp14:editId="548ADCAA">
                  <wp:extent cx="5381944" cy="102703"/>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5825" cy="115563"/>
                          </a:xfrm>
                          <a:prstGeom prst="rect">
                            <a:avLst/>
                          </a:prstGeom>
                          <a:noFill/>
                        </pic:spPr>
                      </pic:pic>
                    </a:graphicData>
                  </a:graphic>
                </wp:inline>
              </w:drawing>
            </w:r>
          </w:p>
        </w:tc>
      </w:tr>
      <w:tr w:rsidR="003A0984" w:rsidRPr="005D394A" w14:paraId="032C51FF" w14:textId="77777777" w:rsidTr="001720E6">
        <w:trPr>
          <w:trHeight w:val="170"/>
        </w:trPr>
        <w:tc>
          <w:tcPr>
            <w:tcW w:w="2127" w:type="dxa"/>
          </w:tcPr>
          <w:p w14:paraId="34A3A513" w14:textId="77777777" w:rsidR="003A0984" w:rsidRDefault="003A0984" w:rsidP="00D417EB">
            <w:pPr>
              <w:pStyle w:val="ECVLeftHeading"/>
              <w:rPr>
                <w:rFonts w:cs="Arial"/>
                <w:caps w:val="0"/>
              </w:rPr>
            </w:pPr>
          </w:p>
        </w:tc>
        <w:tc>
          <w:tcPr>
            <w:tcW w:w="8248" w:type="dxa"/>
            <w:gridSpan w:val="2"/>
            <w:vAlign w:val="bottom"/>
          </w:tcPr>
          <w:p w14:paraId="05009A4E" w14:textId="77777777" w:rsidR="003A0984" w:rsidRPr="005D394A" w:rsidRDefault="003A0984" w:rsidP="00D417EB">
            <w:pPr>
              <w:pStyle w:val="ECVBlueBox"/>
              <w:rPr>
                <w:rFonts w:cs="Arial"/>
                <w:noProof/>
                <w:lang w:val="it-IT" w:eastAsia="it-IT" w:bidi="ar-SA"/>
              </w:rPr>
            </w:pPr>
          </w:p>
        </w:tc>
      </w:tr>
      <w:tr w:rsidR="00E25999" w:rsidRPr="00891043" w14:paraId="6C29DBC9" w14:textId="77777777" w:rsidTr="001720E6">
        <w:trPr>
          <w:trHeight w:val="170"/>
        </w:trPr>
        <w:tc>
          <w:tcPr>
            <w:tcW w:w="2127" w:type="dxa"/>
          </w:tcPr>
          <w:p w14:paraId="67004D2E" w14:textId="4C909FC6" w:rsidR="00E25999" w:rsidRDefault="001720E6" w:rsidP="003A0984">
            <w:pPr>
              <w:pStyle w:val="ECVLeftHeading"/>
              <w:rPr>
                <w:b/>
              </w:rPr>
            </w:pPr>
            <w:r>
              <w:rPr>
                <w:b/>
              </w:rPr>
              <w:t>01/10/2024-31/09/2025</w:t>
            </w:r>
          </w:p>
        </w:tc>
        <w:tc>
          <w:tcPr>
            <w:tcW w:w="8248" w:type="dxa"/>
            <w:gridSpan w:val="2"/>
          </w:tcPr>
          <w:p w14:paraId="27265A17" w14:textId="07C05A0D" w:rsidR="00E25999" w:rsidRDefault="00E25999" w:rsidP="009049E8">
            <w:pPr>
              <w:pStyle w:val="Titolo3"/>
              <w:shd w:val="clear" w:color="auto" w:fill="FFFFFF"/>
              <w:jc w:val="both"/>
              <w:rPr>
                <w:rFonts w:ascii="Arial" w:hAnsi="Arial" w:cs="Arial"/>
                <w:b/>
                <w:color w:val="auto"/>
                <w:sz w:val="18"/>
                <w:szCs w:val="18"/>
                <w:lang w:val="it-IT"/>
              </w:rPr>
            </w:pPr>
            <w:r w:rsidRPr="00E25999">
              <w:rPr>
                <w:rFonts w:ascii="Arial" w:hAnsi="Arial" w:cs="Arial"/>
                <w:b/>
                <w:color w:val="auto"/>
                <w:sz w:val="18"/>
                <w:szCs w:val="18"/>
                <w:lang w:val="it-IT"/>
              </w:rPr>
              <w:t>FELLOWSHIP PROGRAM GILEAD</w:t>
            </w:r>
            <w:r w:rsidR="00D34BC8">
              <w:rPr>
                <w:rFonts w:ascii="Arial" w:hAnsi="Arial" w:cs="Arial"/>
                <w:b/>
                <w:color w:val="auto"/>
                <w:sz w:val="18"/>
                <w:szCs w:val="18"/>
                <w:lang w:val="it-IT"/>
              </w:rPr>
              <w:t xml:space="preserve"> 2024</w:t>
            </w:r>
          </w:p>
          <w:p w14:paraId="5157A0DA" w14:textId="368E9BE0" w:rsidR="00E25999" w:rsidRDefault="00D41367" w:rsidP="009049E8">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Responsabile scientifico</w:t>
            </w:r>
            <w:r w:rsidR="00E25999" w:rsidRPr="00E25999">
              <w:rPr>
                <w:rFonts w:ascii="Arial" w:hAnsi="Arial" w:cs="Arial"/>
                <w:color w:val="auto"/>
                <w:sz w:val="18"/>
                <w:szCs w:val="18"/>
                <w:lang w:val="it-IT"/>
              </w:rPr>
              <w:t xml:space="preserve"> del progetto</w:t>
            </w:r>
            <w:r w:rsidR="00E25999">
              <w:rPr>
                <w:rFonts w:ascii="Arial" w:hAnsi="Arial" w:cs="Arial"/>
                <w:color w:val="auto"/>
                <w:sz w:val="18"/>
                <w:szCs w:val="18"/>
                <w:lang w:val="it-IT"/>
              </w:rPr>
              <w:t>: “</w:t>
            </w:r>
            <w:r w:rsidR="00E25999" w:rsidRPr="00E25999">
              <w:rPr>
                <w:rFonts w:ascii="Arial" w:hAnsi="Arial" w:cs="Arial"/>
                <w:color w:val="auto"/>
                <w:sz w:val="18"/>
                <w:szCs w:val="18"/>
                <w:lang w:val="it-IT"/>
              </w:rPr>
              <w:t xml:space="preserve">Caratterizzazione molecolare mediante </w:t>
            </w:r>
            <w:proofErr w:type="spellStart"/>
            <w:r w:rsidR="00E25999" w:rsidRPr="00E25999">
              <w:rPr>
                <w:rFonts w:ascii="Arial" w:hAnsi="Arial" w:cs="Arial"/>
                <w:color w:val="auto"/>
                <w:sz w:val="18"/>
                <w:szCs w:val="18"/>
                <w:lang w:val="it-IT"/>
              </w:rPr>
              <w:t>shotgun</w:t>
            </w:r>
            <w:proofErr w:type="spellEnd"/>
            <w:r w:rsidR="00E25999" w:rsidRPr="00E25999">
              <w:rPr>
                <w:rFonts w:ascii="Arial" w:hAnsi="Arial" w:cs="Arial"/>
                <w:color w:val="auto"/>
                <w:sz w:val="18"/>
                <w:szCs w:val="18"/>
                <w:lang w:val="it-IT"/>
              </w:rPr>
              <w:t xml:space="preserve"> </w:t>
            </w:r>
            <w:proofErr w:type="spellStart"/>
            <w:r w:rsidR="00E25999" w:rsidRPr="00E25999">
              <w:rPr>
                <w:rFonts w:ascii="Arial" w:hAnsi="Arial" w:cs="Arial"/>
                <w:color w:val="auto"/>
                <w:sz w:val="18"/>
                <w:szCs w:val="18"/>
                <w:lang w:val="it-IT"/>
              </w:rPr>
              <w:t>proteomics</w:t>
            </w:r>
            <w:proofErr w:type="spellEnd"/>
            <w:r w:rsidR="00E25999" w:rsidRPr="00E25999">
              <w:rPr>
                <w:rFonts w:ascii="Arial" w:hAnsi="Arial" w:cs="Arial"/>
                <w:color w:val="auto"/>
                <w:sz w:val="18"/>
                <w:szCs w:val="18"/>
                <w:lang w:val="it-IT"/>
              </w:rPr>
              <w:t xml:space="preserve"> di biopsie di carcinoma uroteliale non-muscolo invasivo della vescica e ricerca dei biomarcatori </w:t>
            </w:r>
            <w:proofErr w:type="spellStart"/>
            <w:r w:rsidR="00E25999" w:rsidRPr="00E25999">
              <w:rPr>
                <w:rFonts w:ascii="Arial" w:hAnsi="Arial" w:cs="Arial"/>
                <w:color w:val="auto"/>
                <w:sz w:val="18"/>
                <w:szCs w:val="18"/>
                <w:lang w:val="it-IT"/>
              </w:rPr>
              <w:t>piu’</w:t>
            </w:r>
            <w:proofErr w:type="spellEnd"/>
            <w:r w:rsidR="00E25999" w:rsidRPr="00E25999">
              <w:rPr>
                <w:rFonts w:ascii="Arial" w:hAnsi="Arial" w:cs="Arial"/>
                <w:color w:val="auto"/>
                <w:sz w:val="18"/>
                <w:szCs w:val="18"/>
                <w:lang w:val="it-IT"/>
              </w:rPr>
              <w:t xml:space="preserve"> rilevanti su siero ed urine</w:t>
            </w:r>
            <w:r w:rsidR="00E25999">
              <w:rPr>
                <w:rFonts w:ascii="Arial" w:hAnsi="Arial" w:cs="Arial"/>
                <w:color w:val="auto"/>
                <w:sz w:val="18"/>
                <w:szCs w:val="18"/>
                <w:lang w:val="it-IT"/>
              </w:rPr>
              <w:t>”</w:t>
            </w:r>
            <w:r w:rsidR="003F6E2C">
              <w:rPr>
                <w:rFonts w:ascii="Arial" w:hAnsi="Arial" w:cs="Arial"/>
                <w:color w:val="auto"/>
                <w:sz w:val="18"/>
                <w:szCs w:val="18"/>
                <w:lang w:val="it-IT"/>
              </w:rPr>
              <w:t>.</w:t>
            </w:r>
            <w:r w:rsidR="00891043" w:rsidRPr="00891043">
              <w:rPr>
                <w:lang w:val="it-IT"/>
              </w:rPr>
              <w:t xml:space="preserve"> </w:t>
            </w:r>
            <w:r w:rsidR="00891043" w:rsidRPr="00891043">
              <w:rPr>
                <w:rFonts w:ascii="Arial" w:hAnsi="Arial" w:cs="Arial"/>
                <w:color w:val="auto"/>
                <w:sz w:val="18"/>
                <w:szCs w:val="18"/>
                <w:lang w:val="it-IT"/>
              </w:rPr>
              <w:t>2264-2024-LC-PROFCENPRI_001</w:t>
            </w:r>
            <w:r w:rsidR="00891043">
              <w:rPr>
                <w:rFonts w:ascii="Arial" w:hAnsi="Arial" w:cs="Arial"/>
                <w:color w:val="auto"/>
                <w:sz w:val="18"/>
                <w:szCs w:val="18"/>
                <w:lang w:val="it-IT"/>
              </w:rPr>
              <w:t>.</w:t>
            </w:r>
            <w:r w:rsidR="003F6E2C">
              <w:rPr>
                <w:rFonts w:ascii="Arial" w:hAnsi="Arial" w:cs="Arial"/>
                <w:color w:val="auto"/>
                <w:sz w:val="18"/>
                <w:szCs w:val="18"/>
                <w:lang w:val="it-IT"/>
              </w:rPr>
              <w:t xml:space="preserve"> </w:t>
            </w:r>
          </w:p>
          <w:p w14:paraId="119DC20B" w14:textId="25192971" w:rsidR="00853A80" w:rsidRPr="00853A80" w:rsidRDefault="00853A80" w:rsidP="00853A80">
            <w:pPr>
              <w:rPr>
                <w:lang w:val="it-IT"/>
              </w:rPr>
            </w:pPr>
          </w:p>
        </w:tc>
      </w:tr>
      <w:tr w:rsidR="009049E8" w:rsidRPr="005E4F02" w14:paraId="2598181A" w14:textId="77777777" w:rsidTr="001720E6">
        <w:trPr>
          <w:trHeight w:val="170"/>
        </w:trPr>
        <w:tc>
          <w:tcPr>
            <w:tcW w:w="2127" w:type="dxa"/>
          </w:tcPr>
          <w:p w14:paraId="4FF175DE" w14:textId="292F6E09" w:rsidR="009049E8" w:rsidRDefault="001720E6" w:rsidP="003A0984">
            <w:pPr>
              <w:pStyle w:val="ECVLeftHeading"/>
              <w:rPr>
                <w:b/>
              </w:rPr>
            </w:pPr>
            <w:r w:rsidRPr="001720E6">
              <w:rPr>
                <w:b/>
              </w:rPr>
              <w:t>30/11/2023 - 29/11/2025</w:t>
            </w:r>
          </w:p>
        </w:tc>
        <w:tc>
          <w:tcPr>
            <w:tcW w:w="8248" w:type="dxa"/>
            <w:gridSpan w:val="2"/>
          </w:tcPr>
          <w:p w14:paraId="4C423B1D" w14:textId="77777777" w:rsidR="009049E8" w:rsidRPr="00AE4CF3" w:rsidRDefault="009049E8" w:rsidP="009049E8">
            <w:pPr>
              <w:pStyle w:val="Titolo3"/>
              <w:shd w:val="clear" w:color="auto" w:fill="FFFFFF"/>
              <w:jc w:val="both"/>
              <w:rPr>
                <w:rFonts w:ascii="Arial" w:hAnsi="Arial" w:cs="Arial"/>
                <w:b/>
                <w:color w:val="auto"/>
                <w:sz w:val="18"/>
                <w:szCs w:val="18"/>
              </w:rPr>
            </w:pPr>
            <w:r w:rsidRPr="00AE4CF3">
              <w:rPr>
                <w:rFonts w:ascii="Arial" w:hAnsi="Arial" w:cs="Arial"/>
                <w:b/>
                <w:color w:val="auto"/>
                <w:sz w:val="18"/>
                <w:szCs w:val="18"/>
              </w:rPr>
              <w:t>PRIN: Bando 2022 PNRR</w:t>
            </w:r>
          </w:p>
          <w:p w14:paraId="5CDAAE5B" w14:textId="73FC099F" w:rsidR="000955C9" w:rsidRPr="008E7C70" w:rsidRDefault="00D41367" w:rsidP="000955C9">
            <w:pPr>
              <w:pStyle w:val="Titolo3"/>
              <w:shd w:val="clear" w:color="auto" w:fill="FFFFFF"/>
              <w:jc w:val="both"/>
              <w:rPr>
                <w:rFonts w:ascii="Arial" w:hAnsi="Arial" w:cs="Arial"/>
                <w:color w:val="auto"/>
                <w:sz w:val="18"/>
                <w:szCs w:val="18"/>
                <w:lang w:val="it-IT"/>
              </w:rPr>
            </w:pPr>
            <w:proofErr w:type="spellStart"/>
            <w:r>
              <w:rPr>
                <w:rFonts w:ascii="Arial" w:hAnsi="Arial" w:cs="Arial"/>
                <w:color w:val="auto"/>
                <w:sz w:val="18"/>
                <w:szCs w:val="18"/>
              </w:rPr>
              <w:t>Resonsabile</w:t>
            </w:r>
            <w:proofErr w:type="spellEnd"/>
            <w:r>
              <w:rPr>
                <w:rFonts w:ascii="Arial" w:hAnsi="Arial" w:cs="Arial"/>
                <w:color w:val="auto"/>
                <w:sz w:val="18"/>
                <w:szCs w:val="18"/>
              </w:rPr>
              <w:t xml:space="preserve"> della Milestone 4 per il </w:t>
            </w:r>
            <w:proofErr w:type="spellStart"/>
            <w:r>
              <w:rPr>
                <w:rFonts w:ascii="Arial" w:hAnsi="Arial" w:cs="Arial"/>
                <w:color w:val="auto"/>
                <w:sz w:val="18"/>
                <w:szCs w:val="18"/>
              </w:rPr>
              <w:t>p</w:t>
            </w:r>
            <w:r w:rsidR="009049E8" w:rsidRPr="009049E8">
              <w:rPr>
                <w:rFonts w:ascii="Arial" w:hAnsi="Arial" w:cs="Arial"/>
                <w:color w:val="auto"/>
                <w:sz w:val="18"/>
                <w:szCs w:val="18"/>
              </w:rPr>
              <w:t>rogetto</w:t>
            </w:r>
            <w:proofErr w:type="spellEnd"/>
            <w:r w:rsidR="009049E8" w:rsidRPr="009049E8">
              <w:rPr>
                <w:rFonts w:ascii="Arial" w:hAnsi="Arial" w:cs="Arial"/>
                <w:color w:val="auto"/>
                <w:sz w:val="18"/>
                <w:szCs w:val="18"/>
              </w:rPr>
              <w:t xml:space="preserve">: “Circulating biomarker-based approach to evaluate </w:t>
            </w:r>
            <w:proofErr w:type="spellStart"/>
            <w:r w:rsidR="009049E8" w:rsidRPr="009049E8">
              <w:rPr>
                <w:rFonts w:ascii="Arial" w:hAnsi="Arial" w:cs="Arial"/>
                <w:color w:val="auto"/>
                <w:sz w:val="18"/>
                <w:szCs w:val="18"/>
              </w:rPr>
              <w:t>Tumor</w:t>
            </w:r>
            <w:proofErr w:type="spellEnd"/>
            <w:r w:rsidR="009049E8" w:rsidRPr="009049E8">
              <w:rPr>
                <w:rFonts w:ascii="Arial" w:hAnsi="Arial" w:cs="Arial"/>
                <w:color w:val="auto"/>
                <w:sz w:val="18"/>
                <w:szCs w:val="18"/>
              </w:rPr>
              <w:t xml:space="preserve"> Mutational Burden in metastatic lung cancer patients</w:t>
            </w:r>
            <w:r w:rsidR="009049E8">
              <w:rPr>
                <w:rFonts w:ascii="Arial" w:hAnsi="Arial" w:cs="Arial"/>
                <w:color w:val="auto"/>
                <w:sz w:val="18"/>
                <w:szCs w:val="18"/>
              </w:rPr>
              <w:t>”.</w:t>
            </w:r>
            <w:r w:rsidR="00734827">
              <w:rPr>
                <w:rFonts w:ascii="Arial" w:hAnsi="Arial" w:cs="Arial"/>
                <w:color w:val="auto"/>
                <w:sz w:val="18"/>
                <w:szCs w:val="18"/>
              </w:rPr>
              <w:t xml:space="preserve"> </w:t>
            </w:r>
            <w:r w:rsidR="00734827" w:rsidRPr="008E7C70">
              <w:rPr>
                <w:rFonts w:ascii="Arial" w:hAnsi="Arial" w:cs="Arial"/>
                <w:color w:val="auto"/>
                <w:sz w:val="18"/>
                <w:szCs w:val="18"/>
                <w:lang w:val="it-IT"/>
              </w:rPr>
              <w:t>(</w:t>
            </w:r>
            <w:r w:rsidR="00ED766B" w:rsidRPr="008E7C70">
              <w:rPr>
                <w:rFonts w:ascii="Arial" w:hAnsi="Arial" w:cs="Arial"/>
                <w:color w:val="auto"/>
                <w:sz w:val="18"/>
                <w:szCs w:val="18"/>
                <w:lang w:val="it-IT"/>
              </w:rPr>
              <w:t>BL-</w:t>
            </w:r>
            <w:proofErr w:type="spellStart"/>
            <w:r w:rsidR="00ED766B" w:rsidRPr="008E7C70">
              <w:rPr>
                <w:rFonts w:ascii="Arial" w:hAnsi="Arial" w:cs="Arial"/>
                <w:color w:val="auto"/>
                <w:sz w:val="18"/>
                <w:szCs w:val="18"/>
                <w:lang w:val="it-IT"/>
              </w:rPr>
              <w:t>CMeMT</w:t>
            </w:r>
            <w:proofErr w:type="spellEnd"/>
            <w:r w:rsidR="00734827" w:rsidRPr="008E7C70">
              <w:rPr>
                <w:rFonts w:ascii="Arial" w:hAnsi="Arial" w:cs="Arial"/>
                <w:color w:val="auto"/>
                <w:sz w:val="18"/>
                <w:szCs w:val="18"/>
                <w:lang w:val="it-IT"/>
              </w:rPr>
              <w:t>)</w:t>
            </w:r>
            <w:r w:rsidR="00ED766B" w:rsidRPr="008E7C70">
              <w:rPr>
                <w:rFonts w:ascii="Arial" w:hAnsi="Arial" w:cs="Arial"/>
                <w:color w:val="auto"/>
                <w:sz w:val="18"/>
                <w:szCs w:val="18"/>
                <w:lang w:val="it-IT"/>
              </w:rPr>
              <w:t>. 2266-2023-FE-PROFCMUR_PNRR-PRIN2022_PC_002.</w:t>
            </w:r>
            <w:r w:rsidR="008E7C70" w:rsidRPr="008E7C70">
              <w:rPr>
                <w:rFonts w:ascii="Arial" w:hAnsi="Arial" w:cs="Arial"/>
                <w:color w:val="auto"/>
                <w:sz w:val="18"/>
                <w:szCs w:val="18"/>
                <w:lang w:val="it-IT"/>
              </w:rPr>
              <w:t xml:space="preserve"> </w:t>
            </w:r>
            <w:r w:rsidR="008A095A">
              <w:rPr>
                <w:rFonts w:ascii="Arial" w:hAnsi="Arial" w:cs="Arial"/>
                <w:color w:val="auto"/>
                <w:sz w:val="18"/>
                <w:szCs w:val="18"/>
                <w:lang w:val="it-IT"/>
              </w:rPr>
              <w:t xml:space="preserve">Collaboratrice nel progetto, </w:t>
            </w:r>
            <w:r w:rsidR="008E7C70" w:rsidRPr="008E7C70">
              <w:rPr>
                <w:rFonts w:ascii="Arial" w:hAnsi="Arial" w:cs="Arial"/>
                <w:color w:val="auto"/>
                <w:sz w:val="18"/>
                <w:szCs w:val="18"/>
                <w:lang w:val="it-IT"/>
              </w:rPr>
              <w:t xml:space="preserve">Responsabile scientifico </w:t>
            </w:r>
            <w:r w:rsidR="008E7C70">
              <w:rPr>
                <w:rFonts w:ascii="Arial" w:hAnsi="Arial" w:cs="Arial"/>
                <w:color w:val="auto"/>
                <w:sz w:val="18"/>
                <w:szCs w:val="18"/>
                <w:lang w:val="it-IT"/>
              </w:rPr>
              <w:t xml:space="preserve">Prof.ssa Elisa Frullanti, </w:t>
            </w:r>
            <w:r w:rsidR="008E7C70" w:rsidRPr="008E7C70">
              <w:rPr>
                <w:rFonts w:ascii="Arial" w:hAnsi="Arial" w:cs="Arial"/>
                <w:color w:val="auto"/>
                <w:sz w:val="18"/>
                <w:szCs w:val="18"/>
                <w:lang w:val="it-IT"/>
              </w:rPr>
              <w:t>Dipartimento di Biotecnologie Mediche</w:t>
            </w:r>
            <w:r w:rsidR="008E7C70">
              <w:rPr>
                <w:rFonts w:ascii="Arial" w:hAnsi="Arial" w:cs="Arial"/>
                <w:color w:val="auto"/>
                <w:sz w:val="18"/>
                <w:szCs w:val="18"/>
                <w:lang w:val="it-IT"/>
              </w:rPr>
              <w:t>.</w:t>
            </w:r>
          </w:p>
          <w:p w14:paraId="7D439AD7" w14:textId="6B4BFAA0" w:rsidR="009049E8" w:rsidRPr="008E7C70" w:rsidRDefault="009049E8" w:rsidP="000955C9">
            <w:pPr>
              <w:pStyle w:val="Titolo3"/>
              <w:shd w:val="clear" w:color="auto" w:fill="FFFFFF"/>
              <w:jc w:val="both"/>
              <w:rPr>
                <w:rFonts w:ascii="Arial" w:hAnsi="Arial" w:cs="Arial"/>
                <w:color w:val="auto"/>
                <w:sz w:val="18"/>
                <w:szCs w:val="18"/>
                <w:lang w:val="it-IT"/>
              </w:rPr>
            </w:pPr>
            <w:r w:rsidRPr="008E7C70">
              <w:rPr>
                <w:rFonts w:ascii="Arial" w:hAnsi="Arial" w:cs="Arial"/>
                <w:color w:val="auto"/>
                <w:sz w:val="18"/>
                <w:szCs w:val="18"/>
                <w:lang w:val="it-IT"/>
              </w:rPr>
              <w:t xml:space="preserve"> </w:t>
            </w:r>
          </w:p>
        </w:tc>
      </w:tr>
      <w:tr w:rsidR="003A0984" w:rsidRPr="00A14F59" w14:paraId="741B6ED3" w14:textId="77777777" w:rsidTr="001720E6">
        <w:trPr>
          <w:trHeight w:val="170"/>
        </w:trPr>
        <w:tc>
          <w:tcPr>
            <w:tcW w:w="2127" w:type="dxa"/>
          </w:tcPr>
          <w:p w14:paraId="335825CE" w14:textId="62730716" w:rsidR="003A0984" w:rsidRDefault="001720E6" w:rsidP="001720E6">
            <w:pPr>
              <w:pStyle w:val="ECVLeftHeading"/>
              <w:jc w:val="left"/>
              <w:rPr>
                <w:rFonts w:cs="Arial"/>
                <w:caps w:val="0"/>
              </w:rPr>
            </w:pPr>
            <w:r>
              <w:rPr>
                <w:b/>
              </w:rPr>
              <w:t>01/12/2022- 30/11/</w:t>
            </w:r>
            <w:r w:rsidRPr="001720E6">
              <w:rPr>
                <w:b/>
              </w:rPr>
              <w:t>2025</w:t>
            </w:r>
          </w:p>
        </w:tc>
        <w:tc>
          <w:tcPr>
            <w:tcW w:w="8248" w:type="dxa"/>
            <w:gridSpan w:val="2"/>
          </w:tcPr>
          <w:p w14:paraId="6147BD60" w14:textId="77777777" w:rsidR="003A0984" w:rsidRPr="00BF04F9" w:rsidRDefault="003A0984" w:rsidP="003A0984">
            <w:pPr>
              <w:pStyle w:val="Titolo3"/>
              <w:shd w:val="clear" w:color="auto" w:fill="FFFFFF"/>
              <w:jc w:val="both"/>
              <w:rPr>
                <w:rFonts w:ascii="Arial" w:hAnsi="Arial" w:cs="Arial"/>
                <w:b/>
                <w:color w:val="auto"/>
                <w:sz w:val="18"/>
                <w:szCs w:val="18"/>
                <w:lang w:val="it-IT"/>
              </w:rPr>
            </w:pPr>
            <w:r w:rsidRPr="00BF04F9">
              <w:rPr>
                <w:rFonts w:ascii="Arial" w:hAnsi="Arial" w:cs="Arial"/>
                <w:b/>
                <w:color w:val="auto"/>
                <w:sz w:val="18"/>
                <w:szCs w:val="18"/>
                <w:lang w:val="it-IT"/>
              </w:rPr>
              <w:t xml:space="preserve">Piano Nazionale di Ripresa e Resilienza (PNRR) </w:t>
            </w:r>
          </w:p>
          <w:p w14:paraId="24B880AA" w14:textId="17EB43F8" w:rsidR="003A0984" w:rsidRPr="008E7C70" w:rsidRDefault="00D41367" w:rsidP="003A0984">
            <w:pPr>
              <w:pStyle w:val="Titolo3"/>
              <w:shd w:val="clear" w:color="auto" w:fill="FFFFFF"/>
              <w:jc w:val="both"/>
              <w:rPr>
                <w:rFonts w:ascii="Arial" w:hAnsi="Arial" w:cs="Arial"/>
                <w:color w:val="auto"/>
                <w:sz w:val="18"/>
                <w:szCs w:val="18"/>
                <w:lang w:val="it-IT"/>
              </w:rPr>
            </w:pPr>
            <w:proofErr w:type="spellStart"/>
            <w:r w:rsidRPr="00D41367">
              <w:rPr>
                <w:rFonts w:ascii="Arial" w:hAnsi="Arial" w:cs="Arial"/>
                <w:color w:val="auto"/>
                <w:sz w:val="18"/>
                <w:szCs w:val="18"/>
              </w:rPr>
              <w:t>Collaboratrice</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nel</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progetto</w:t>
            </w:r>
            <w:proofErr w:type="spellEnd"/>
            <w:r w:rsidR="003A0984" w:rsidRPr="00612829">
              <w:rPr>
                <w:rFonts w:ascii="Arial" w:hAnsi="Arial" w:cs="Arial"/>
                <w:color w:val="auto"/>
                <w:sz w:val="18"/>
                <w:szCs w:val="18"/>
              </w:rPr>
              <w:t>: “THE Tuscany Health Ecosystem”.</w:t>
            </w:r>
            <w:r w:rsidR="003D7509" w:rsidRPr="00612829">
              <w:rPr>
                <w:rFonts w:ascii="Arial" w:hAnsi="Arial" w:cs="Arial"/>
                <w:color w:val="auto"/>
                <w:sz w:val="18"/>
                <w:szCs w:val="18"/>
              </w:rPr>
              <w:t xml:space="preserve"> </w:t>
            </w:r>
            <w:r w:rsidR="008A5F62">
              <w:rPr>
                <w:rFonts w:ascii="Arial" w:hAnsi="Arial" w:cs="Arial"/>
                <w:color w:val="auto"/>
                <w:sz w:val="18"/>
                <w:szCs w:val="18"/>
              </w:rPr>
              <w:t>Spoke 7, M 7.</w:t>
            </w:r>
            <w:r w:rsidR="009049E8" w:rsidRPr="00A14F59">
              <w:rPr>
                <w:rFonts w:ascii="Arial" w:hAnsi="Arial" w:cs="Arial"/>
                <w:color w:val="auto"/>
                <w:sz w:val="18"/>
                <w:szCs w:val="18"/>
              </w:rPr>
              <w:t>2</w:t>
            </w:r>
            <w:r w:rsidR="00A14F59" w:rsidRPr="00A14F59">
              <w:rPr>
                <w:rFonts w:ascii="Arial" w:hAnsi="Arial" w:cs="Arial"/>
                <w:color w:val="auto"/>
                <w:sz w:val="18"/>
                <w:szCs w:val="18"/>
              </w:rPr>
              <w:t>.2</w:t>
            </w:r>
            <w:r w:rsidR="003A0984" w:rsidRPr="00A14F59">
              <w:rPr>
                <w:rFonts w:ascii="Arial" w:hAnsi="Arial" w:cs="Arial"/>
                <w:color w:val="auto"/>
                <w:sz w:val="18"/>
                <w:szCs w:val="18"/>
              </w:rPr>
              <w:t xml:space="preserve"> </w:t>
            </w:r>
            <w:r w:rsidR="00734827" w:rsidRPr="00A14F59">
              <w:rPr>
                <w:rFonts w:ascii="Arial" w:hAnsi="Arial" w:cs="Arial"/>
                <w:color w:val="auto"/>
                <w:sz w:val="18"/>
                <w:szCs w:val="18"/>
              </w:rPr>
              <w:t>IDENTIFICATION OF POTENTIAL MARKER/TARGETS IN RARE DISEASES.</w:t>
            </w:r>
            <w:r w:rsidR="008734AE">
              <w:rPr>
                <w:rFonts w:ascii="Arial" w:hAnsi="Arial" w:cs="Arial"/>
                <w:color w:val="auto"/>
                <w:sz w:val="18"/>
                <w:szCs w:val="18"/>
              </w:rPr>
              <w:t xml:space="preserve"> </w:t>
            </w:r>
            <w:r w:rsidR="008E7C70" w:rsidRPr="008E7C70">
              <w:rPr>
                <w:rFonts w:ascii="Arial" w:hAnsi="Arial" w:cs="Arial"/>
                <w:color w:val="auto"/>
                <w:sz w:val="18"/>
                <w:szCs w:val="18"/>
                <w:lang w:val="it-IT"/>
              </w:rPr>
              <w:t>Responsabile scientifico</w:t>
            </w:r>
            <w:r w:rsidR="008E7C70">
              <w:rPr>
                <w:rFonts w:ascii="Arial" w:hAnsi="Arial" w:cs="Arial"/>
                <w:color w:val="auto"/>
                <w:sz w:val="18"/>
                <w:szCs w:val="18"/>
                <w:lang w:val="it-IT"/>
              </w:rPr>
              <w:t xml:space="preserve"> Prof.ssa Luisa Bracci, </w:t>
            </w:r>
            <w:r w:rsidR="008E7C70" w:rsidRPr="008E7C70">
              <w:rPr>
                <w:rFonts w:ascii="Arial" w:hAnsi="Arial" w:cs="Arial"/>
                <w:color w:val="auto"/>
                <w:sz w:val="18"/>
                <w:szCs w:val="18"/>
                <w:lang w:val="it-IT"/>
              </w:rPr>
              <w:t>Dipartimento di Biotecnologie Mediche</w:t>
            </w:r>
            <w:r w:rsidR="008E7C70">
              <w:rPr>
                <w:rFonts w:ascii="Arial" w:hAnsi="Arial" w:cs="Arial"/>
                <w:color w:val="auto"/>
                <w:sz w:val="18"/>
                <w:szCs w:val="18"/>
                <w:lang w:val="it-IT"/>
              </w:rPr>
              <w:t>.</w:t>
            </w:r>
          </w:p>
          <w:p w14:paraId="57AF1DEA" w14:textId="1381325F" w:rsidR="003A0984" w:rsidRPr="00A14F59" w:rsidRDefault="003A0984" w:rsidP="003A0984">
            <w:pPr>
              <w:pStyle w:val="ECVBlueBox"/>
              <w:rPr>
                <w:rFonts w:cs="Arial"/>
                <w:noProof/>
                <w:lang w:val="it-IT" w:eastAsia="it-IT" w:bidi="ar-SA"/>
              </w:rPr>
            </w:pPr>
            <w:r w:rsidRPr="00A14F59">
              <w:rPr>
                <w:rFonts w:cs="Arial"/>
                <w:noProof/>
                <w:lang w:val="it-IT" w:eastAsia="it-IT" w:bidi="ar-SA"/>
              </w:rPr>
              <w:t>)</w:t>
            </w:r>
          </w:p>
        </w:tc>
      </w:tr>
      <w:tr w:rsidR="003A0984" w:rsidRPr="00EB4D5F" w14:paraId="142D13FA" w14:textId="77777777" w:rsidTr="001720E6">
        <w:trPr>
          <w:trHeight w:val="170"/>
        </w:trPr>
        <w:tc>
          <w:tcPr>
            <w:tcW w:w="2127" w:type="dxa"/>
          </w:tcPr>
          <w:p w14:paraId="6CD0A18C" w14:textId="5FCBD401" w:rsidR="003A0984" w:rsidRPr="00A14F59" w:rsidRDefault="001720E6" w:rsidP="001720E6">
            <w:pPr>
              <w:pStyle w:val="ECVLeftHeading"/>
              <w:jc w:val="left"/>
              <w:rPr>
                <w:b/>
                <w:lang w:val="it-IT"/>
              </w:rPr>
            </w:pPr>
            <w:r>
              <w:rPr>
                <w:b/>
                <w:lang w:val="it-IT"/>
              </w:rPr>
              <w:t>01/11/</w:t>
            </w:r>
            <w:r w:rsidR="003A0984" w:rsidRPr="00A14F59">
              <w:rPr>
                <w:b/>
                <w:lang w:val="it-IT"/>
              </w:rPr>
              <w:t>2022</w:t>
            </w:r>
            <w:r>
              <w:rPr>
                <w:b/>
                <w:lang w:val="it-IT"/>
              </w:rPr>
              <w:t>-31/12/2024</w:t>
            </w:r>
          </w:p>
        </w:tc>
        <w:tc>
          <w:tcPr>
            <w:tcW w:w="8248" w:type="dxa"/>
            <w:gridSpan w:val="2"/>
          </w:tcPr>
          <w:p w14:paraId="1128F18F" w14:textId="77777777" w:rsidR="00FC4F10" w:rsidRDefault="003A0984" w:rsidP="003A0984">
            <w:pPr>
              <w:pStyle w:val="Titolo3"/>
              <w:shd w:val="clear" w:color="auto" w:fill="FFFFFF"/>
              <w:jc w:val="both"/>
              <w:rPr>
                <w:rFonts w:ascii="Arial" w:hAnsi="Arial" w:cs="Arial"/>
                <w:color w:val="auto"/>
                <w:sz w:val="18"/>
                <w:szCs w:val="18"/>
                <w:lang w:val="it-IT"/>
              </w:rPr>
            </w:pPr>
            <w:r w:rsidRPr="00A14F59">
              <w:rPr>
                <w:rFonts w:ascii="Arial" w:hAnsi="Arial" w:cs="Arial"/>
                <w:b/>
                <w:color w:val="auto"/>
                <w:sz w:val="18"/>
                <w:szCs w:val="18"/>
                <w:lang w:val="it-IT"/>
              </w:rPr>
              <w:t>P</w:t>
            </w:r>
            <w:r w:rsidRPr="004103C5">
              <w:rPr>
                <w:rFonts w:ascii="Arial" w:hAnsi="Arial" w:cs="Arial"/>
                <w:b/>
                <w:color w:val="auto"/>
                <w:sz w:val="18"/>
                <w:szCs w:val="18"/>
                <w:lang w:val="it-IT"/>
              </w:rPr>
              <w:t>iano di Sostegno alla Ricerca 2022</w:t>
            </w:r>
            <w:r>
              <w:rPr>
                <w:rFonts w:ascii="Arial" w:hAnsi="Arial" w:cs="Arial"/>
                <w:color w:val="auto"/>
                <w:sz w:val="18"/>
                <w:szCs w:val="18"/>
                <w:lang w:val="it-IT"/>
              </w:rPr>
              <w:t xml:space="preserve">- </w:t>
            </w:r>
            <w:proofErr w:type="spellStart"/>
            <w:r>
              <w:rPr>
                <w:rFonts w:ascii="Arial" w:hAnsi="Arial" w:cs="Arial"/>
                <w:color w:val="auto"/>
                <w:sz w:val="18"/>
                <w:szCs w:val="18"/>
                <w:lang w:val="it-IT"/>
              </w:rPr>
              <w:t>Curiosity</w:t>
            </w:r>
            <w:proofErr w:type="spellEnd"/>
            <w:r>
              <w:rPr>
                <w:rFonts w:ascii="Arial" w:hAnsi="Arial" w:cs="Arial"/>
                <w:color w:val="auto"/>
                <w:sz w:val="18"/>
                <w:szCs w:val="18"/>
                <w:lang w:val="it-IT"/>
              </w:rPr>
              <w:t xml:space="preserve"> </w:t>
            </w:r>
            <w:proofErr w:type="spellStart"/>
            <w:r>
              <w:rPr>
                <w:rFonts w:ascii="Arial" w:hAnsi="Arial" w:cs="Arial"/>
                <w:color w:val="auto"/>
                <w:sz w:val="18"/>
                <w:szCs w:val="18"/>
                <w:lang w:val="it-IT"/>
              </w:rPr>
              <w:t>Driven</w:t>
            </w:r>
            <w:proofErr w:type="spellEnd"/>
            <w:r>
              <w:rPr>
                <w:rFonts w:ascii="Arial" w:hAnsi="Arial" w:cs="Arial"/>
                <w:color w:val="auto"/>
                <w:sz w:val="18"/>
                <w:szCs w:val="18"/>
                <w:lang w:val="it-IT"/>
              </w:rPr>
              <w:t xml:space="preserve"> (</w:t>
            </w:r>
            <w:r w:rsidRPr="004103C5">
              <w:rPr>
                <w:rFonts w:ascii="Arial" w:hAnsi="Arial" w:cs="Arial"/>
                <w:b/>
                <w:color w:val="auto"/>
                <w:sz w:val="18"/>
                <w:szCs w:val="18"/>
                <w:lang w:val="it-IT"/>
              </w:rPr>
              <w:t>F-CUR</w:t>
            </w:r>
            <w:r>
              <w:rPr>
                <w:rFonts w:ascii="Arial" w:hAnsi="Arial" w:cs="Arial"/>
                <w:color w:val="auto"/>
                <w:sz w:val="18"/>
                <w:szCs w:val="18"/>
                <w:lang w:val="it-IT"/>
              </w:rPr>
              <w:t xml:space="preserve">). </w:t>
            </w:r>
          </w:p>
          <w:p w14:paraId="35532D64" w14:textId="2F8ACCB5" w:rsidR="000955C9" w:rsidRDefault="00D41367" w:rsidP="00F23B94">
            <w:pPr>
              <w:pStyle w:val="Titolo3"/>
              <w:shd w:val="clear" w:color="auto" w:fill="FFFFFF"/>
              <w:jc w:val="both"/>
              <w:rPr>
                <w:rFonts w:ascii="Arial" w:hAnsi="Arial" w:cs="Arial"/>
                <w:color w:val="auto"/>
                <w:sz w:val="18"/>
                <w:szCs w:val="18"/>
                <w:lang w:val="it-IT"/>
              </w:rPr>
            </w:pPr>
            <w:r w:rsidRPr="008E7C70">
              <w:rPr>
                <w:rFonts w:ascii="Arial" w:hAnsi="Arial" w:cs="Arial"/>
                <w:color w:val="auto"/>
                <w:sz w:val="18"/>
                <w:szCs w:val="18"/>
                <w:lang w:val="it-IT"/>
              </w:rPr>
              <w:t>Responsabile scientifico</w:t>
            </w:r>
            <w:r w:rsidR="00FC4F10">
              <w:rPr>
                <w:rFonts w:ascii="Arial" w:hAnsi="Arial" w:cs="Arial"/>
                <w:color w:val="auto"/>
                <w:sz w:val="18"/>
                <w:szCs w:val="18"/>
                <w:lang w:val="it-IT"/>
              </w:rPr>
              <w:t xml:space="preserve"> del progetto: “</w:t>
            </w:r>
            <w:r w:rsidR="00FC4F10" w:rsidRPr="00FC4F10">
              <w:rPr>
                <w:rFonts w:ascii="Arial" w:hAnsi="Arial" w:cs="Arial"/>
                <w:color w:val="auto"/>
                <w:sz w:val="18"/>
                <w:szCs w:val="18"/>
                <w:lang w:val="it-IT"/>
              </w:rPr>
              <w:t>Studio delle modificazioni post-traduzionali come target funzionali dell’attività di mTORC2 in melanoma maligno BRAF</w:t>
            </w:r>
            <w:r w:rsidR="00FC4F10" w:rsidRPr="00EC2FC2">
              <w:rPr>
                <w:rFonts w:ascii="Arial" w:hAnsi="Arial" w:cs="Arial"/>
                <w:color w:val="auto"/>
                <w:sz w:val="18"/>
                <w:szCs w:val="18"/>
                <w:vertAlign w:val="superscript"/>
                <w:lang w:val="it-IT"/>
              </w:rPr>
              <w:t>V600E</w:t>
            </w:r>
            <w:r w:rsidR="00FC4F10" w:rsidRPr="00FC4F10">
              <w:rPr>
                <w:rFonts w:ascii="Arial" w:hAnsi="Arial" w:cs="Arial"/>
                <w:color w:val="auto"/>
                <w:sz w:val="18"/>
                <w:szCs w:val="18"/>
                <w:lang w:val="it-IT"/>
              </w:rPr>
              <w:t>. (MPT-OMICA).</w:t>
            </w:r>
            <w:r w:rsidR="00FC4F10">
              <w:rPr>
                <w:rFonts w:ascii="Arial" w:hAnsi="Arial" w:cs="Arial"/>
                <w:color w:val="auto"/>
                <w:sz w:val="18"/>
                <w:szCs w:val="18"/>
                <w:lang w:val="it-IT"/>
              </w:rPr>
              <w:t xml:space="preserve"> </w:t>
            </w:r>
            <w:r w:rsidR="00ED766B" w:rsidRPr="00ED766B">
              <w:rPr>
                <w:rFonts w:ascii="Arial" w:hAnsi="Arial" w:cs="Arial"/>
                <w:color w:val="auto"/>
                <w:sz w:val="18"/>
                <w:szCs w:val="18"/>
                <w:lang w:val="it-IT"/>
              </w:rPr>
              <w:t>2264-2022-LC-CONRICMIUR_PC-FCUR2022_002</w:t>
            </w:r>
            <w:r w:rsidR="008A095A">
              <w:rPr>
                <w:rFonts w:ascii="Arial" w:hAnsi="Arial" w:cs="Arial"/>
                <w:color w:val="auto"/>
                <w:sz w:val="18"/>
                <w:szCs w:val="18"/>
                <w:lang w:val="it-IT"/>
              </w:rPr>
              <w:t>.</w:t>
            </w:r>
          </w:p>
          <w:p w14:paraId="1AD26302" w14:textId="190A25A7" w:rsidR="008A095A" w:rsidRPr="008A095A" w:rsidRDefault="008A095A" w:rsidP="008A095A">
            <w:pPr>
              <w:rPr>
                <w:lang w:val="it-IT"/>
              </w:rPr>
            </w:pPr>
          </w:p>
        </w:tc>
      </w:tr>
      <w:tr w:rsidR="00F92EF8" w:rsidRPr="005E4F02" w14:paraId="7EADCF46" w14:textId="77777777" w:rsidTr="001720E6">
        <w:trPr>
          <w:trHeight w:val="170"/>
        </w:trPr>
        <w:tc>
          <w:tcPr>
            <w:tcW w:w="2127" w:type="dxa"/>
          </w:tcPr>
          <w:p w14:paraId="3CCF1326" w14:textId="7A54CD33" w:rsidR="00F92EF8" w:rsidRPr="00A14F59" w:rsidRDefault="00B33D9E" w:rsidP="003A0984">
            <w:pPr>
              <w:pStyle w:val="ECVLeftHeading"/>
              <w:rPr>
                <w:b/>
                <w:lang w:val="it-IT"/>
              </w:rPr>
            </w:pPr>
            <w:r>
              <w:rPr>
                <w:b/>
                <w:lang w:val="it-IT"/>
              </w:rPr>
              <w:lastRenderedPageBreak/>
              <w:t>23/03/</w:t>
            </w:r>
            <w:r w:rsidR="00F92EF8">
              <w:rPr>
                <w:b/>
                <w:lang w:val="it-IT"/>
              </w:rPr>
              <w:t>2022</w:t>
            </w:r>
            <w:r>
              <w:rPr>
                <w:b/>
                <w:lang w:val="it-IT"/>
              </w:rPr>
              <w:t>-23/09/2022</w:t>
            </w:r>
          </w:p>
        </w:tc>
        <w:tc>
          <w:tcPr>
            <w:tcW w:w="8248" w:type="dxa"/>
            <w:gridSpan w:val="2"/>
          </w:tcPr>
          <w:p w14:paraId="37E412E8" w14:textId="77777777" w:rsidR="00F92EF8" w:rsidRDefault="00F92EF8" w:rsidP="00F92EF8">
            <w:pPr>
              <w:rPr>
                <w:rFonts w:cs="Arial"/>
                <w:b/>
                <w:color w:val="auto"/>
                <w:sz w:val="18"/>
                <w:szCs w:val="18"/>
                <w:lang w:val="it-IT"/>
              </w:rPr>
            </w:pPr>
            <w:r w:rsidRPr="00A14F59">
              <w:rPr>
                <w:rFonts w:cs="Arial"/>
                <w:b/>
                <w:color w:val="auto"/>
                <w:sz w:val="18"/>
                <w:szCs w:val="18"/>
                <w:lang w:val="it-IT"/>
              </w:rPr>
              <w:t>P</w:t>
            </w:r>
            <w:r w:rsidRPr="004103C5">
              <w:rPr>
                <w:rFonts w:cs="Arial"/>
                <w:b/>
                <w:color w:val="auto"/>
                <w:sz w:val="18"/>
                <w:szCs w:val="18"/>
                <w:lang w:val="it-IT"/>
              </w:rPr>
              <w:t>iano di Sostegno alla Ricerca 2022</w:t>
            </w:r>
            <w:r>
              <w:rPr>
                <w:rFonts w:cs="Arial"/>
                <w:b/>
                <w:color w:val="auto"/>
                <w:sz w:val="18"/>
                <w:szCs w:val="18"/>
                <w:lang w:val="it-IT"/>
              </w:rPr>
              <w:t>- F-DIP</w:t>
            </w:r>
          </w:p>
          <w:p w14:paraId="68A6763C" w14:textId="1C6CDB88" w:rsidR="00F92EF8" w:rsidRDefault="00D41367" w:rsidP="00F23B94">
            <w:pPr>
              <w:rPr>
                <w:rFonts w:cs="Arial"/>
                <w:color w:val="auto"/>
                <w:sz w:val="18"/>
                <w:szCs w:val="18"/>
                <w:lang w:val="it-IT"/>
              </w:rPr>
            </w:pPr>
            <w:r>
              <w:rPr>
                <w:rFonts w:cs="Arial"/>
                <w:color w:val="auto"/>
                <w:sz w:val="18"/>
                <w:szCs w:val="18"/>
                <w:lang w:val="it-IT"/>
              </w:rPr>
              <w:t>Capofila del progetto per il Dipartimento di Scienze della Vita dal t</w:t>
            </w:r>
            <w:r w:rsidR="00F92EF8">
              <w:rPr>
                <w:rFonts w:cs="Arial"/>
                <w:color w:val="auto"/>
                <w:sz w:val="18"/>
                <w:szCs w:val="18"/>
                <w:lang w:val="it-IT"/>
              </w:rPr>
              <w:t>itolo: “</w:t>
            </w:r>
            <w:r w:rsidR="00F92EF8" w:rsidRPr="00F92EF8">
              <w:rPr>
                <w:rFonts w:cs="Arial"/>
                <w:color w:val="auto"/>
                <w:sz w:val="18"/>
                <w:szCs w:val="18"/>
                <w:lang w:val="it-IT"/>
              </w:rPr>
              <w:t>Analisi delle variazioni molecolari correlate a processi fibrotici in diverse tipologie di campione: cellule, tessuti, fluidi biologici</w:t>
            </w:r>
            <w:r w:rsidR="00F92EF8">
              <w:rPr>
                <w:rFonts w:cs="Arial"/>
                <w:color w:val="auto"/>
                <w:sz w:val="18"/>
                <w:szCs w:val="18"/>
                <w:lang w:val="it-IT"/>
              </w:rPr>
              <w:t>”.</w:t>
            </w:r>
            <w:r w:rsidR="00F23B94">
              <w:rPr>
                <w:rFonts w:cs="Arial"/>
                <w:color w:val="auto"/>
                <w:sz w:val="18"/>
                <w:szCs w:val="18"/>
                <w:lang w:val="it-IT"/>
              </w:rPr>
              <w:t xml:space="preserve"> </w:t>
            </w:r>
          </w:p>
          <w:p w14:paraId="6F1E7650" w14:textId="13CADDAA" w:rsidR="008A095A" w:rsidRPr="00F23B94" w:rsidRDefault="008A095A" w:rsidP="00F23B94">
            <w:pPr>
              <w:rPr>
                <w:rFonts w:cs="Arial"/>
                <w:color w:val="auto"/>
                <w:sz w:val="18"/>
                <w:szCs w:val="18"/>
                <w:lang w:val="it-IT"/>
              </w:rPr>
            </w:pPr>
          </w:p>
        </w:tc>
      </w:tr>
      <w:tr w:rsidR="004D16AA" w:rsidRPr="005E4F02" w14:paraId="0716F4D8" w14:textId="77777777" w:rsidTr="001720E6">
        <w:trPr>
          <w:trHeight w:val="170"/>
        </w:trPr>
        <w:tc>
          <w:tcPr>
            <w:tcW w:w="2127" w:type="dxa"/>
          </w:tcPr>
          <w:p w14:paraId="10FB428B" w14:textId="1440D9F9" w:rsidR="004D16AA" w:rsidRPr="00FA72F6" w:rsidRDefault="00965B21" w:rsidP="0043635C">
            <w:pPr>
              <w:pStyle w:val="ECVLeftHeading"/>
              <w:rPr>
                <w:b/>
                <w:lang w:val="it-IT"/>
              </w:rPr>
            </w:pPr>
            <w:r w:rsidRPr="00965B21">
              <w:rPr>
                <w:b/>
                <w:lang w:val="it-IT"/>
              </w:rPr>
              <w:t>1/12/2021</w:t>
            </w:r>
            <w:r>
              <w:rPr>
                <w:b/>
                <w:lang w:val="it-IT"/>
              </w:rPr>
              <w:t>-presente</w:t>
            </w:r>
            <w:r w:rsidR="004D16AA" w:rsidRPr="003A0984">
              <w:rPr>
                <w:b/>
                <w:lang w:val="it-IT"/>
              </w:rPr>
              <w:t xml:space="preserve"> </w:t>
            </w:r>
          </w:p>
        </w:tc>
        <w:tc>
          <w:tcPr>
            <w:tcW w:w="8248" w:type="dxa"/>
            <w:gridSpan w:val="2"/>
          </w:tcPr>
          <w:p w14:paraId="1A90AB95" w14:textId="77777777" w:rsidR="00734827" w:rsidRDefault="00734827" w:rsidP="004D16AA">
            <w:pPr>
              <w:pStyle w:val="Titolo3"/>
              <w:shd w:val="clear" w:color="auto" w:fill="FFFFFF"/>
              <w:jc w:val="both"/>
              <w:rPr>
                <w:rFonts w:ascii="Arial" w:hAnsi="Arial" w:cs="Arial"/>
                <w:color w:val="auto"/>
                <w:sz w:val="18"/>
                <w:szCs w:val="18"/>
              </w:rPr>
            </w:pPr>
            <w:r w:rsidRPr="00734827">
              <w:rPr>
                <w:rFonts w:ascii="Arial" w:hAnsi="Arial" w:cs="Arial"/>
                <w:b/>
                <w:color w:val="auto"/>
                <w:sz w:val="18"/>
                <w:szCs w:val="18"/>
              </w:rPr>
              <w:t>P</w:t>
            </w:r>
            <w:r w:rsidR="004D16AA" w:rsidRPr="00734827">
              <w:rPr>
                <w:rFonts w:ascii="Arial" w:hAnsi="Arial" w:cs="Arial"/>
                <w:b/>
                <w:color w:val="auto"/>
                <w:sz w:val="18"/>
                <w:szCs w:val="18"/>
              </w:rPr>
              <w:t>rogetto Toscana Salute 2018</w:t>
            </w:r>
            <w:r w:rsidR="004D16AA" w:rsidRPr="00734827">
              <w:rPr>
                <w:rFonts w:ascii="Arial" w:hAnsi="Arial" w:cs="Arial"/>
                <w:color w:val="auto"/>
                <w:sz w:val="18"/>
                <w:szCs w:val="18"/>
              </w:rPr>
              <w:t xml:space="preserve"> </w:t>
            </w:r>
          </w:p>
          <w:p w14:paraId="195182A5" w14:textId="451A7D8B" w:rsidR="008734AE" w:rsidRDefault="00D41367" w:rsidP="000955C9">
            <w:pPr>
              <w:pStyle w:val="Titolo3"/>
              <w:shd w:val="clear" w:color="auto" w:fill="FFFFFF"/>
              <w:jc w:val="both"/>
              <w:rPr>
                <w:rFonts w:ascii="Arial" w:hAnsi="Arial" w:cs="Arial"/>
                <w:color w:val="auto"/>
                <w:sz w:val="18"/>
                <w:szCs w:val="18"/>
                <w:lang w:val="it-IT"/>
              </w:rPr>
            </w:pPr>
            <w:proofErr w:type="spellStart"/>
            <w:r w:rsidRPr="00D41367">
              <w:rPr>
                <w:rFonts w:ascii="Arial" w:hAnsi="Arial" w:cs="Arial"/>
                <w:color w:val="auto"/>
                <w:sz w:val="18"/>
                <w:szCs w:val="18"/>
              </w:rPr>
              <w:t>Collaboratrice</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nel</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progetto</w:t>
            </w:r>
            <w:proofErr w:type="spellEnd"/>
            <w:r w:rsidR="004D16AA" w:rsidRPr="00734827">
              <w:rPr>
                <w:rFonts w:ascii="Arial" w:hAnsi="Arial" w:cs="Arial"/>
                <w:color w:val="auto"/>
                <w:sz w:val="18"/>
                <w:szCs w:val="18"/>
              </w:rPr>
              <w:t xml:space="preserve">: “Epigenetic and proteomic approaches towards innovative targeted therapies for idiopathic pulmonary fibrosis” (HIDE-IPF). </w:t>
            </w:r>
            <w:r w:rsidR="00D8014B" w:rsidRPr="008734AE">
              <w:rPr>
                <w:rFonts w:ascii="Arial" w:hAnsi="Arial" w:cs="Arial"/>
                <w:color w:val="auto"/>
                <w:sz w:val="18"/>
                <w:szCs w:val="18"/>
                <w:lang w:val="it-IT"/>
              </w:rPr>
              <w:t>2265-2020-CG-PROFCRPC_001.</w:t>
            </w:r>
            <w:r w:rsidR="007751F3">
              <w:rPr>
                <w:rFonts w:ascii="Arial" w:hAnsi="Arial" w:cs="Arial"/>
                <w:color w:val="auto"/>
                <w:sz w:val="18"/>
                <w:szCs w:val="18"/>
                <w:lang w:val="it-IT"/>
              </w:rPr>
              <w:t xml:space="preserve"> </w:t>
            </w:r>
            <w:r w:rsidR="007751F3" w:rsidRPr="008E7C70">
              <w:rPr>
                <w:rFonts w:ascii="Arial" w:hAnsi="Arial" w:cs="Arial"/>
                <w:color w:val="auto"/>
                <w:sz w:val="18"/>
                <w:szCs w:val="18"/>
                <w:lang w:val="it-IT"/>
              </w:rPr>
              <w:t>Responsabile scientifico</w:t>
            </w:r>
            <w:r w:rsidR="007751F3">
              <w:rPr>
                <w:rFonts w:ascii="Arial" w:hAnsi="Arial" w:cs="Arial"/>
                <w:color w:val="auto"/>
                <w:sz w:val="18"/>
                <w:szCs w:val="18"/>
                <w:lang w:val="it-IT"/>
              </w:rPr>
              <w:t xml:space="preserve"> Prof. Giuseppe Campiani, Dipartimento </w:t>
            </w:r>
            <w:r w:rsidR="007751F3" w:rsidRPr="007751F3">
              <w:rPr>
                <w:rFonts w:ascii="Arial" w:hAnsi="Arial" w:cs="Arial"/>
                <w:color w:val="auto"/>
                <w:sz w:val="18"/>
                <w:szCs w:val="18"/>
                <w:lang w:val="it-IT"/>
              </w:rPr>
              <w:t>di Biotecnologie, Chimica e Farmacia</w:t>
            </w:r>
            <w:r w:rsidR="007751F3">
              <w:rPr>
                <w:rFonts w:ascii="Arial" w:hAnsi="Arial" w:cs="Arial"/>
                <w:color w:val="auto"/>
                <w:sz w:val="18"/>
                <w:szCs w:val="18"/>
                <w:lang w:val="it-IT"/>
              </w:rPr>
              <w:t>.</w:t>
            </w:r>
          </w:p>
          <w:p w14:paraId="12349A7A" w14:textId="4D14280E" w:rsidR="000955C9" w:rsidRPr="000955C9" w:rsidRDefault="000955C9" w:rsidP="000955C9">
            <w:pPr>
              <w:rPr>
                <w:lang w:val="it-IT"/>
              </w:rPr>
            </w:pPr>
          </w:p>
        </w:tc>
      </w:tr>
      <w:tr w:rsidR="00406FCD" w:rsidRPr="005E4F02" w14:paraId="0833D2CC" w14:textId="77777777" w:rsidTr="001720E6">
        <w:trPr>
          <w:trHeight w:val="170"/>
        </w:trPr>
        <w:tc>
          <w:tcPr>
            <w:tcW w:w="2127" w:type="dxa"/>
          </w:tcPr>
          <w:p w14:paraId="231C07D2" w14:textId="0748ABB9" w:rsidR="00406FCD" w:rsidRPr="003A0984" w:rsidRDefault="00406FCD" w:rsidP="00406FCD">
            <w:pPr>
              <w:pStyle w:val="ECVLeftHeading"/>
              <w:rPr>
                <w:b/>
                <w:lang w:val="it-IT"/>
              </w:rPr>
            </w:pPr>
            <w:r w:rsidRPr="008734AE">
              <w:rPr>
                <w:b/>
                <w:lang w:val="it-IT"/>
              </w:rPr>
              <w:t>2020</w:t>
            </w:r>
          </w:p>
        </w:tc>
        <w:tc>
          <w:tcPr>
            <w:tcW w:w="8248" w:type="dxa"/>
            <w:gridSpan w:val="2"/>
          </w:tcPr>
          <w:p w14:paraId="111A529E" w14:textId="77777777" w:rsidR="0067269E" w:rsidRPr="00D41367" w:rsidRDefault="0067269E" w:rsidP="0067269E">
            <w:pPr>
              <w:pStyle w:val="Titolo3"/>
              <w:shd w:val="clear" w:color="auto" w:fill="FFFFFF"/>
              <w:jc w:val="both"/>
              <w:rPr>
                <w:rFonts w:ascii="Arial" w:hAnsi="Arial" w:cs="Arial"/>
                <w:b/>
                <w:color w:val="auto"/>
                <w:sz w:val="18"/>
                <w:szCs w:val="18"/>
                <w:lang w:val="it-IT"/>
              </w:rPr>
            </w:pPr>
            <w:r w:rsidRPr="00D41367">
              <w:rPr>
                <w:rFonts w:ascii="Arial" w:hAnsi="Arial" w:cs="Arial"/>
                <w:b/>
                <w:color w:val="auto"/>
                <w:sz w:val="18"/>
                <w:szCs w:val="18"/>
                <w:lang w:val="it-IT"/>
              </w:rPr>
              <w:t xml:space="preserve">Progetto europeo Horizon 2020 </w:t>
            </w:r>
          </w:p>
          <w:p w14:paraId="5E817CDD" w14:textId="4EAF13B6" w:rsidR="008734AE" w:rsidRPr="00321F41" w:rsidRDefault="00D41367" w:rsidP="000955C9">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Collaboratrice nel progetto dal</w:t>
            </w:r>
            <w:r w:rsidRPr="00D41367">
              <w:rPr>
                <w:rFonts w:ascii="Arial" w:hAnsi="Arial" w:cs="Arial"/>
                <w:color w:val="auto"/>
                <w:sz w:val="18"/>
                <w:szCs w:val="18"/>
                <w:lang w:val="it-IT"/>
              </w:rPr>
              <w:t xml:space="preserve"> t</w:t>
            </w:r>
            <w:r>
              <w:rPr>
                <w:rFonts w:ascii="Arial" w:hAnsi="Arial" w:cs="Arial"/>
                <w:color w:val="auto"/>
                <w:sz w:val="18"/>
                <w:szCs w:val="18"/>
                <w:lang w:val="it-IT"/>
              </w:rPr>
              <w:t>itolo</w:t>
            </w:r>
            <w:r w:rsidR="008734AE" w:rsidRPr="00D41367">
              <w:rPr>
                <w:rFonts w:ascii="Arial" w:hAnsi="Arial" w:cs="Arial"/>
                <w:color w:val="auto"/>
                <w:sz w:val="18"/>
                <w:szCs w:val="18"/>
                <w:lang w:val="it-IT"/>
              </w:rPr>
              <w:t xml:space="preserve">: </w:t>
            </w:r>
            <w:r w:rsidR="00406FCD" w:rsidRPr="00D41367">
              <w:rPr>
                <w:rFonts w:ascii="Arial" w:hAnsi="Arial" w:cs="Arial"/>
                <w:color w:val="auto"/>
                <w:sz w:val="18"/>
                <w:szCs w:val="18"/>
                <w:lang w:val="it-IT"/>
              </w:rPr>
              <w:t xml:space="preserve">“Human </w:t>
            </w:r>
            <w:proofErr w:type="spellStart"/>
            <w:r w:rsidR="00406FCD" w:rsidRPr="00D41367">
              <w:rPr>
                <w:rFonts w:ascii="Arial" w:hAnsi="Arial" w:cs="Arial"/>
                <w:color w:val="auto"/>
                <w:sz w:val="18"/>
                <w:szCs w:val="18"/>
                <w:lang w:val="it-IT"/>
              </w:rPr>
              <w:t>exposomic</w:t>
            </w:r>
            <w:proofErr w:type="spellEnd"/>
            <w:r w:rsidR="00406FCD" w:rsidRPr="00D41367">
              <w:rPr>
                <w:rFonts w:ascii="Arial" w:hAnsi="Arial" w:cs="Arial"/>
                <w:color w:val="auto"/>
                <w:sz w:val="18"/>
                <w:szCs w:val="18"/>
                <w:lang w:val="it-IT"/>
              </w:rPr>
              <w:t xml:space="preserve"> </w:t>
            </w:r>
            <w:proofErr w:type="spellStart"/>
            <w:r w:rsidR="00406FCD" w:rsidRPr="00D41367">
              <w:rPr>
                <w:rFonts w:ascii="Arial" w:hAnsi="Arial" w:cs="Arial"/>
                <w:color w:val="auto"/>
                <w:sz w:val="18"/>
                <w:szCs w:val="18"/>
                <w:lang w:val="it-IT"/>
              </w:rPr>
              <w:t>determinants</w:t>
            </w:r>
            <w:proofErr w:type="spellEnd"/>
            <w:r w:rsidR="00406FCD" w:rsidRPr="00D41367">
              <w:rPr>
                <w:rFonts w:ascii="Arial" w:hAnsi="Arial" w:cs="Arial"/>
                <w:color w:val="auto"/>
                <w:sz w:val="18"/>
                <w:szCs w:val="18"/>
                <w:lang w:val="it-IT"/>
              </w:rPr>
              <w:t xml:space="preserve"> of </w:t>
            </w:r>
            <w:proofErr w:type="spellStart"/>
            <w:r w:rsidR="00406FCD" w:rsidRPr="00D41367">
              <w:rPr>
                <w:rFonts w:ascii="Arial" w:hAnsi="Arial" w:cs="Arial"/>
                <w:color w:val="auto"/>
                <w:sz w:val="18"/>
                <w:szCs w:val="18"/>
                <w:lang w:val="it-IT"/>
              </w:rPr>
              <w:t>immunemediated</w:t>
            </w:r>
            <w:proofErr w:type="spellEnd"/>
            <w:r w:rsidR="00406FCD" w:rsidRPr="00D41367">
              <w:rPr>
                <w:rFonts w:ascii="Arial" w:hAnsi="Arial" w:cs="Arial"/>
                <w:color w:val="auto"/>
                <w:sz w:val="18"/>
                <w:szCs w:val="18"/>
                <w:lang w:val="it-IT"/>
              </w:rPr>
              <w:t xml:space="preserve"> </w:t>
            </w:r>
            <w:proofErr w:type="spellStart"/>
            <w:r w:rsidR="00406FCD" w:rsidRPr="00D41367">
              <w:rPr>
                <w:rFonts w:ascii="Arial" w:hAnsi="Arial" w:cs="Arial"/>
                <w:color w:val="auto"/>
                <w:sz w:val="18"/>
                <w:szCs w:val="18"/>
                <w:lang w:val="it-IT"/>
              </w:rPr>
              <w:t>diseases</w:t>
            </w:r>
            <w:proofErr w:type="spellEnd"/>
            <w:r w:rsidR="00406FCD" w:rsidRPr="00D41367">
              <w:rPr>
                <w:rFonts w:ascii="Arial" w:hAnsi="Arial" w:cs="Arial"/>
                <w:color w:val="auto"/>
                <w:sz w:val="18"/>
                <w:szCs w:val="18"/>
                <w:lang w:val="it-IT"/>
              </w:rPr>
              <w:t xml:space="preserve">” </w:t>
            </w:r>
            <w:r w:rsidR="0067269E" w:rsidRPr="00D41367">
              <w:rPr>
                <w:rFonts w:ascii="Arial" w:hAnsi="Arial" w:cs="Arial"/>
                <w:color w:val="auto"/>
                <w:sz w:val="18"/>
                <w:szCs w:val="18"/>
                <w:lang w:val="it-IT"/>
              </w:rPr>
              <w:t xml:space="preserve">(HEDIMED) </w:t>
            </w:r>
            <w:r w:rsidR="00406FCD" w:rsidRPr="00D41367">
              <w:rPr>
                <w:rFonts w:ascii="Arial" w:hAnsi="Arial" w:cs="Arial"/>
                <w:color w:val="auto"/>
                <w:sz w:val="18"/>
                <w:szCs w:val="18"/>
                <w:lang w:val="it-IT"/>
              </w:rPr>
              <w:t xml:space="preserve">finanziato dal. Grant agreement ID: 874864. </w:t>
            </w:r>
            <w:r w:rsidR="00406FCD" w:rsidRPr="00BF04F9">
              <w:rPr>
                <w:rFonts w:ascii="Arial" w:hAnsi="Arial" w:cs="Arial"/>
                <w:color w:val="auto"/>
                <w:sz w:val="18"/>
                <w:szCs w:val="18"/>
                <w:lang w:val="it-IT"/>
              </w:rPr>
              <w:t xml:space="preserve">Tema: “Human </w:t>
            </w:r>
            <w:proofErr w:type="spellStart"/>
            <w:r w:rsidR="00406FCD" w:rsidRPr="00BF04F9">
              <w:rPr>
                <w:rFonts w:ascii="Arial" w:hAnsi="Arial" w:cs="Arial"/>
                <w:color w:val="auto"/>
                <w:sz w:val="18"/>
                <w:szCs w:val="18"/>
                <w:lang w:val="it-IT"/>
              </w:rPr>
              <w:t>exposomic</w:t>
            </w:r>
            <w:proofErr w:type="spellEnd"/>
            <w:r w:rsidR="00406FCD" w:rsidRPr="00BF04F9">
              <w:rPr>
                <w:rFonts w:ascii="Arial" w:hAnsi="Arial" w:cs="Arial"/>
                <w:color w:val="auto"/>
                <w:sz w:val="18"/>
                <w:szCs w:val="18"/>
                <w:lang w:val="it-IT"/>
              </w:rPr>
              <w:t xml:space="preserve"> </w:t>
            </w:r>
            <w:proofErr w:type="spellStart"/>
            <w:r w:rsidR="00406FCD" w:rsidRPr="00BF04F9">
              <w:rPr>
                <w:rFonts w:ascii="Arial" w:hAnsi="Arial" w:cs="Arial"/>
                <w:color w:val="auto"/>
                <w:sz w:val="18"/>
                <w:szCs w:val="18"/>
                <w:lang w:val="it-IT"/>
              </w:rPr>
              <w:t>determinants</w:t>
            </w:r>
            <w:proofErr w:type="spellEnd"/>
            <w:r w:rsidR="00406FCD" w:rsidRPr="00BF04F9">
              <w:rPr>
                <w:rFonts w:ascii="Arial" w:hAnsi="Arial" w:cs="Arial"/>
                <w:color w:val="auto"/>
                <w:sz w:val="18"/>
                <w:szCs w:val="18"/>
                <w:lang w:val="it-IT"/>
              </w:rPr>
              <w:t xml:space="preserve"> of </w:t>
            </w:r>
            <w:proofErr w:type="spellStart"/>
            <w:r w:rsidR="00406FCD" w:rsidRPr="00BF04F9">
              <w:rPr>
                <w:rFonts w:ascii="Arial" w:hAnsi="Arial" w:cs="Arial"/>
                <w:color w:val="auto"/>
                <w:sz w:val="18"/>
                <w:szCs w:val="18"/>
                <w:lang w:val="it-IT"/>
              </w:rPr>
              <w:t>immunemediated</w:t>
            </w:r>
            <w:proofErr w:type="spellEnd"/>
            <w:r w:rsidR="00406FCD" w:rsidRPr="00BF04F9">
              <w:rPr>
                <w:rFonts w:ascii="Arial" w:hAnsi="Arial" w:cs="Arial"/>
                <w:color w:val="auto"/>
                <w:sz w:val="18"/>
                <w:szCs w:val="18"/>
                <w:lang w:val="it-IT"/>
              </w:rPr>
              <w:t xml:space="preserve"> </w:t>
            </w:r>
            <w:proofErr w:type="spellStart"/>
            <w:r w:rsidR="00406FCD" w:rsidRPr="00BF04F9">
              <w:rPr>
                <w:rFonts w:ascii="Arial" w:hAnsi="Arial" w:cs="Arial"/>
                <w:color w:val="auto"/>
                <w:sz w:val="18"/>
                <w:szCs w:val="18"/>
                <w:lang w:val="it-IT"/>
              </w:rPr>
              <w:t>diseases</w:t>
            </w:r>
            <w:proofErr w:type="spellEnd"/>
            <w:r w:rsidR="00406FCD" w:rsidRPr="00BF04F9">
              <w:rPr>
                <w:rFonts w:ascii="Arial" w:hAnsi="Arial" w:cs="Arial"/>
                <w:color w:val="auto"/>
                <w:sz w:val="18"/>
                <w:szCs w:val="18"/>
                <w:lang w:val="it-IT"/>
              </w:rPr>
              <w:t xml:space="preserve">: approccio proteomico alle malattie immunomediate”. </w:t>
            </w:r>
            <w:r w:rsidR="00321F41" w:rsidRPr="008E7C70">
              <w:rPr>
                <w:rFonts w:ascii="Arial" w:hAnsi="Arial" w:cs="Arial"/>
                <w:color w:val="auto"/>
                <w:sz w:val="18"/>
                <w:szCs w:val="18"/>
                <w:lang w:val="it-IT"/>
              </w:rPr>
              <w:t>Responsabile scientifico</w:t>
            </w:r>
            <w:r w:rsidR="00321F41">
              <w:rPr>
                <w:rFonts w:ascii="Arial" w:hAnsi="Arial" w:cs="Arial"/>
                <w:color w:val="auto"/>
                <w:sz w:val="18"/>
                <w:szCs w:val="18"/>
                <w:lang w:val="it-IT"/>
              </w:rPr>
              <w:t xml:space="preserve"> Prof. Francesco Dotta, </w:t>
            </w:r>
            <w:r w:rsidR="00321F41" w:rsidRPr="00321F41">
              <w:rPr>
                <w:rFonts w:ascii="Arial" w:hAnsi="Arial" w:cs="Arial"/>
                <w:color w:val="auto"/>
                <w:sz w:val="18"/>
                <w:szCs w:val="18"/>
                <w:lang w:val="it-IT"/>
              </w:rPr>
              <w:t>Dipartimento di Scienze Mediche, Chirurgiche e Neuroscienze</w:t>
            </w:r>
            <w:r w:rsidR="00321F41">
              <w:rPr>
                <w:rFonts w:ascii="Arial" w:hAnsi="Arial" w:cs="Arial"/>
                <w:color w:val="auto"/>
                <w:sz w:val="18"/>
                <w:szCs w:val="18"/>
                <w:lang w:val="it-IT"/>
              </w:rPr>
              <w:t>.</w:t>
            </w:r>
          </w:p>
          <w:p w14:paraId="0564D45E" w14:textId="46A5B79B" w:rsidR="000955C9" w:rsidRPr="000955C9" w:rsidRDefault="000955C9" w:rsidP="000955C9">
            <w:pPr>
              <w:rPr>
                <w:lang w:val="it-IT"/>
              </w:rPr>
            </w:pPr>
          </w:p>
        </w:tc>
      </w:tr>
      <w:tr w:rsidR="00411BCE" w:rsidRPr="005E4F02" w14:paraId="67177F8E" w14:textId="77777777" w:rsidTr="001720E6">
        <w:trPr>
          <w:trHeight w:val="948"/>
        </w:trPr>
        <w:tc>
          <w:tcPr>
            <w:tcW w:w="2127" w:type="dxa"/>
          </w:tcPr>
          <w:p w14:paraId="3317293F" w14:textId="77777777" w:rsidR="00411BCE" w:rsidRPr="0046528F" w:rsidRDefault="00411BCE" w:rsidP="00411BCE">
            <w:pPr>
              <w:pStyle w:val="ECVDate"/>
              <w:rPr>
                <w:rFonts w:cs="Arial"/>
                <w:b/>
              </w:rPr>
            </w:pPr>
            <w:r>
              <w:rPr>
                <w:rFonts w:cs="Arial"/>
                <w:b/>
              </w:rPr>
              <w:t>2019-2020</w:t>
            </w:r>
          </w:p>
        </w:tc>
        <w:tc>
          <w:tcPr>
            <w:tcW w:w="8248" w:type="dxa"/>
            <w:gridSpan w:val="2"/>
          </w:tcPr>
          <w:p w14:paraId="7DB4BDA4" w14:textId="788A00B5" w:rsidR="008734AE" w:rsidRDefault="00F13C12" w:rsidP="000955C9">
            <w:pPr>
              <w:pStyle w:val="Titolo3"/>
              <w:shd w:val="clear" w:color="auto" w:fill="FFFFFF"/>
              <w:spacing w:before="0"/>
              <w:jc w:val="both"/>
              <w:rPr>
                <w:rFonts w:ascii="Arial" w:hAnsi="Arial" w:cs="Arial"/>
                <w:color w:val="auto"/>
                <w:sz w:val="18"/>
                <w:szCs w:val="18"/>
                <w:lang w:val="it-IT"/>
              </w:rPr>
            </w:pPr>
            <w:r w:rsidRPr="00F13C12">
              <w:rPr>
                <w:rFonts w:ascii="Arial" w:hAnsi="Arial" w:cs="Arial"/>
                <w:b/>
                <w:color w:val="auto"/>
                <w:sz w:val="18"/>
                <w:szCs w:val="18"/>
                <w:lang w:val="it-IT"/>
              </w:rPr>
              <w:t>"Progetti Strategici Ricerca e Sviluppo"</w:t>
            </w:r>
            <w:r>
              <w:rPr>
                <w:rFonts w:ascii="Arial" w:hAnsi="Arial" w:cs="Arial"/>
                <w:b/>
                <w:color w:val="auto"/>
                <w:sz w:val="18"/>
                <w:szCs w:val="18"/>
                <w:lang w:val="it-IT"/>
              </w:rPr>
              <w:t xml:space="preserve"> </w:t>
            </w:r>
            <w:r w:rsidR="008734AE" w:rsidRPr="008734AE">
              <w:rPr>
                <w:rFonts w:ascii="Arial" w:hAnsi="Arial" w:cs="Arial"/>
                <w:b/>
                <w:color w:val="auto"/>
                <w:sz w:val="18"/>
                <w:szCs w:val="18"/>
                <w:lang w:val="it-IT"/>
              </w:rPr>
              <w:t>Regione Toscana</w:t>
            </w:r>
            <w:r w:rsidR="008734AE" w:rsidRPr="00FA2372">
              <w:rPr>
                <w:rFonts w:ascii="Arial" w:hAnsi="Arial" w:cs="Arial"/>
                <w:color w:val="auto"/>
                <w:sz w:val="18"/>
                <w:szCs w:val="18"/>
                <w:lang w:val="it-IT"/>
              </w:rPr>
              <w:t xml:space="preserve"> </w:t>
            </w:r>
          </w:p>
          <w:p w14:paraId="58F13A3E" w14:textId="78FED0CF" w:rsidR="00E0796E" w:rsidRDefault="00D41367" w:rsidP="00E0796E">
            <w:pPr>
              <w:pStyle w:val="Titolo3"/>
              <w:shd w:val="clear" w:color="auto" w:fill="FFFFFF"/>
              <w:jc w:val="both"/>
              <w:rPr>
                <w:rFonts w:ascii="Arial" w:eastAsia="SimSun" w:hAnsi="Arial" w:cs="Arial"/>
                <w:color w:val="auto"/>
                <w:sz w:val="20"/>
                <w:szCs w:val="20"/>
                <w:lang w:val="it-IT"/>
              </w:rPr>
            </w:pPr>
            <w:r>
              <w:rPr>
                <w:rFonts w:ascii="Arial" w:hAnsi="Arial" w:cs="Arial"/>
                <w:color w:val="auto"/>
                <w:sz w:val="18"/>
                <w:szCs w:val="18"/>
                <w:lang w:val="it-IT"/>
              </w:rPr>
              <w:t>Collaboratrice nel progetto</w:t>
            </w:r>
            <w:r w:rsidR="008734AE" w:rsidRPr="008734AE">
              <w:rPr>
                <w:rFonts w:ascii="Arial" w:hAnsi="Arial" w:cs="Arial"/>
                <w:color w:val="auto"/>
                <w:sz w:val="18"/>
                <w:szCs w:val="18"/>
                <w:lang w:val="it-IT"/>
              </w:rPr>
              <w:t xml:space="preserve">: </w:t>
            </w:r>
            <w:r w:rsidR="008734AE" w:rsidRPr="00FA2372">
              <w:rPr>
                <w:rFonts w:ascii="Arial" w:hAnsi="Arial" w:cs="Arial"/>
                <w:color w:val="auto"/>
                <w:sz w:val="18"/>
                <w:szCs w:val="18"/>
                <w:lang w:val="it-IT"/>
              </w:rPr>
              <w:t xml:space="preserve">“Analisi proteomica su linee cellulari umane e/o murine esposte a fanghi di depurazione e </w:t>
            </w:r>
            <w:proofErr w:type="spellStart"/>
            <w:r w:rsidR="008734AE" w:rsidRPr="00FA2372">
              <w:rPr>
                <w:rFonts w:ascii="Arial" w:hAnsi="Arial" w:cs="Arial"/>
                <w:color w:val="auto"/>
                <w:sz w:val="18"/>
                <w:szCs w:val="18"/>
                <w:lang w:val="it-IT"/>
              </w:rPr>
              <w:t>hydrochar</w:t>
            </w:r>
            <w:proofErr w:type="spellEnd"/>
            <w:r w:rsidR="008734AE">
              <w:rPr>
                <w:rFonts w:ascii="Arial" w:hAnsi="Arial" w:cs="Arial"/>
                <w:color w:val="auto"/>
                <w:sz w:val="18"/>
                <w:szCs w:val="18"/>
                <w:lang w:val="it-IT"/>
              </w:rPr>
              <w:t xml:space="preserve">” </w:t>
            </w:r>
            <w:r w:rsidR="008734AE" w:rsidRPr="008734AE">
              <w:rPr>
                <w:rFonts w:ascii="Arial" w:hAnsi="Arial" w:cs="Arial"/>
                <w:color w:val="auto"/>
                <w:sz w:val="18"/>
                <w:szCs w:val="18"/>
                <w:lang w:val="it-IT"/>
              </w:rPr>
              <w:t>(</w:t>
            </w:r>
            <w:r w:rsidR="00411BCE" w:rsidRPr="008734AE">
              <w:rPr>
                <w:rFonts w:ascii="Arial" w:hAnsi="Arial" w:cs="Arial"/>
                <w:color w:val="auto"/>
                <w:sz w:val="18"/>
                <w:szCs w:val="18"/>
                <w:lang w:val="it-IT"/>
              </w:rPr>
              <w:t>SLUDGE 4.0</w:t>
            </w:r>
            <w:r w:rsidR="008734AE" w:rsidRPr="008734AE">
              <w:rPr>
                <w:rFonts w:ascii="Arial" w:hAnsi="Arial" w:cs="Arial"/>
                <w:color w:val="auto"/>
                <w:sz w:val="18"/>
                <w:szCs w:val="18"/>
                <w:lang w:val="it-IT"/>
              </w:rPr>
              <w:t>)</w:t>
            </w:r>
            <w:r w:rsidR="008734AE">
              <w:rPr>
                <w:rFonts w:ascii="Arial" w:hAnsi="Arial" w:cs="Arial"/>
                <w:color w:val="auto"/>
                <w:sz w:val="18"/>
                <w:szCs w:val="18"/>
                <w:lang w:val="it-IT"/>
              </w:rPr>
              <w:t xml:space="preserve">. </w:t>
            </w:r>
            <w:r w:rsidR="00411BCE" w:rsidRPr="00FA2372">
              <w:rPr>
                <w:rFonts w:ascii="Arial" w:hAnsi="Arial" w:cs="Arial"/>
                <w:color w:val="auto"/>
                <w:sz w:val="18"/>
                <w:szCs w:val="18"/>
                <w:lang w:val="it-IT"/>
              </w:rPr>
              <w:t>POR FESR 2014-2020</w:t>
            </w:r>
            <w:r w:rsidR="00E0796E">
              <w:rPr>
                <w:rFonts w:ascii="Arial" w:hAnsi="Arial" w:cs="Arial"/>
                <w:color w:val="auto"/>
                <w:sz w:val="18"/>
                <w:szCs w:val="18"/>
                <w:lang w:val="it-IT"/>
              </w:rPr>
              <w:t xml:space="preserve"> </w:t>
            </w:r>
            <w:r w:rsidR="00F13C12">
              <w:rPr>
                <w:rFonts w:ascii="Arial" w:eastAsia="SimSun" w:hAnsi="Arial" w:cs="Arial"/>
                <w:color w:val="auto"/>
                <w:sz w:val="20"/>
                <w:szCs w:val="20"/>
                <w:lang w:val="it-IT"/>
              </w:rPr>
              <w:t>(Bando</w:t>
            </w:r>
            <w:r w:rsidR="00E0796E" w:rsidRPr="00D134B2">
              <w:rPr>
                <w:rFonts w:ascii="Arial" w:eastAsia="SimSun" w:hAnsi="Arial" w:cs="Arial"/>
                <w:color w:val="auto"/>
                <w:sz w:val="20"/>
                <w:szCs w:val="20"/>
                <w:lang w:val="it-IT"/>
              </w:rPr>
              <w:t>1)</w:t>
            </w:r>
            <w:r w:rsidR="00411BCE" w:rsidRPr="00FA2372">
              <w:rPr>
                <w:rFonts w:ascii="Arial" w:hAnsi="Arial" w:cs="Arial"/>
                <w:color w:val="auto"/>
                <w:sz w:val="18"/>
                <w:szCs w:val="18"/>
                <w:lang w:val="it-IT"/>
              </w:rPr>
              <w:t xml:space="preserve">. </w:t>
            </w:r>
            <w:r w:rsidR="00795D3F" w:rsidRPr="008E7C70">
              <w:rPr>
                <w:rFonts w:ascii="Arial" w:hAnsi="Arial" w:cs="Arial"/>
                <w:color w:val="auto"/>
                <w:sz w:val="18"/>
                <w:szCs w:val="18"/>
                <w:lang w:val="it-IT"/>
              </w:rPr>
              <w:t>Responsabile scientifico</w:t>
            </w:r>
            <w:r w:rsidR="00795D3F">
              <w:rPr>
                <w:rFonts w:ascii="Arial" w:hAnsi="Arial" w:cs="Arial"/>
                <w:color w:val="auto"/>
                <w:sz w:val="18"/>
                <w:szCs w:val="18"/>
                <w:lang w:val="it-IT"/>
              </w:rPr>
              <w:t xml:space="preserve"> Prof.ssa Ilaria Corsi, </w:t>
            </w:r>
            <w:r w:rsidR="00795D3F" w:rsidRPr="00795D3F">
              <w:rPr>
                <w:rFonts w:ascii="Arial" w:hAnsi="Arial" w:cs="Arial"/>
                <w:color w:val="auto"/>
                <w:sz w:val="18"/>
                <w:szCs w:val="18"/>
                <w:lang w:val="it-IT"/>
              </w:rPr>
              <w:t>Dipartimento di Scienze Fisiche, della Terra e dell'Ambiente</w:t>
            </w:r>
            <w:r w:rsidR="00E0796E">
              <w:rPr>
                <w:rFonts w:ascii="Arial" w:hAnsi="Arial" w:cs="Arial"/>
                <w:color w:val="auto"/>
                <w:sz w:val="18"/>
                <w:szCs w:val="18"/>
                <w:lang w:val="it-IT"/>
              </w:rPr>
              <w:t xml:space="preserve">. </w:t>
            </w:r>
            <w:r w:rsidR="00E0796E">
              <w:rPr>
                <w:rFonts w:ascii="Arial" w:eastAsia="SimSun" w:hAnsi="Arial" w:cs="Arial"/>
                <w:color w:val="auto"/>
                <w:sz w:val="20"/>
                <w:szCs w:val="20"/>
                <w:lang w:val="it-IT"/>
              </w:rPr>
              <w:t>Il consorzio composto</w:t>
            </w:r>
            <w:r w:rsidR="00E0796E" w:rsidRPr="00562182">
              <w:rPr>
                <w:rFonts w:ascii="Arial" w:eastAsia="SimSun" w:hAnsi="Arial" w:cs="Arial"/>
                <w:color w:val="auto"/>
                <w:sz w:val="20"/>
                <w:szCs w:val="20"/>
                <w:lang w:val="it-IT"/>
              </w:rPr>
              <w:t xml:space="preserve"> da </w:t>
            </w:r>
            <w:proofErr w:type="spellStart"/>
            <w:r w:rsidR="00E0796E" w:rsidRPr="00562182">
              <w:rPr>
                <w:rFonts w:ascii="Arial" w:eastAsia="SimSun" w:hAnsi="Arial" w:cs="Arial"/>
                <w:color w:val="auto"/>
                <w:sz w:val="20"/>
                <w:szCs w:val="20"/>
                <w:lang w:val="it-IT"/>
              </w:rPr>
              <w:t>Ingelia</w:t>
            </w:r>
            <w:proofErr w:type="spellEnd"/>
            <w:r w:rsidR="00E0796E" w:rsidRPr="00562182">
              <w:rPr>
                <w:rFonts w:ascii="Arial" w:eastAsia="SimSun" w:hAnsi="Arial" w:cs="Arial"/>
                <w:color w:val="auto"/>
                <w:sz w:val="20"/>
                <w:szCs w:val="20"/>
                <w:lang w:val="it-IT"/>
              </w:rPr>
              <w:t xml:space="preserve"> Italia,</w:t>
            </w:r>
            <w:r w:rsidR="00E0796E">
              <w:rPr>
                <w:rFonts w:ascii="Arial" w:eastAsia="SimSun" w:hAnsi="Arial" w:cs="Arial"/>
                <w:color w:val="auto"/>
                <w:sz w:val="20"/>
                <w:szCs w:val="20"/>
                <w:lang w:val="it-IT"/>
              </w:rPr>
              <w:t xml:space="preserve"> </w:t>
            </w:r>
            <w:r w:rsidR="00E0796E" w:rsidRPr="00562182">
              <w:rPr>
                <w:rFonts w:ascii="Arial" w:eastAsia="SimSun" w:hAnsi="Arial" w:cs="Arial"/>
                <w:color w:val="auto"/>
                <w:sz w:val="20"/>
                <w:szCs w:val="20"/>
                <w:lang w:val="it-IT"/>
              </w:rPr>
              <w:t xml:space="preserve">dalle </w:t>
            </w:r>
            <w:r w:rsidR="00E0796E">
              <w:rPr>
                <w:rFonts w:ascii="Arial" w:eastAsia="SimSun" w:hAnsi="Arial" w:cs="Arial"/>
                <w:color w:val="auto"/>
                <w:sz w:val="20"/>
                <w:szCs w:val="20"/>
                <w:lang w:val="it-IT"/>
              </w:rPr>
              <w:t>U</w:t>
            </w:r>
            <w:r w:rsidR="00E0796E" w:rsidRPr="00562182">
              <w:rPr>
                <w:rFonts w:ascii="Arial" w:eastAsia="SimSun" w:hAnsi="Arial" w:cs="Arial"/>
                <w:color w:val="auto"/>
                <w:sz w:val="20"/>
                <w:szCs w:val="20"/>
                <w:lang w:val="it-IT"/>
              </w:rPr>
              <w:t xml:space="preserve">niversità </w:t>
            </w:r>
            <w:r w:rsidR="00A64ED9">
              <w:rPr>
                <w:rFonts w:ascii="Arial" w:eastAsia="SimSun" w:hAnsi="Arial" w:cs="Arial"/>
                <w:color w:val="auto"/>
                <w:sz w:val="20"/>
                <w:szCs w:val="20"/>
                <w:lang w:val="it-IT"/>
              </w:rPr>
              <w:t>toscane di Pisa, Siena, Firenze</w:t>
            </w:r>
            <w:r w:rsidR="00E0796E" w:rsidRPr="00562182">
              <w:rPr>
                <w:rFonts w:ascii="Arial" w:eastAsia="SimSun" w:hAnsi="Arial" w:cs="Arial"/>
                <w:color w:val="auto"/>
                <w:sz w:val="20"/>
                <w:szCs w:val="20"/>
                <w:lang w:val="it-IT"/>
              </w:rPr>
              <w:t xml:space="preserve"> incluse in INSTM e altre società specializzate nel settore (pH, Next </w:t>
            </w:r>
            <w:proofErr w:type="spellStart"/>
            <w:r w:rsidR="00E0796E" w:rsidRPr="00562182">
              <w:rPr>
                <w:rFonts w:ascii="Arial" w:eastAsia="SimSun" w:hAnsi="Arial" w:cs="Arial"/>
                <w:color w:val="auto"/>
                <w:sz w:val="20"/>
                <w:szCs w:val="20"/>
                <w:lang w:val="it-IT"/>
              </w:rPr>
              <w:t>genomics</w:t>
            </w:r>
            <w:proofErr w:type="spellEnd"/>
            <w:r w:rsidR="00E0796E" w:rsidRPr="00562182">
              <w:rPr>
                <w:rFonts w:ascii="Arial" w:eastAsia="SimSun" w:hAnsi="Arial" w:cs="Arial"/>
                <w:color w:val="auto"/>
                <w:sz w:val="20"/>
                <w:szCs w:val="20"/>
                <w:lang w:val="it-IT"/>
              </w:rPr>
              <w:t xml:space="preserve">, ERGO, </w:t>
            </w:r>
            <w:proofErr w:type="spellStart"/>
            <w:r w:rsidR="00E0796E" w:rsidRPr="00562182">
              <w:rPr>
                <w:rFonts w:ascii="Arial" w:eastAsia="SimSun" w:hAnsi="Arial" w:cs="Arial"/>
                <w:color w:val="auto"/>
                <w:sz w:val="20"/>
                <w:szCs w:val="20"/>
                <w:lang w:val="it-IT"/>
              </w:rPr>
              <w:t>Terrelogiche</w:t>
            </w:r>
            <w:proofErr w:type="spellEnd"/>
            <w:r w:rsidR="00E0796E" w:rsidRPr="00562182">
              <w:rPr>
                <w:rFonts w:ascii="Arial" w:eastAsia="SimSun" w:hAnsi="Arial" w:cs="Arial"/>
                <w:color w:val="auto"/>
                <w:sz w:val="20"/>
                <w:szCs w:val="20"/>
                <w:lang w:val="it-IT"/>
              </w:rPr>
              <w:t>)</w:t>
            </w:r>
            <w:r w:rsidR="00E0796E">
              <w:rPr>
                <w:rFonts w:ascii="Arial" w:eastAsia="SimSun" w:hAnsi="Arial" w:cs="Arial"/>
                <w:color w:val="auto"/>
                <w:sz w:val="20"/>
                <w:szCs w:val="20"/>
                <w:lang w:val="it-IT"/>
              </w:rPr>
              <w:t xml:space="preserve"> sono state coordinate</w:t>
            </w:r>
            <w:r w:rsidR="00E0796E" w:rsidRPr="00562182">
              <w:rPr>
                <w:rFonts w:ascii="Arial" w:eastAsia="SimSun" w:hAnsi="Arial" w:cs="Arial"/>
                <w:color w:val="auto"/>
                <w:sz w:val="20"/>
                <w:szCs w:val="20"/>
                <w:lang w:val="it-IT"/>
              </w:rPr>
              <w:t xml:space="preserve"> da Acque Indust</w:t>
            </w:r>
            <w:r w:rsidR="00E0796E">
              <w:rPr>
                <w:rFonts w:ascii="Arial" w:eastAsia="SimSun" w:hAnsi="Arial" w:cs="Arial"/>
                <w:color w:val="auto"/>
                <w:sz w:val="20"/>
                <w:szCs w:val="20"/>
                <w:lang w:val="it-IT"/>
              </w:rPr>
              <w:t>riali.</w:t>
            </w:r>
          </w:p>
          <w:p w14:paraId="0B08AE68" w14:textId="75D23929" w:rsidR="00411BCE" w:rsidRPr="00FA2372" w:rsidRDefault="00411BCE" w:rsidP="000955C9">
            <w:pPr>
              <w:pStyle w:val="Titolo3"/>
              <w:shd w:val="clear" w:color="auto" w:fill="FFFFFF"/>
              <w:spacing w:before="0"/>
              <w:jc w:val="both"/>
              <w:rPr>
                <w:lang w:val="it-IT"/>
              </w:rPr>
            </w:pPr>
          </w:p>
        </w:tc>
      </w:tr>
      <w:tr w:rsidR="00AE4CF3" w:rsidRPr="005E4F02" w14:paraId="127A1F0F" w14:textId="77777777" w:rsidTr="001720E6">
        <w:trPr>
          <w:trHeight w:val="170"/>
        </w:trPr>
        <w:tc>
          <w:tcPr>
            <w:tcW w:w="2127" w:type="dxa"/>
          </w:tcPr>
          <w:p w14:paraId="0B855822" w14:textId="5232D37B" w:rsidR="00AE4CF3" w:rsidRPr="00A827CC" w:rsidRDefault="00AE4CF3" w:rsidP="00AE4CF3">
            <w:pPr>
              <w:pStyle w:val="ECVDate"/>
              <w:rPr>
                <w:rFonts w:cs="Arial"/>
                <w:b/>
                <w:lang w:val="it-IT"/>
              </w:rPr>
            </w:pPr>
            <w:r w:rsidRPr="0046528F">
              <w:rPr>
                <w:rFonts w:cs="Arial"/>
                <w:b/>
              </w:rPr>
              <w:t>2013-2018</w:t>
            </w:r>
          </w:p>
        </w:tc>
        <w:tc>
          <w:tcPr>
            <w:tcW w:w="8248" w:type="dxa"/>
            <w:gridSpan w:val="2"/>
          </w:tcPr>
          <w:p w14:paraId="04E9157E" w14:textId="030BBE42" w:rsidR="006B33DA" w:rsidRDefault="00AE4CF3" w:rsidP="000955C9">
            <w:pPr>
              <w:pStyle w:val="Titolo3"/>
              <w:shd w:val="clear" w:color="auto" w:fill="FFFFFF"/>
              <w:spacing w:before="0"/>
              <w:jc w:val="both"/>
              <w:rPr>
                <w:rFonts w:ascii="Arial" w:hAnsi="Arial" w:cs="Arial"/>
                <w:color w:val="auto"/>
                <w:sz w:val="18"/>
                <w:szCs w:val="18"/>
                <w:lang w:val="it-IT"/>
              </w:rPr>
            </w:pPr>
            <w:r w:rsidRPr="0046528F">
              <w:rPr>
                <w:rFonts w:ascii="Arial" w:hAnsi="Arial" w:cs="Arial"/>
                <w:b/>
                <w:color w:val="auto"/>
                <w:sz w:val="18"/>
                <w:szCs w:val="18"/>
                <w:lang w:val="it-IT"/>
              </w:rPr>
              <w:t>Fondazione Telethon</w:t>
            </w:r>
            <w:r w:rsidRPr="0046528F">
              <w:rPr>
                <w:rFonts w:ascii="Arial" w:hAnsi="Arial" w:cs="Arial"/>
                <w:color w:val="auto"/>
                <w:sz w:val="18"/>
                <w:szCs w:val="18"/>
                <w:lang w:val="it-IT"/>
              </w:rPr>
              <w:t xml:space="preserve"> </w:t>
            </w:r>
          </w:p>
          <w:p w14:paraId="11797691" w14:textId="691FFB41" w:rsidR="00AE4CF3" w:rsidRPr="001C7036" w:rsidRDefault="00D41367" w:rsidP="000955C9">
            <w:pPr>
              <w:pStyle w:val="Titolo3"/>
              <w:shd w:val="clear" w:color="auto" w:fill="FFFFFF"/>
              <w:spacing w:before="0"/>
              <w:jc w:val="both"/>
              <w:rPr>
                <w:rFonts w:ascii="Arial" w:hAnsi="Arial" w:cs="Arial"/>
                <w:color w:val="auto"/>
                <w:sz w:val="18"/>
                <w:szCs w:val="18"/>
                <w:lang w:val="it-IT"/>
              </w:rPr>
            </w:pPr>
            <w:r>
              <w:rPr>
                <w:rFonts w:ascii="Arial" w:hAnsi="Arial" w:cs="Arial"/>
                <w:color w:val="auto"/>
                <w:sz w:val="18"/>
                <w:szCs w:val="18"/>
                <w:lang w:val="it-IT"/>
              </w:rPr>
              <w:t>Collaboratrice nel progetto</w:t>
            </w:r>
            <w:r w:rsidR="006B33DA" w:rsidRPr="008734AE">
              <w:rPr>
                <w:rFonts w:ascii="Arial" w:hAnsi="Arial" w:cs="Arial"/>
                <w:color w:val="auto"/>
                <w:sz w:val="18"/>
                <w:szCs w:val="18"/>
                <w:lang w:val="it-IT"/>
              </w:rPr>
              <w:t>:</w:t>
            </w:r>
            <w:r w:rsidR="00AE4CF3" w:rsidRPr="0046528F">
              <w:rPr>
                <w:rFonts w:ascii="Arial" w:hAnsi="Arial" w:cs="Arial"/>
                <w:color w:val="auto"/>
                <w:sz w:val="18"/>
                <w:szCs w:val="18"/>
                <w:lang w:val="it-IT"/>
              </w:rPr>
              <w:t xml:space="preserve"> “Targeting ER</w:t>
            </w:r>
            <w:r w:rsidR="00AE4CF3">
              <w:rPr>
                <w:rFonts w:ascii="Arial" w:hAnsi="Arial" w:cs="Arial"/>
                <w:color w:val="auto"/>
                <w:sz w:val="18"/>
                <w:szCs w:val="18"/>
                <w:lang w:val="it-IT"/>
              </w:rPr>
              <w:t xml:space="preserve"> </w:t>
            </w:r>
            <w:r w:rsidR="00AE4CF3" w:rsidRPr="0046528F">
              <w:rPr>
                <w:rFonts w:ascii="Arial" w:hAnsi="Arial" w:cs="Arial"/>
                <w:color w:val="auto"/>
                <w:sz w:val="18"/>
                <w:szCs w:val="18"/>
                <w:lang w:val="it-IT"/>
              </w:rPr>
              <w:t>stress to</w:t>
            </w:r>
            <w:r w:rsidR="006B33DA">
              <w:rPr>
                <w:rFonts w:ascii="Arial" w:hAnsi="Arial" w:cs="Arial"/>
                <w:color w:val="auto"/>
                <w:sz w:val="18"/>
                <w:szCs w:val="18"/>
                <w:lang w:val="it-IT"/>
              </w:rPr>
              <w:t xml:space="preserve"> </w:t>
            </w:r>
            <w:proofErr w:type="spellStart"/>
            <w:r w:rsidR="006B33DA">
              <w:rPr>
                <w:rFonts w:ascii="Arial" w:hAnsi="Arial" w:cs="Arial"/>
                <w:color w:val="auto"/>
                <w:sz w:val="18"/>
                <w:szCs w:val="18"/>
                <w:lang w:val="it-IT"/>
              </w:rPr>
              <w:t>treat</w:t>
            </w:r>
            <w:proofErr w:type="spellEnd"/>
            <w:r w:rsidR="006B33DA">
              <w:rPr>
                <w:rFonts w:ascii="Arial" w:hAnsi="Arial" w:cs="Arial"/>
                <w:color w:val="auto"/>
                <w:sz w:val="18"/>
                <w:szCs w:val="18"/>
                <w:lang w:val="it-IT"/>
              </w:rPr>
              <w:t xml:space="preserve"> </w:t>
            </w:r>
            <w:proofErr w:type="spellStart"/>
            <w:r w:rsidR="006B33DA">
              <w:rPr>
                <w:rFonts w:ascii="Arial" w:hAnsi="Arial" w:cs="Arial"/>
                <w:color w:val="auto"/>
                <w:sz w:val="18"/>
                <w:szCs w:val="18"/>
                <w:lang w:val="it-IT"/>
              </w:rPr>
              <w:t>osteogenesis</w:t>
            </w:r>
            <w:proofErr w:type="spellEnd"/>
            <w:r w:rsidR="006B33DA">
              <w:rPr>
                <w:rFonts w:ascii="Arial" w:hAnsi="Arial" w:cs="Arial"/>
                <w:color w:val="auto"/>
                <w:sz w:val="18"/>
                <w:szCs w:val="18"/>
                <w:lang w:val="it-IT"/>
              </w:rPr>
              <w:t xml:space="preserve"> </w:t>
            </w:r>
            <w:proofErr w:type="spellStart"/>
            <w:r w:rsidR="006B33DA">
              <w:rPr>
                <w:rFonts w:ascii="Arial" w:hAnsi="Arial" w:cs="Arial"/>
                <w:color w:val="auto"/>
                <w:sz w:val="18"/>
                <w:szCs w:val="18"/>
                <w:lang w:val="it-IT"/>
              </w:rPr>
              <w:t>imperfecta</w:t>
            </w:r>
            <w:proofErr w:type="spellEnd"/>
            <w:r w:rsidR="006B33DA">
              <w:rPr>
                <w:rFonts w:ascii="Arial" w:hAnsi="Arial" w:cs="Arial"/>
                <w:color w:val="auto"/>
                <w:sz w:val="18"/>
                <w:szCs w:val="18"/>
                <w:lang w:val="it-IT"/>
              </w:rPr>
              <w:t xml:space="preserve">”. </w:t>
            </w:r>
            <w:r w:rsidR="006B33DA" w:rsidRPr="0046528F">
              <w:rPr>
                <w:rFonts w:ascii="Arial" w:hAnsi="Arial" w:cs="Arial"/>
                <w:color w:val="auto"/>
                <w:sz w:val="18"/>
                <w:szCs w:val="18"/>
                <w:lang w:val="it-IT"/>
              </w:rPr>
              <w:t>GGP13098A</w:t>
            </w:r>
            <w:r w:rsidR="006B33DA">
              <w:rPr>
                <w:rFonts w:ascii="Arial" w:hAnsi="Arial" w:cs="Arial"/>
                <w:color w:val="auto"/>
                <w:sz w:val="18"/>
                <w:szCs w:val="18"/>
                <w:lang w:val="it-IT"/>
              </w:rPr>
              <w:t xml:space="preserve">. </w:t>
            </w:r>
            <w:r w:rsidR="001C7036" w:rsidRPr="008E7C70">
              <w:rPr>
                <w:rFonts w:ascii="Arial" w:hAnsi="Arial" w:cs="Arial"/>
                <w:color w:val="auto"/>
                <w:sz w:val="18"/>
                <w:szCs w:val="18"/>
                <w:lang w:val="it-IT"/>
              </w:rPr>
              <w:t>Responsabile scientifico</w:t>
            </w:r>
            <w:r w:rsidR="001C7036">
              <w:rPr>
                <w:rFonts w:ascii="Arial" w:hAnsi="Arial" w:cs="Arial"/>
                <w:color w:val="auto"/>
                <w:sz w:val="18"/>
                <w:szCs w:val="18"/>
                <w:lang w:val="it-IT"/>
              </w:rPr>
              <w:t xml:space="preserve"> Prof.ssa Antonella Forlino, </w:t>
            </w:r>
            <w:r w:rsidR="001C7036" w:rsidRPr="001C7036">
              <w:rPr>
                <w:rFonts w:ascii="Arial" w:hAnsi="Arial" w:cs="Arial"/>
                <w:color w:val="auto"/>
                <w:sz w:val="18"/>
                <w:szCs w:val="18"/>
                <w:lang w:val="it-IT"/>
              </w:rPr>
              <w:t>Dipartimento di Medicina Molecolare, Unità di Biochimica A</w:t>
            </w:r>
            <w:r w:rsidR="001C7036">
              <w:rPr>
                <w:rFonts w:ascii="Arial" w:hAnsi="Arial" w:cs="Arial"/>
                <w:color w:val="auto"/>
                <w:sz w:val="18"/>
                <w:szCs w:val="18"/>
                <w:lang w:val="it-IT"/>
              </w:rPr>
              <w:t>. Università di Pavia.</w:t>
            </w:r>
          </w:p>
          <w:p w14:paraId="3DA588B3" w14:textId="3C25CEC0" w:rsidR="000955C9" w:rsidRPr="000955C9" w:rsidRDefault="000955C9" w:rsidP="000955C9">
            <w:pPr>
              <w:rPr>
                <w:lang w:val="it-IT"/>
              </w:rPr>
            </w:pPr>
          </w:p>
        </w:tc>
      </w:tr>
      <w:tr w:rsidR="00411BCE" w:rsidRPr="00D41367" w14:paraId="3499F412" w14:textId="77777777" w:rsidTr="001720E6">
        <w:trPr>
          <w:trHeight w:val="170"/>
        </w:trPr>
        <w:tc>
          <w:tcPr>
            <w:tcW w:w="2127" w:type="dxa"/>
          </w:tcPr>
          <w:p w14:paraId="720648BB" w14:textId="77777777" w:rsidR="00411BCE" w:rsidRPr="006B33DA" w:rsidRDefault="00411BCE" w:rsidP="00411BCE">
            <w:pPr>
              <w:pStyle w:val="ECVDate"/>
              <w:rPr>
                <w:rFonts w:cs="Arial"/>
                <w:b/>
                <w:lang w:val="it-IT"/>
              </w:rPr>
            </w:pPr>
            <w:r w:rsidRPr="006B33DA">
              <w:rPr>
                <w:rFonts w:cs="Arial"/>
                <w:b/>
                <w:lang w:val="it-IT"/>
              </w:rPr>
              <w:t>2013-2017</w:t>
            </w:r>
          </w:p>
        </w:tc>
        <w:tc>
          <w:tcPr>
            <w:tcW w:w="8248" w:type="dxa"/>
            <w:gridSpan w:val="2"/>
          </w:tcPr>
          <w:p w14:paraId="5728B37D" w14:textId="51A2C60A" w:rsidR="006B33DA" w:rsidRDefault="00411BCE" w:rsidP="000955C9">
            <w:pPr>
              <w:pStyle w:val="Titolo3"/>
              <w:shd w:val="clear" w:color="auto" w:fill="FFFFFF"/>
              <w:jc w:val="both"/>
              <w:rPr>
                <w:rFonts w:ascii="Arial" w:hAnsi="Arial" w:cs="Arial"/>
                <w:color w:val="auto"/>
                <w:sz w:val="18"/>
                <w:szCs w:val="18"/>
                <w:lang w:val="it-IT"/>
              </w:rPr>
            </w:pPr>
            <w:r w:rsidRPr="0046528F">
              <w:rPr>
                <w:rFonts w:ascii="Arial" w:hAnsi="Arial" w:cs="Arial"/>
                <w:b/>
                <w:color w:val="auto"/>
                <w:sz w:val="18"/>
                <w:szCs w:val="18"/>
                <w:lang w:val="it-IT"/>
              </w:rPr>
              <w:t>Fondazione Cariplo</w:t>
            </w:r>
            <w:r w:rsidR="000955C9">
              <w:rPr>
                <w:rFonts w:ascii="Arial" w:hAnsi="Arial" w:cs="Arial"/>
                <w:color w:val="auto"/>
                <w:sz w:val="18"/>
                <w:szCs w:val="18"/>
                <w:lang w:val="it-IT"/>
              </w:rPr>
              <w:t xml:space="preserve"> </w:t>
            </w:r>
          </w:p>
          <w:p w14:paraId="0DD787C9" w14:textId="2A2144D9" w:rsidR="00411BCE" w:rsidRDefault="00D41367" w:rsidP="000955C9">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Collaboratrice nel progetto</w:t>
            </w:r>
            <w:r w:rsidR="006B33DA" w:rsidRPr="008734AE">
              <w:rPr>
                <w:rFonts w:ascii="Arial" w:hAnsi="Arial" w:cs="Arial"/>
                <w:color w:val="auto"/>
                <w:sz w:val="18"/>
                <w:szCs w:val="18"/>
                <w:lang w:val="it-IT"/>
              </w:rPr>
              <w:t>:</w:t>
            </w:r>
            <w:r w:rsidR="006B33DA">
              <w:rPr>
                <w:rFonts w:ascii="Arial" w:hAnsi="Arial" w:cs="Arial"/>
                <w:color w:val="auto"/>
                <w:sz w:val="18"/>
                <w:szCs w:val="18"/>
                <w:lang w:val="it-IT"/>
              </w:rPr>
              <w:t xml:space="preserve"> </w:t>
            </w:r>
            <w:r w:rsidR="00411BCE" w:rsidRPr="0046528F">
              <w:rPr>
                <w:rFonts w:ascii="Arial" w:hAnsi="Arial" w:cs="Arial"/>
                <w:color w:val="auto"/>
                <w:sz w:val="18"/>
                <w:szCs w:val="18"/>
                <w:lang w:val="it-IT"/>
              </w:rPr>
              <w:t xml:space="preserve">“Studio molecolare dello stress del reticolo endoplasmatico in Osteogenesi imperfetta come possibile nuovo target terapeutico” </w:t>
            </w:r>
            <w:r w:rsidR="006B33DA" w:rsidRPr="0046528F">
              <w:rPr>
                <w:rFonts w:ascii="Arial" w:hAnsi="Arial" w:cs="Arial"/>
                <w:color w:val="auto"/>
                <w:sz w:val="18"/>
                <w:szCs w:val="18"/>
                <w:lang w:val="it-IT"/>
              </w:rPr>
              <w:t>Progetto 2013-0612</w:t>
            </w:r>
            <w:r w:rsidR="006B33DA">
              <w:rPr>
                <w:rFonts w:ascii="Arial" w:hAnsi="Arial" w:cs="Arial"/>
                <w:color w:val="auto"/>
                <w:sz w:val="18"/>
                <w:szCs w:val="18"/>
                <w:lang w:val="it-IT"/>
              </w:rPr>
              <w:t>.</w:t>
            </w:r>
            <w:r w:rsidR="000F5827" w:rsidRPr="008E7C70">
              <w:rPr>
                <w:rFonts w:ascii="Arial" w:hAnsi="Arial" w:cs="Arial"/>
                <w:color w:val="auto"/>
                <w:sz w:val="18"/>
                <w:szCs w:val="18"/>
                <w:lang w:val="it-IT"/>
              </w:rPr>
              <w:t xml:space="preserve"> Responsabile scientifico</w:t>
            </w:r>
            <w:r w:rsidR="000F5827">
              <w:rPr>
                <w:rFonts w:ascii="Arial" w:hAnsi="Arial" w:cs="Arial"/>
                <w:color w:val="auto"/>
                <w:sz w:val="18"/>
                <w:szCs w:val="18"/>
                <w:lang w:val="it-IT"/>
              </w:rPr>
              <w:t xml:space="preserve"> Prof. Luca Bini, Dipartimento Scienze della Vita.</w:t>
            </w:r>
          </w:p>
          <w:p w14:paraId="6E61AF96" w14:textId="412A464B" w:rsidR="008E7C70" w:rsidRPr="008E7C70" w:rsidRDefault="008E7C70" w:rsidP="008E7C70">
            <w:pPr>
              <w:rPr>
                <w:lang w:val="it-IT"/>
              </w:rPr>
            </w:pPr>
          </w:p>
        </w:tc>
      </w:tr>
      <w:tr w:rsidR="00411BCE" w:rsidRPr="005E4F02" w14:paraId="7548B305" w14:textId="77777777" w:rsidTr="001720E6">
        <w:trPr>
          <w:trHeight w:val="170"/>
        </w:trPr>
        <w:tc>
          <w:tcPr>
            <w:tcW w:w="2127" w:type="dxa"/>
          </w:tcPr>
          <w:p w14:paraId="113523A5" w14:textId="77777777" w:rsidR="00411BCE" w:rsidRDefault="00411BCE" w:rsidP="00411BCE">
            <w:pPr>
              <w:pStyle w:val="ECVDate"/>
              <w:rPr>
                <w:rFonts w:cs="Arial"/>
                <w:b/>
                <w:lang w:val="it-IT"/>
              </w:rPr>
            </w:pPr>
            <w:r w:rsidRPr="00E16E3E">
              <w:rPr>
                <w:rFonts w:cs="Arial"/>
                <w:b/>
                <w:lang w:val="it-IT"/>
              </w:rPr>
              <w:t>2011-2013</w:t>
            </w:r>
          </w:p>
        </w:tc>
        <w:tc>
          <w:tcPr>
            <w:tcW w:w="8248" w:type="dxa"/>
            <w:gridSpan w:val="2"/>
          </w:tcPr>
          <w:p w14:paraId="485AB060" w14:textId="1CF24BAA" w:rsidR="008E7C70" w:rsidRDefault="00411BCE" w:rsidP="00411BCE">
            <w:pPr>
              <w:pStyle w:val="Titolo3"/>
              <w:shd w:val="clear" w:color="auto" w:fill="FFFFFF"/>
              <w:jc w:val="both"/>
              <w:rPr>
                <w:rFonts w:ascii="Arial" w:hAnsi="Arial" w:cs="Arial"/>
                <w:b/>
                <w:color w:val="auto"/>
                <w:sz w:val="18"/>
                <w:szCs w:val="18"/>
                <w:lang w:val="it-IT"/>
              </w:rPr>
            </w:pPr>
            <w:r w:rsidRPr="00E16E3E">
              <w:rPr>
                <w:rFonts w:ascii="Arial" w:hAnsi="Arial" w:cs="Arial"/>
                <w:b/>
                <w:color w:val="auto"/>
                <w:sz w:val="18"/>
                <w:szCs w:val="18"/>
                <w:lang w:val="it-IT"/>
              </w:rPr>
              <w:t>Programma Comunitari</w:t>
            </w:r>
            <w:r w:rsidR="008E7C70">
              <w:rPr>
                <w:rFonts w:ascii="Arial" w:hAnsi="Arial" w:cs="Arial"/>
                <w:b/>
                <w:color w:val="auto"/>
                <w:sz w:val="18"/>
                <w:szCs w:val="18"/>
                <w:lang w:val="it-IT"/>
              </w:rPr>
              <w:t>o FP7 Era-net E-RARE-2 JTC 2011</w:t>
            </w:r>
            <w:r w:rsidRPr="00E16E3E">
              <w:rPr>
                <w:rFonts w:ascii="Arial" w:hAnsi="Arial" w:cs="Arial"/>
                <w:b/>
                <w:color w:val="auto"/>
                <w:sz w:val="18"/>
                <w:szCs w:val="18"/>
                <w:lang w:val="it-IT"/>
              </w:rPr>
              <w:t xml:space="preserve"> </w:t>
            </w:r>
          </w:p>
          <w:p w14:paraId="432B8F3B" w14:textId="1A764CE2" w:rsidR="008E7C70" w:rsidRDefault="00D41367" w:rsidP="008E7C70">
            <w:pPr>
              <w:pStyle w:val="Titolo3"/>
              <w:shd w:val="clear" w:color="auto" w:fill="FFFFFF"/>
              <w:jc w:val="both"/>
              <w:rPr>
                <w:rFonts w:ascii="Arial" w:hAnsi="Arial" w:cs="Arial"/>
                <w:color w:val="auto"/>
                <w:sz w:val="18"/>
                <w:szCs w:val="18"/>
              </w:rPr>
            </w:pPr>
            <w:proofErr w:type="spellStart"/>
            <w:r w:rsidRPr="00D41367">
              <w:rPr>
                <w:rFonts w:ascii="Arial" w:hAnsi="Arial" w:cs="Arial"/>
                <w:color w:val="auto"/>
                <w:sz w:val="18"/>
                <w:szCs w:val="18"/>
              </w:rPr>
              <w:t>Collaboratrice</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nel</w:t>
            </w:r>
            <w:proofErr w:type="spellEnd"/>
            <w:r w:rsidRPr="00D41367">
              <w:rPr>
                <w:rFonts w:ascii="Arial" w:hAnsi="Arial" w:cs="Arial"/>
                <w:color w:val="auto"/>
                <w:sz w:val="18"/>
                <w:szCs w:val="18"/>
              </w:rPr>
              <w:t xml:space="preserve"> </w:t>
            </w:r>
            <w:proofErr w:type="spellStart"/>
            <w:r w:rsidRPr="00D41367">
              <w:rPr>
                <w:rFonts w:ascii="Arial" w:hAnsi="Arial" w:cs="Arial"/>
                <w:color w:val="auto"/>
                <w:sz w:val="18"/>
                <w:szCs w:val="18"/>
              </w:rPr>
              <w:t>progetto</w:t>
            </w:r>
            <w:proofErr w:type="spellEnd"/>
            <w:r w:rsidR="008E7C70" w:rsidRPr="008E7C70">
              <w:rPr>
                <w:rFonts w:ascii="Arial" w:hAnsi="Arial" w:cs="Arial"/>
                <w:color w:val="auto"/>
                <w:sz w:val="18"/>
                <w:szCs w:val="18"/>
              </w:rPr>
              <w:t xml:space="preserve">: </w:t>
            </w:r>
            <w:r w:rsidR="00411BCE" w:rsidRPr="008E7C70">
              <w:rPr>
                <w:rFonts w:ascii="Arial" w:hAnsi="Arial" w:cs="Arial"/>
                <w:color w:val="auto"/>
                <w:sz w:val="18"/>
                <w:szCs w:val="18"/>
              </w:rPr>
              <w:t>“Acute exacerbations of idiopathic pulmonary fibrosis: mechanism and biomarkers”</w:t>
            </w:r>
            <w:r w:rsidR="008E7C70">
              <w:rPr>
                <w:rFonts w:ascii="Arial" w:hAnsi="Arial" w:cs="Arial"/>
                <w:color w:val="auto"/>
                <w:sz w:val="18"/>
                <w:szCs w:val="18"/>
              </w:rPr>
              <w:t>.</w:t>
            </w:r>
          </w:p>
          <w:p w14:paraId="5114B40B" w14:textId="25DBE3A7" w:rsidR="000F5827" w:rsidRDefault="000F5827" w:rsidP="000F5827">
            <w:pPr>
              <w:rPr>
                <w:rFonts w:cs="Arial"/>
                <w:color w:val="auto"/>
                <w:sz w:val="18"/>
                <w:szCs w:val="18"/>
                <w:lang w:val="it-IT"/>
              </w:rPr>
            </w:pPr>
            <w:r w:rsidRPr="008E7C70">
              <w:rPr>
                <w:rFonts w:cs="Arial"/>
                <w:color w:val="auto"/>
                <w:sz w:val="18"/>
                <w:szCs w:val="18"/>
                <w:lang w:val="it-IT"/>
              </w:rPr>
              <w:t>Responsabile scientifico</w:t>
            </w:r>
            <w:r>
              <w:rPr>
                <w:rFonts w:cs="Arial"/>
                <w:color w:val="auto"/>
                <w:sz w:val="18"/>
                <w:szCs w:val="18"/>
                <w:lang w:val="it-IT"/>
              </w:rPr>
              <w:t xml:space="preserve"> Prof.ssa Antje Prasse, </w:t>
            </w:r>
            <w:r w:rsidRPr="000F5827">
              <w:rPr>
                <w:rFonts w:cs="Arial"/>
                <w:color w:val="auto"/>
                <w:sz w:val="18"/>
                <w:szCs w:val="18"/>
                <w:lang w:val="it-IT"/>
              </w:rPr>
              <w:t xml:space="preserve">Hannover </w:t>
            </w:r>
            <w:proofErr w:type="spellStart"/>
            <w:r w:rsidRPr="000F5827">
              <w:rPr>
                <w:rFonts w:cs="Arial"/>
                <w:color w:val="auto"/>
                <w:sz w:val="18"/>
                <w:szCs w:val="18"/>
                <w:lang w:val="it-IT"/>
              </w:rPr>
              <w:t>Medical</w:t>
            </w:r>
            <w:proofErr w:type="spellEnd"/>
            <w:r w:rsidRPr="000F5827">
              <w:rPr>
                <w:rFonts w:cs="Arial"/>
                <w:color w:val="auto"/>
                <w:sz w:val="18"/>
                <w:szCs w:val="18"/>
                <w:lang w:val="it-IT"/>
              </w:rPr>
              <w:t xml:space="preserve"> School</w:t>
            </w:r>
            <w:r>
              <w:rPr>
                <w:rFonts w:cs="Arial"/>
                <w:color w:val="auto"/>
                <w:sz w:val="18"/>
                <w:szCs w:val="18"/>
                <w:lang w:val="it-IT"/>
              </w:rPr>
              <w:t xml:space="preserve">, </w:t>
            </w:r>
            <w:r w:rsidRPr="000F5827">
              <w:rPr>
                <w:rFonts w:cs="Arial"/>
                <w:color w:val="auto"/>
                <w:sz w:val="18"/>
                <w:szCs w:val="18"/>
                <w:lang w:val="it-IT"/>
              </w:rPr>
              <w:t>Germany</w:t>
            </w:r>
            <w:r>
              <w:rPr>
                <w:rFonts w:cs="Arial"/>
                <w:color w:val="auto"/>
                <w:sz w:val="18"/>
                <w:szCs w:val="18"/>
                <w:lang w:val="it-IT"/>
              </w:rPr>
              <w:t>.</w:t>
            </w:r>
          </w:p>
          <w:p w14:paraId="5FEBD49F" w14:textId="57180F6D" w:rsidR="00411BCE" w:rsidRPr="000F5827" w:rsidRDefault="00411BCE" w:rsidP="000F5827">
            <w:pPr>
              <w:rPr>
                <w:lang w:val="it-IT"/>
              </w:rPr>
            </w:pPr>
            <w:r w:rsidRPr="000F5827">
              <w:rPr>
                <w:rFonts w:cs="Arial"/>
                <w:b/>
                <w:color w:val="auto"/>
                <w:sz w:val="18"/>
                <w:szCs w:val="18"/>
                <w:lang w:val="it-IT"/>
              </w:rPr>
              <w:t xml:space="preserve"> </w:t>
            </w:r>
          </w:p>
        </w:tc>
      </w:tr>
      <w:tr w:rsidR="00411BCE" w:rsidRPr="005E4F02" w14:paraId="7C98B4C9" w14:textId="77777777" w:rsidTr="001720E6">
        <w:trPr>
          <w:trHeight w:val="170"/>
        </w:trPr>
        <w:tc>
          <w:tcPr>
            <w:tcW w:w="2127" w:type="dxa"/>
          </w:tcPr>
          <w:p w14:paraId="0108D02A" w14:textId="77777777" w:rsidR="00411BCE" w:rsidRPr="00F51E30" w:rsidRDefault="00411BCE" w:rsidP="00411BCE">
            <w:pPr>
              <w:pStyle w:val="ECVDate"/>
              <w:rPr>
                <w:rFonts w:cs="Arial"/>
                <w:b/>
                <w:lang w:val="it-IT"/>
              </w:rPr>
            </w:pPr>
            <w:r>
              <w:rPr>
                <w:rFonts w:cs="Arial"/>
                <w:b/>
                <w:lang w:val="it-IT"/>
              </w:rPr>
              <w:t>2011-2012</w:t>
            </w:r>
          </w:p>
        </w:tc>
        <w:tc>
          <w:tcPr>
            <w:tcW w:w="8248" w:type="dxa"/>
            <w:gridSpan w:val="2"/>
          </w:tcPr>
          <w:p w14:paraId="4A268CC9" w14:textId="308F2B1A" w:rsidR="00411BCE" w:rsidRDefault="00411BCE" w:rsidP="00411BCE">
            <w:pPr>
              <w:pStyle w:val="Titolo3"/>
              <w:shd w:val="clear" w:color="auto" w:fill="FFFFFF"/>
              <w:jc w:val="both"/>
              <w:rPr>
                <w:rFonts w:ascii="Arial" w:hAnsi="Arial" w:cs="Arial"/>
                <w:color w:val="auto"/>
                <w:sz w:val="18"/>
                <w:szCs w:val="18"/>
                <w:lang w:val="it-IT"/>
              </w:rPr>
            </w:pPr>
            <w:r w:rsidRPr="00F51E30">
              <w:rPr>
                <w:rFonts w:ascii="Arial" w:hAnsi="Arial" w:cs="Arial"/>
                <w:b/>
                <w:color w:val="auto"/>
                <w:sz w:val="18"/>
                <w:szCs w:val="18"/>
                <w:lang w:val="it-IT"/>
              </w:rPr>
              <w:t xml:space="preserve">"Effetto di molecole a potenziale attività </w:t>
            </w:r>
            <w:proofErr w:type="spellStart"/>
            <w:r w:rsidRPr="00F51E30">
              <w:rPr>
                <w:rFonts w:ascii="Arial" w:hAnsi="Arial" w:cs="Arial"/>
                <w:b/>
                <w:color w:val="auto"/>
                <w:sz w:val="18"/>
                <w:szCs w:val="18"/>
                <w:lang w:val="it-IT"/>
              </w:rPr>
              <w:t>antifibrotica</w:t>
            </w:r>
            <w:proofErr w:type="spellEnd"/>
            <w:r w:rsidRPr="00F51E30">
              <w:rPr>
                <w:rFonts w:ascii="Arial" w:hAnsi="Arial" w:cs="Arial"/>
                <w:b/>
                <w:color w:val="auto"/>
                <w:sz w:val="18"/>
                <w:szCs w:val="18"/>
                <w:lang w:val="it-IT"/>
              </w:rPr>
              <w:t xml:space="preserve"> in un modello murino di fibrosi polmonare indotta da </w:t>
            </w:r>
            <w:proofErr w:type="spellStart"/>
            <w:r w:rsidRPr="00F51E30">
              <w:rPr>
                <w:rFonts w:ascii="Arial" w:hAnsi="Arial" w:cs="Arial"/>
                <w:b/>
                <w:color w:val="auto"/>
                <w:sz w:val="18"/>
                <w:szCs w:val="18"/>
                <w:lang w:val="it-IT"/>
              </w:rPr>
              <w:t>bleomicina</w:t>
            </w:r>
            <w:proofErr w:type="spellEnd"/>
            <w:r w:rsidRPr="00F51E30">
              <w:rPr>
                <w:rFonts w:ascii="Arial" w:hAnsi="Arial" w:cs="Arial"/>
                <w:b/>
                <w:color w:val="auto"/>
                <w:sz w:val="18"/>
                <w:szCs w:val="18"/>
                <w:lang w:val="it-IT"/>
              </w:rPr>
              <w:t xml:space="preserve">", </w:t>
            </w:r>
            <w:r w:rsidRPr="00F51E30">
              <w:rPr>
                <w:rFonts w:ascii="Arial" w:hAnsi="Arial" w:cs="Arial"/>
                <w:color w:val="auto"/>
                <w:sz w:val="18"/>
                <w:szCs w:val="18"/>
                <w:lang w:val="it-IT"/>
              </w:rPr>
              <w:t>co</w:t>
            </w:r>
            <w:r>
              <w:rPr>
                <w:rFonts w:ascii="Arial" w:hAnsi="Arial" w:cs="Arial"/>
                <w:color w:val="auto"/>
                <w:sz w:val="18"/>
                <w:szCs w:val="18"/>
                <w:lang w:val="it-IT"/>
              </w:rPr>
              <w:t xml:space="preserve">n il supporto di Siena BIOTECH. </w:t>
            </w:r>
            <w:r w:rsidR="008A095A">
              <w:rPr>
                <w:rFonts w:ascii="Arial" w:hAnsi="Arial" w:cs="Arial"/>
                <w:color w:val="auto"/>
                <w:sz w:val="18"/>
                <w:szCs w:val="18"/>
                <w:lang w:val="it-IT"/>
              </w:rPr>
              <w:t xml:space="preserve">Collaboratrice nel progetto, </w:t>
            </w:r>
            <w:r w:rsidRPr="00F51E30">
              <w:rPr>
                <w:rFonts w:ascii="Arial" w:hAnsi="Arial" w:cs="Arial"/>
                <w:color w:val="auto"/>
                <w:sz w:val="18"/>
                <w:szCs w:val="18"/>
                <w:lang w:val="it-IT"/>
              </w:rPr>
              <w:t xml:space="preserve">Responsabile </w:t>
            </w:r>
            <w:r w:rsidR="000F5827">
              <w:rPr>
                <w:rFonts w:ascii="Arial" w:hAnsi="Arial" w:cs="Arial"/>
                <w:color w:val="auto"/>
                <w:sz w:val="18"/>
                <w:szCs w:val="18"/>
                <w:lang w:val="it-IT"/>
              </w:rPr>
              <w:t xml:space="preserve">scientifico </w:t>
            </w:r>
            <w:r w:rsidRPr="00F51E30">
              <w:rPr>
                <w:rFonts w:ascii="Arial" w:hAnsi="Arial" w:cs="Arial"/>
                <w:color w:val="auto"/>
                <w:sz w:val="18"/>
                <w:szCs w:val="18"/>
                <w:lang w:val="it-IT"/>
              </w:rPr>
              <w:t>Prof.</w:t>
            </w:r>
            <w:r w:rsidR="000F5827">
              <w:rPr>
                <w:rFonts w:ascii="Arial" w:hAnsi="Arial" w:cs="Arial"/>
                <w:color w:val="auto"/>
                <w:sz w:val="18"/>
                <w:szCs w:val="18"/>
                <w:lang w:val="it-IT"/>
              </w:rPr>
              <w:t>ssa</w:t>
            </w:r>
            <w:r w:rsidRPr="00F51E30">
              <w:rPr>
                <w:rFonts w:ascii="Arial" w:hAnsi="Arial" w:cs="Arial"/>
                <w:color w:val="auto"/>
                <w:sz w:val="18"/>
                <w:szCs w:val="18"/>
                <w:lang w:val="it-IT"/>
              </w:rPr>
              <w:t xml:space="preserve"> </w:t>
            </w:r>
            <w:r w:rsidR="000F5827">
              <w:rPr>
                <w:rFonts w:ascii="Arial" w:hAnsi="Arial" w:cs="Arial"/>
                <w:color w:val="auto"/>
                <w:sz w:val="18"/>
                <w:szCs w:val="18"/>
                <w:lang w:val="it-IT"/>
              </w:rPr>
              <w:t xml:space="preserve">Paola Rottoli, sez. Malattie Respiratorie, </w:t>
            </w:r>
            <w:r w:rsidR="000F5827" w:rsidRPr="00321F41">
              <w:rPr>
                <w:rFonts w:ascii="Arial" w:hAnsi="Arial" w:cs="Arial"/>
                <w:color w:val="auto"/>
                <w:sz w:val="18"/>
                <w:szCs w:val="18"/>
                <w:lang w:val="it-IT"/>
              </w:rPr>
              <w:t>Dipartimento di Scienze Mediche, Chirurgiche e Neuroscienze</w:t>
            </w:r>
            <w:r w:rsidR="000F5827">
              <w:rPr>
                <w:rFonts w:ascii="Arial" w:hAnsi="Arial" w:cs="Arial"/>
                <w:color w:val="auto"/>
                <w:sz w:val="18"/>
                <w:szCs w:val="18"/>
                <w:lang w:val="it-IT"/>
              </w:rPr>
              <w:t>.</w:t>
            </w:r>
          </w:p>
          <w:p w14:paraId="43F3D755" w14:textId="77777777" w:rsidR="00411BCE" w:rsidRPr="00E16E3E" w:rsidRDefault="00411BCE" w:rsidP="00411BCE">
            <w:pPr>
              <w:rPr>
                <w:lang w:val="it-IT"/>
              </w:rPr>
            </w:pPr>
          </w:p>
        </w:tc>
      </w:tr>
      <w:tr w:rsidR="00411BCE" w:rsidRPr="005E4F02" w14:paraId="198755F0" w14:textId="77777777" w:rsidTr="001720E6">
        <w:trPr>
          <w:trHeight w:val="170"/>
        </w:trPr>
        <w:tc>
          <w:tcPr>
            <w:tcW w:w="2127" w:type="dxa"/>
          </w:tcPr>
          <w:p w14:paraId="095C8C38" w14:textId="77777777" w:rsidR="00411BCE" w:rsidRPr="00F51E30" w:rsidRDefault="00411BCE" w:rsidP="00411BCE">
            <w:pPr>
              <w:pStyle w:val="ECVDate"/>
              <w:rPr>
                <w:rFonts w:cs="Arial"/>
                <w:b/>
                <w:lang w:val="it-IT"/>
              </w:rPr>
            </w:pPr>
            <w:r w:rsidRPr="00F51E30">
              <w:rPr>
                <w:rFonts w:cs="Arial"/>
                <w:b/>
                <w:lang w:val="it-IT"/>
              </w:rPr>
              <w:t>2009-2011</w:t>
            </w:r>
          </w:p>
        </w:tc>
        <w:tc>
          <w:tcPr>
            <w:tcW w:w="8248" w:type="dxa"/>
            <w:gridSpan w:val="2"/>
          </w:tcPr>
          <w:p w14:paraId="7B71E744" w14:textId="1AFC3612" w:rsidR="00411BCE" w:rsidRDefault="00411BCE" w:rsidP="00411BCE">
            <w:pPr>
              <w:rPr>
                <w:rFonts w:cs="Arial"/>
                <w:color w:val="auto"/>
                <w:sz w:val="18"/>
                <w:szCs w:val="18"/>
                <w:lang w:val="it-IT"/>
              </w:rPr>
            </w:pPr>
            <w:r w:rsidRPr="00F51E30">
              <w:rPr>
                <w:rFonts w:cs="Arial"/>
                <w:b/>
                <w:color w:val="auto"/>
                <w:sz w:val="18"/>
                <w:szCs w:val="18"/>
                <w:lang w:val="it-IT"/>
              </w:rPr>
              <w:t xml:space="preserve">“Potenziali </w:t>
            </w:r>
            <w:proofErr w:type="spellStart"/>
            <w:r w:rsidRPr="00F51E30">
              <w:rPr>
                <w:rFonts w:cs="Arial"/>
                <w:b/>
                <w:color w:val="auto"/>
                <w:sz w:val="18"/>
                <w:szCs w:val="18"/>
                <w:lang w:val="it-IT"/>
              </w:rPr>
              <w:t>biomarkers</w:t>
            </w:r>
            <w:proofErr w:type="spellEnd"/>
            <w:r w:rsidRPr="00F51E30">
              <w:rPr>
                <w:rFonts w:cs="Arial"/>
                <w:b/>
                <w:color w:val="auto"/>
                <w:sz w:val="18"/>
                <w:szCs w:val="18"/>
                <w:lang w:val="it-IT"/>
              </w:rPr>
              <w:t xml:space="preserve"> di ILD e trapianto polmonare”. </w:t>
            </w:r>
            <w:r>
              <w:rPr>
                <w:rFonts w:cs="Arial"/>
                <w:color w:val="auto"/>
                <w:sz w:val="18"/>
                <w:szCs w:val="18"/>
                <w:lang w:val="it-IT"/>
              </w:rPr>
              <w:t xml:space="preserve">Fondazione MPS. </w:t>
            </w:r>
            <w:r w:rsidR="008A095A">
              <w:rPr>
                <w:rFonts w:cs="Arial"/>
                <w:color w:val="auto"/>
                <w:sz w:val="18"/>
                <w:szCs w:val="18"/>
                <w:lang w:val="it-IT"/>
              </w:rPr>
              <w:t xml:space="preserve">Collaboratrice nel progetto, </w:t>
            </w:r>
            <w:r w:rsidR="000F5827" w:rsidRPr="00F51E30">
              <w:rPr>
                <w:rFonts w:cs="Arial"/>
                <w:color w:val="auto"/>
                <w:sz w:val="18"/>
                <w:szCs w:val="18"/>
                <w:lang w:val="it-IT"/>
              </w:rPr>
              <w:t xml:space="preserve">Responsabile </w:t>
            </w:r>
            <w:r w:rsidR="000F5827">
              <w:rPr>
                <w:rFonts w:cs="Arial"/>
                <w:color w:val="auto"/>
                <w:sz w:val="18"/>
                <w:szCs w:val="18"/>
                <w:lang w:val="it-IT"/>
              </w:rPr>
              <w:t xml:space="preserve">scientifico </w:t>
            </w:r>
            <w:r w:rsidR="000F5827" w:rsidRPr="00F51E30">
              <w:rPr>
                <w:rFonts w:cs="Arial"/>
                <w:color w:val="auto"/>
                <w:sz w:val="18"/>
                <w:szCs w:val="18"/>
                <w:lang w:val="it-IT"/>
              </w:rPr>
              <w:t>Prof.</w:t>
            </w:r>
            <w:r w:rsidR="000F5827">
              <w:rPr>
                <w:rFonts w:cs="Arial"/>
                <w:color w:val="auto"/>
                <w:sz w:val="18"/>
                <w:szCs w:val="18"/>
                <w:lang w:val="it-IT"/>
              </w:rPr>
              <w:t>ssa</w:t>
            </w:r>
            <w:r w:rsidR="000F5827" w:rsidRPr="00F51E30">
              <w:rPr>
                <w:rFonts w:cs="Arial"/>
                <w:color w:val="auto"/>
                <w:sz w:val="18"/>
                <w:szCs w:val="18"/>
                <w:lang w:val="it-IT"/>
              </w:rPr>
              <w:t xml:space="preserve"> </w:t>
            </w:r>
            <w:r w:rsidR="000F5827">
              <w:rPr>
                <w:rFonts w:cs="Arial"/>
                <w:color w:val="auto"/>
                <w:sz w:val="18"/>
                <w:szCs w:val="18"/>
                <w:lang w:val="it-IT"/>
              </w:rPr>
              <w:t xml:space="preserve">Paola Rottoli, sez. Malattie Respiratorie, </w:t>
            </w:r>
            <w:r w:rsidR="000F5827" w:rsidRPr="00321F41">
              <w:rPr>
                <w:rFonts w:cs="Arial"/>
                <w:color w:val="auto"/>
                <w:sz w:val="18"/>
                <w:szCs w:val="18"/>
                <w:lang w:val="it-IT"/>
              </w:rPr>
              <w:t>Dipartimento di Scienze Mediche, Chirurgiche e Neuroscienze</w:t>
            </w:r>
            <w:r w:rsidR="000F5827">
              <w:rPr>
                <w:rFonts w:cs="Arial"/>
                <w:color w:val="auto"/>
                <w:sz w:val="18"/>
                <w:szCs w:val="18"/>
                <w:lang w:val="it-IT"/>
              </w:rPr>
              <w:t>.</w:t>
            </w:r>
          </w:p>
          <w:p w14:paraId="31E42C61" w14:textId="725D2C1A" w:rsidR="000F5827" w:rsidRPr="00F51E30" w:rsidRDefault="000F5827" w:rsidP="00411BCE">
            <w:pPr>
              <w:rPr>
                <w:lang w:val="it-IT"/>
              </w:rPr>
            </w:pPr>
          </w:p>
        </w:tc>
      </w:tr>
      <w:tr w:rsidR="00411BCE" w:rsidRPr="005E4F02" w14:paraId="42DCEF99" w14:textId="77777777" w:rsidTr="001720E6">
        <w:trPr>
          <w:trHeight w:val="170"/>
        </w:trPr>
        <w:tc>
          <w:tcPr>
            <w:tcW w:w="2127" w:type="dxa"/>
          </w:tcPr>
          <w:p w14:paraId="0AA431D4" w14:textId="77777777" w:rsidR="00411BCE" w:rsidRPr="006C543E" w:rsidRDefault="00411BCE" w:rsidP="00411BCE">
            <w:pPr>
              <w:pStyle w:val="ECVDate"/>
              <w:rPr>
                <w:rFonts w:cs="Arial"/>
                <w:b/>
                <w:lang w:val="it-IT"/>
              </w:rPr>
            </w:pPr>
            <w:r w:rsidRPr="006C543E">
              <w:rPr>
                <w:rFonts w:cs="Arial"/>
                <w:b/>
                <w:lang w:val="it-IT"/>
              </w:rPr>
              <w:t>2008-2012</w:t>
            </w:r>
          </w:p>
        </w:tc>
        <w:tc>
          <w:tcPr>
            <w:tcW w:w="8248" w:type="dxa"/>
            <w:gridSpan w:val="2"/>
          </w:tcPr>
          <w:p w14:paraId="34D85189" w14:textId="4FC63948" w:rsidR="000F5827" w:rsidRDefault="00411BCE" w:rsidP="000F5827">
            <w:pPr>
              <w:pStyle w:val="Titolo3"/>
              <w:shd w:val="clear" w:color="auto" w:fill="FFFFFF"/>
              <w:jc w:val="both"/>
              <w:rPr>
                <w:rFonts w:ascii="Arial" w:hAnsi="Arial" w:cs="Arial"/>
                <w:color w:val="auto"/>
                <w:sz w:val="18"/>
                <w:szCs w:val="18"/>
                <w:lang w:val="it-IT"/>
              </w:rPr>
            </w:pPr>
            <w:r w:rsidRPr="0046528F">
              <w:rPr>
                <w:rFonts w:ascii="Arial" w:hAnsi="Arial" w:cs="Arial"/>
                <w:b/>
                <w:color w:val="auto"/>
                <w:sz w:val="18"/>
                <w:szCs w:val="18"/>
                <w:lang w:val="it-IT"/>
              </w:rPr>
              <w:t>Progetto FIRB RBRN07BMCT_013</w:t>
            </w:r>
            <w:r w:rsidRPr="0046528F">
              <w:rPr>
                <w:rFonts w:ascii="Arial" w:hAnsi="Arial" w:cs="Arial"/>
                <w:color w:val="auto"/>
                <w:sz w:val="18"/>
                <w:szCs w:val="18"/>
                <w:lang w:val="it-IT"/>
              </w:rPr>
              <w:t>: “Rete nazionale per lo studio</w:t>
            </w:r>
            <w:r>
              <w:rPr>
                <w:rFonts w:ascii="Arial" w:hAnsi="Arial" w:cs="Arial"/>
                <w:color w:val="auto"/>
                <w:sz w:val="18"/>
                <w:szCs w:val="18"/>
                <w:lang w:val="it-IT"/>
              </w:rPr>
              <w:t xml:space="preserve"> </w:t>
            </w:r>
            <w:r w:rsidRPr="0046528F">
              <w:rPr>
                <w:rFonts w:ascii="Arial" w:hAnsi="Arial" w:cs="Arial"/>
                <w:color w:val="auto"/>
                <w:sz w:val="18"/>
                <w:szCs w:val="18"/>
                <w:lang w:val="it-IT"/>
              </w:rPr>
              <w:t>della proteomica umana (</w:t>
            </w:r>
            <w:proofErr w:type="spellStart"/>
            <w:r w:rsidRPr="0046528F">
              <w:rPr>
                <w:rFonts w:ascii="Arial" w:hAnsi="Arial" w:cs="Arial"/>
                <w:color w:val="auto"/>
                <w:sz w:val="18"/>
                <w:szCs w:val="18"/>
                <w:lang w:val="it-IT"/>
              </w:rPr>
              <w:t>Italian</w:t>
            </w:r>
            <w:proofErr w:type="spellEnd"/>
            <w:r w:rsidRPr="0046528F">
              <w:rPr>
                <w:rFonts w:ascii="Arial" w:hAnsi="Arial" w:cs="Arial"/>
                <w:color w:val="auto"/>
                <w:sz w:val="18"/>
                <w:szCs w:val="18"/>
                <w:lang w:val="it-IT"/>
              </w:rPr>
              <w:t xml:space="preserve"> Human </w:t>
            </w:r>
            <w:proofErr w:type="spellStart"/>
            <w:r w:rsidRPr="0046528F">
              <w:rPr>
                <w:rFonts w:ascii="Arial" w:hAnsi="Arial" w:cs="Arial"/>
                <w:color w:val="auto"/>
                <w:sz w:val="18"/>
                <w:szCs w:val="18"/>
                <w:lang w:val="it-IT"/>
              </w:rPr>
              <w:t>ProteomNet</w:t>
            </w:r>
            <w:proofErr w:type="spellEnd"/>
            <w:r w:rsidRPr="0046528F">
              <w:rPr>
                <w:rFonts w:ascii="Arial" w:hAnsi="Arial" w:cs="Arial"/>
                <w:color w:val="auto"/>
                <w:sz w:val="18"/>
                <w:szCs w:val="18"/>
                <w:lang w:val="it-IT"/>
              </w:rPr>
              <w:t xml:space="preserve">)” - </w:t>
            </w:r>
            <w:r w:rsidR="008A095A">
              <w:rPr>
                <w:rFonts w:ascii="Arial" w:hAnsi="Arial" w:cs="Arial"/>
                <w:color w:val="auto"/>
                <w:sz w:val="18"/>
                <w:szCs w:val="18"/>
                <w:lang w:val="it-IT"/>
              </w:rPr>
              <w:t xml:space="preserve">Collaboratrice nel progetto, </w:t>
            </w:r>
            <w:r w:rsidRPr="0046528F">
              <w:rPr>
                <w:rFonts w:ascii="Arial" w:hAnsi="Arial" w:cs="Arial"/>
                <w:color w:val="auto"/>
                <w:sz w:val="18"/>
                <w:szCs w:val="18"/>
                <w:lang w:val="it-IT"/>
              </w:rPr>
              <w:t xml:space="preserve">Responsabile </w:t>
            </w:r>
            <w:proofErr w:type="spellStart"/>
            <w:r w:rsidRPr="0046528F">
              <w:rPr>
                <w:rFonts w:ascii="Arial" w:hAnsi="Arial" w:cs="Arial"/>
                <w:color w:val="auto"/>
                <w:sz w:val="18"/>
                <w:szCs w:val="18"/>
                <w:lang w:val="it-IT"/>
              </w:rPr>
              <w:t>scientifco</w:t>
            </w:r>
            <w:proofErr w:type="spellEnd"/>
            <w:r w:rsidRPr="0046528F">
              <w:rPr>
                <w:rFonts w:ascii="Arial" w:hAnsi="Arial" w:cs="Arial"/>
                <w:color w:val="auto"/>
                <w:sz w:val="18"/>
                <w:szCs w:val="18"/>
                <w:lang w:val="it-IT"/>
              </w:rPr>
              <w:t>:</w:t>
            </w:r>
            <w:r w:rsidR="000F5827">
              <w:rPr>
                <w:rFonts w:ascii="Arial" w:hAnsi="Arial" w:cs="Arial"/>
                <w:color w:val="auto"/>
                <w:sz w:val="18"/>
                <w:szCs w:val="18"/>
                <w:lang w:val="it-IT"/>
              </w:rPr>
              <w:t xml:space="preserve"> Prof. Luca Bini, Dipartimento Scienze della Vita.</w:t>
            </w:r>
          </w:p>
          <w:p w14:paraId="378A94CC" w14:textId="77777777" w:rsidR="00411BCE" w:rsidRDefault="00411BCE" w:rsidP="00411BCE">
            <w:pPr>
              <w:rPr>
                <w:lang w:val="it-IT"/>
              </w:rPr>
            </w:pPr>
          </w:p>
          <w:p w14:paraId="5A7B2F93" w14:textId="77777777" w:rsidR="00411BCE" w:rsidRPr="00F51E30" w:rsidRDefault="00411BCE" w:rsidP="00411BCE">
            <w:pPr>
              <w:rPr>
                <w:lang w:val="it-IT"/>
              </w:rPr>
            </w:pPr>
          </w:p>
        </w:tc>
      </w:tr>
      <w:tr w:rsidR="0004259E" w:rsidRPr="00052FBE" w14:paraId="35F01824" w14:textId="77777777" w:rsidTr="001720E6">
        <w:trPr>
          <w:trHeight w:val="170"/>
        </w:trPr>
        <w:tc>
          <w:tcPr>
            <w:tcW w:w="2127" w:type="dxa"/>
          </w:tcPr>
          <w:p w14:paraId="5987FAB9" w14:textId="0B865F44" w:rsidR="0004259E" w:rsidRPr="006C543E" w:rsidRDefault="0004259E" w:rsidP="0004259E">
            <w:pPr>
              <w:pStyle w:val="ECVDate"/>
              <w:rPr>
                <w:rFonts w:cs="Arial"/>
                <w:b/>
                <w:lang w:val="it-IT"/>
              </w:rPr>
            </w:pPr>
            <w:r w:rsidRPr="0004259E">
              <w:rPr>
                <w:rFonts w:cs="Arial"/>
              </w:rPr>
              <w:t>COLLABORAZIONI ACCADEMICHE</w:t>
            </w:r>
          </w:p>
        </w:tc>
        <w:tc>
          <w:tcPr>
            <w:tcW w:w="8248" w:type="dxa"/>
            <w:gridSpan w:val="2"/>
            <w:vAlign w:val="bottom"/>
          </w:tcPr>
          <w:p w14:paraId="50AA724F" w14:textId="50F82843" w:rsidR="0004259E" w:rsidRPr="00FA72F6" w:rsidRDefault="0004259E" w:rsidP="0004259E">
            <w:pPr>
              <w:pStyle w:val="Titolo3"/>
              <w:shd w:val="clear" w:color="auto" w:fill="FFFFFF"/>
              <w:jc w:val="both"/>
              <w:rPr>
                <w:rFonts w:ascii="Arial" w:hAnsi="Arial" w:cs="Arial"/>
                <w:color w:val="1F4E79" w:themeColor="accent1" w:themeShade="80"/>
                <w:szCs w:val="24"/>
                <w:lang w:val="it-IT"/>
              </w:rPr>
            </w:pPr>
            <w:r>
              <w:rPr>
                <w:rFonts w:cs="Arial"/>
                <w:noProof/>
                <w:lang w:val="it-IT" w:eastAsia="it-IT" w:bidi="ar-SA"/>
              </w:rPr>
              <w:drawing>
                <wp:inline distT="0" distB="0" distL="0" distR="0" wp14:anchorId="5B2D6B21" wp14:editId="5A588B0A">
                  <wp:extent cx="5325465" cy="101626"/>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2847" cy="116461"/>
                          </a:xfrm>
                          <a:prstGeom prst="rect">
                            <a:avLst/>
                          </a:prstGeom>
                          <a:noFill/>
                        </pic:spPr>
                      </pic:pic>
                    </a:graphicData>
                  </a:graphic>
                </wp:inline>
              </w:drawing>
            </w:r>
          </w:p>
        </w:tc>
      </w:tr>
      <w:tr w:rsidR="0004259E" w:rsidRPr="005E4F02" w14:paraId="52349598" w14:textId="77777777" w:rsidTr="001720E6">
        <w:trPr>
          <w:trHeight w:val="170"/>
        </w:trPr>
        <w:tc>
          <w:tcPr>
            <w:tcW w:w="2127" w:type="dxa"/>
          </w:tcPr>
          <w:p w14:paraId="30E08837" w14:textId="77777777" w:rsidR="0004259E" w:rsidRPr="006C543E" w:rsidRDefault="0004259E" w:rsidP="0004259E">
            <w:pPr>
              <w:pStyle w:val="ECVDate"/>
              <w:rPr>
                <w:rFonts w:cs="Arial"/>
                <w:b/>
                <w:lang w:val="it-IT"/>
              </w:rPr>
            </w:pPr>
          </w:p>
        </w:tc>
        <w:tc>
          <w:tcPr>
            <w:tcW w:w="8248" w:type="dxa"/>
            <w:gridSpan w:val="2"/>
          </w:tcPr>
          <w:p w14:paraId="6AD05652" w14:textId="77777777" w:rsidR="00F57D54" w:rsidRPr="005D3EB1" w:rsidRDefault="0004259E" w:rsidP="00F57D54">
            <w:pPr>
              <w:pStyle w:val="Titolo3"/>
              <w:shd w:val="clear" w:color="auto" w:fill="FFFFFF"/>
              <w:jc w:val="both"/>
              <w:rPr>
                <w:rFonts w:ascii="Arial" w:hAnsi="Arial" w:cs="Arial"/>
                <w:color w:val="auto"/>
                <w:sz w:val="18"/>
                <w:szCs w:val="18"/>
              </w:rPr>
            </w:pPr>
            <w:r w:rsidRPr="005D3EB1">
              <w:rPr>
                <w:rFonts w:ascii="Arial" w:hAnsi="Arial" w:cs="Arial"/>
                <w:color w:val="auto"/>
                <w:sz w:val="18"/>
                <w:szCs w:val="18"/>
              </w:rPr>
              <w:t>-</w:t>
            </w:r>
            <w:r w:rsidR="00F57D54" w:rsidRPr="005D3EB1">
              <w:t xml:space="preserve"> </w:t>
            </w:r>
            <w:proofErr w:type="spellStart"/>
            <w:r w:rsidR="00F57D54" w:rsidRPr="005D3EB1">
              <w:rPr>
                <w:rFonts w:ascii="Arial" w:hAnsi="Arial" w:cs="Arial"/>
                <w:color w:val="auto"/>
                <w:sz w:val="18"/>
                <w:szCs w:val="18"/>
              </w:rPr>
              <w:t>Laboratoire</w:t>
            </w:r>
            <w:proofErr w:type="spellEnd"/>
            <w:r w:rsidR="00F57D54" w:rsidRPr="005D3EB1">
              <w:rPr>
                <w:rFonts w:ascii="Arial" w:hAnsi="Arial" w:cs="Arial"/>
                <w:color w:val="auto"/>
                <w:sz w:val="18"/>
                <w:szCs w:val="18"/>
              </w:rPr>
              <w:t xml:space="preserve"> de </w:t>
            </w:r>
            <w:proofErr w:type="spellStart"/>
            <w:r w:rsidR="00F57D54" w:rsidRPr="005D3EB1">
              <w:rPr>
                <w:rFonts w:ascii="Arial" w:hAnsi="Arial" w:cs="Arial"/>
                <w:color w:val="auto"/>
                <w:sz w:val="18"/>
                <w:szCs w:val="18"/>
              </w:rPr>
              <w:t>Neurophysiologie</w:t>
            </w:r>
            <w:proofErr w:type="spellEnd"/>
            <w:r w:rsidR="00F57D54" w:rsidRPr="005D3EB1">
              <w:rPr>
                <w:rFonts w:ascii="Arial" w:hAnsi="Arial" w:cs="Arial"/>
                <w:color w:val="auto"/>
                <w:sz w:val="18"/>
                <w:szCs w:val="18"/>
              </w:rPr>
              <w:t xml:space="preserve">, </w:t>
            </w:r>
            <w:proofErr w:type="spellStart"/>
            <w:r w:rsidR="00F57D54" w:rsidRPr="005D3EB1">
              <w:rPr>
                <w:rFonts w:ascii="Arial" w:hAnsi="Arial" w:cs="Arial"/>
                <w:color w:val="auto"/>
                <w:sz w:val="18"/>
                <w:szCs w:val="18"/>
              </w:rPr>
              <w:t>Physiopathologie</w:t>
            </w:r>
            <w:proofErr w:type="spellEnd"/>
            <w:r w:rsidR="00F57D54" w:rsidRPr="005D3EB1">
              <w:rPr>
                <w:rFonts w:ascii="Arial" w:hAnsi="Arial" w:cs="Arial"/>
                <w:color w:val="auto"/>
                <w:sz w:val="18"/>
                <w:szCs w:val="18"/>
              </w:rPr>
              <w:t xml:space="preserve"> </w:t>
            </w:r>
            <w:proofErr w:type="spellStart"/>
            <w:r w:rsidR="00F57D54" w:rsidRPr="005D3EB1">
              <w:rPr>
                <w:rFonts w:ascii="Arial" w:hAnsi="Arial" w:cs="Arial"/>
                <w:color w:val="auto"/>
                <w:sz w:val="18"/>
                <w:szCs w:val="18"/>
              </w:rPr>
              <w:t>Cellulaire</w:t>
            </w:r>
            <w:proofErr w:type="spellEnd"/>
            <w:r w:rsidR="00F57D54" w:rsidRPr="005D3EB1">
              <w:rPr>
                <w:rFonts w:ascii="Arial" w:hAnsi="Arial" w:cs="Arial"/>
                <w:color w:val="auto"/>
                <w:sz w:val="18"/>
                <w:szCs w:val="18"/>
              </w:rPr>
              <w:t xml:space="preserve"> et Valorisation des </w:t>
            </w:r>
            <w:proofErr w:type="spellStart"/>
            <w:r w:rsidR="00F57D54" w:rsidRPr="005D3EB1">
              <w:rPr>
                <w:rFonts w:ascii="Arial" w:hAnsi="Arial" w:cs="Arial"/>
                <w:color w:val="auto"/>
                <w:sz w:val="18"/>
                <w:szCs w:val="18"/>
              </w:rPr>
              <w:t>BioMolécules</w:t>
            </w:r>
            <w:proofErr w:type="spellEnd"/>
            <w:r w:rsidR="00F57D54" w:rsidRPr="005D3EB1">
              <w:rPr>
                <w:rFonts w:ascii="Arial" w:hAnsi="Arial" w:cs="Arial"/>
                <w:color w:val="auto"/>
                <w:sz w:val="18"/>
                <w:szCs w:val="18"/>
              </w:rPr>
              <w:t xml:space="preserve">. Département   de </w:t>
            </w:r>
            <w:proofErr w:type="spellStart"/>
            <w:r w:rsidR="00F57D54" w:rsidRPr="005D3EB1">
              <w:rPr>
                <w:rFonts w:ascii="Arial" w:hAnsi="Arial" w:cs="Arial"/>
                <w:color w:val="auto"/>
                <w:sz w:val="18"/>
                <w:szCs w:val="18"/>
              </w:rPr>
              <w:t>Biologie</w:t>
            </w:r>
            <w:proofErr w:type="spellEnd"/>
            <w:r w:rsidR="00F57D54" w:rsidRPr="005D3EB1">
              <w:rPr>
                <w:rFonts w:ascii="Arial" w:hAnsi="Arial" w:cs="Arial"/>
                <w:color w:val="auto"/>
                <w:sz w:val="18"/>
                <w:szCs w:val="18"/>
              </w:rPr>
              <w:t>, Faculté des Sciences de Tunis, Campus Universitaire 2092 (</w:t>
            </w:r>
            <w:proofErr w:type="spellStart"/>
            <w:r w:rsidR="00F57D54" w:rsidRPr="005D3EB1">
              <w:rPr>
                <w:rFonts w:ascii="Arial" w:hAnsi="Arial" w:cs="Arial"/>
                <w:color w:val="auto"/>
                <w:sz w:val="18"/>
                <w:szCs w:val="18"/>
              </w:rPr>
              <w:t>Tunisie</w:t>
            </w:r>
            <w:proofErr w:type="spellEnd"/>
            <w:r w:rsidR="00F57D54" w:rsidRPr="005D3EB1">
              <w:rPr>
                <w:rFonts w:ascii="Arial" w:hAnsi="Arial" w:cs="Arial"/>
                <w:color w:val="auto"/>
                <w:sz w:val="18"/>
                <w:szCs w:val="18"/>
              </w:rPr>
              <w:t>)</w:t>
            </w:r>
            <w:r w:rsidRPr="005D3EB1">
              <w:rPr>
                <w:rFonts w:ascii="Arial" w:hAnsi="Arial" w:cs="Arial"/>
                <w:color w:val="auto"/>
                <w:sz w:val="18"/>
                <w:szCs w:val="18"/>
              </w:rPr>
              <w:t xml:space="preserve"> </w:t>
            </w:r>
          </w:p>
          <w:p w14:paraId="3E0588DF" w14:textId="0E775CB3" w:rsidR="0004259E" w:rsidRDefault="00F57D54" w:rsidP="00F57D54">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 xml:space="preserve">- </w:t>
            </w:r>
            <w:r w:rsidR="0004259E" w:rsidRPr="00574C8F">
              <w:rPr>
                <w:rFonts w:ascii="Arial" w:hAnsi="Arial" w:cs="Arial"/>
                <w:color w:val="auto"/>
                <w:sz w:val="18"/>
                <w:szCs w:val="18"/>
                <w:lang w:val="it-IT"/>
              </w:rPr>
              <w:t>Dip</w:t>
            </w:r>
            <w:r w:rsidR="0004259E">
              <w:rPr>
                <w:rFonts w:ascii="Arial" w:hAnsi="Arial" w:cs="Arial"/>
                <w:color w:val="auto"/>
                <w:sz w:val="18"/>
                <w:szCs w:val="18"/>
                <w:lang w:val="it-IT"/>
              </w:rPr>
              <w:t>.</w:t>
            </w:r>
            <w:r w:rsidR="0004259E" w:rsidRPr="00574C8F">
              <w:rPr>
                <w:rFonts w:ascii="Arial" w:hAnsi="Arial" w:cs="Arial"/>
                <w:color w:val="auto"/>
                <w:sz w:val="18"/>
                <w:szCs w:val="18"/>
                <w:lang w:val="it-IT"/>
              </w:rPr>
              <w:t xml:space="preserve"> di Biotecnologie Molecolari e Scienze per la Salute dell’Università degli Studi di Torino</w:t>
            </w:r>
            <w:r w:rsidR="0004259E">
              <w:rPr>
                <w:rFonts w:ascii="Arial" w:hAnsi="Arial" w:cs="Arial"/>
                <w:color w:val="auto"/>
                <w:sz w:val="18"/>
                <w:szCs w:val="18"/>
                <w:lang w:val="it-IT"/>
              </w:rPr>
              <w:t>.</w:t>
            </w:r>
          </w:p>
          <w:p w14:paraId="78C87E6F" w14:textId="17F304E8" w:rsidR="0004259E" w:rsidRPr="00574C8F" w:rsidRDefault="0004259E" w:rsidP="0004259E">
            <w:pPr>
              <w:pStyle w:val="Titolo3"/>
              <w:shd w:val="clear" w:color="auto" w:fill="FFFFFF"/>
              <w:jc w:val="both"/>
              <w:rPr>
                <w:rFonts w:ascii="Arial" w:hAnsi="Arial" w:cs="Arial"/>
                <w:color w:val="auto"/>
                <w:sz w:val="18"/>
                <w:szCs w:val="18"/>
              </w:rPr>
            </w:pPr>
            <w:r w:rsidRPr="00574C8F">
              <w:rPr>
                <w:rFonts w:ascii="Arial" w:hAnsi="Arial" w:cs="Arial"/>
                <w:color w:val="auto"/>
                <w:sz w:val="18"/>
                <w:szCs w:val="18"/>
              </w:rPr>
              <w:t>- Dip. of Neurosciences, University of Pisa.</w:t>
            </w:r>
          </w:p>
          <w:p w14:paraId="3EA76634" w14:textId="77777777" w:rsidR="0004259E" w:rsidRPr="004F4B49" w:rsidRDefault="0004259E" w:rsidP="0004259E">
            <w:pPr>
              <w:pStyle w:val="Titolo3"/>
              <w:shd w:val="clear" w:color="auto" w:fill="FFFFFF"/>
              <w:jc w:val="both"/>
              <w:rPr>
                <w:rFonts w:ascii="Arial" w:hAnsi="Arial" w:cs="Arial"/>
                <w:color w:val="auto"/>
                <w:sz w:val="18"/>
                <w:szCs w:val="18"/>
                <w:lang w:val="en-US"/>
              </w:rPr>
            </w:pPr>
            <w:r>
              <w:rPr>
                <w:rFonts w:ascii="Arial" w:hAnsi="Arial" w:cs="Arial"/>
                <w:color w:val="auto"/>
                <w:sz w:val="18"/>
                <w:szCs w:val="18"/>
                <w:lang w:val="en-US"/>
              </w:rPr>
              <w:t xml:space="preserve">- </w:t>
            </w:r>
            <w:r w:rsidRPr="004F4B49">
              <w:rPr>
                <w:rFonts w:ascii="Arial" w:hAnsi="Arial" w:cs="Arial"/>
                <w:color w:val="auto"/>
                <w:sz w:val="18"/>
                <w:szCs w:val="18"/>
                <w:lang w:val="en-US"/>
              </w:rPr>
              <w:t xml:space="preserve">Dept. of Pneumology, </w:t>
            </w:r>
            <w:r>
              <w:rPr>
                <w:rFonts w:ascii="Arial" w:hAnsi="Arial" w:cs="Arial"/>
                <w:color w:val="auto"/>
                <w:sz w:val="18"/>
                <w:szCs w:val="18"/>
                <w:lang w:val="en-US"/>
              </w:rPr>
              <w:t>Medical school of Hannover</w:t>
            </w:r>
            <w:r w:rsidRPr="004F4B49">
              <w:rPr>
                <w:rFonts w:ascii="Arial" w:hAnsi="Arial" w:cs="Arial"/>
                <w:color w:val="auto"/>
                <w:sz w:val="18"/>
                <w:szCs w:val="18"/>
                <w:lang w:val="en-US"/>
              </w:rPr>
              <w:t xml:space="preserve">, </w:t>
            </w:r>
            <w:r>
              <w:rPr>
                <w:rFonts w:ascii="Arial" w:hAnsi="Arial" w:cs="Arial"/>
                <w:color w:val="auto"/>
                <w:sz w:val="18"/>
                <w:szCs w:val="18"/>
                <w:lang w:val="en-US"/>
              </w:rPr>
              <w:t>Hannover</w:t>
            </w:r>
            <w:r w:rsidRPr="004F4B49">
              <w:rPr>
                <w:rFonts w:ascii="Arial" w:hAnsi="Arial" w:cs="Arial"/>
                <w:color w:val="auto"/>
                <w:sz w:val="18"/>
                <w:szCs w:val="18"/>
                <w:lang w:val="en-US"/>
              </w:rPr>
              <w:t>, Germany.</w:t>
            </w:r>
          </w:p>
          <w:p w14:paraId="3708B8BA" w14:textId="77777777" w:rsidR="0004259E" w:rsidRPr="004F4B49" w:rsidRDefault="0004259E" w:rsidP="0004259E">
            <w:pPr>
              <w:pStyle w:val="Titolo3"/>
              <w:shd w:val="clear" w:color="auto" w:fill="FFFFFF"/>
              <w:jc w:val="both"/>
              <w:rPr>
                <w:rFonts w:ascii="Arial" w:hAnsi="Arial" w:cs="Arial"/>
                <w:color w:val="auto"/>
                <w:sz w:val="18"/>
                <w:szCs w:val="18"/>
                <w:lang w:val="en-US"/>
              </w:rPr>
            </w:pPr>
            <w:r>
              <w:rPr>
                <w:rFonts w:ascii="Arial" w:hAnsi="Arial" w:cs="Arial"/>
                <w:color w:val="auto"/>
                <w:sz w:val="18"/>
                <w:szCs w:val="18"/>
                <w:lang w:val="en-US"/>
              </w:rPr>
              <w:t xml:space="preserve">- </w:t>
            </w:r>
            <w:r w:rsidRPr="004F4B49">
              <w:rPr>
                <w:rFonts w:ascii="Arial" w:hAnsi="Arial" w:cs="Arial"/>
                <w:color w:val="auto"/>
                <w:sz w:val="18"/>
                <w:szCs w:val="18"/>
                <w:lang w:val="en-US"/>
              </w:rPr>
              <w:t>National Institute of Health, Bethesda, MD, USA.</w:t>
            </w:r>
          </w:p>
          <w:p w14:paraId="64A37742" w14:textId="77777777" w:rsidR="0004259E" w:rsidRDefault="0004259E" w:rsidP="0004259E">
            <w:pPr>
              <w:pStyle w:val="Titolo3"/>
              <w:shd w:val="clear" w:color="auto" w:fill="FFFFFF"/>
              <w:jc w:val="both"/>
              <w:rPr>
                <w:rFonts w:ascii="Arial" w:hAnsi="Arial" w:cs="Arial"/>
                <w:color w:val="auto"/>
                <w:sz w:val="18"/>
                <w:szCs w:val="18"/>
                <w:lang w:val="en-US"/>
              </w:rPr>
            </w:pPr>
            <w:r>
              <w:rPr>
                <w:rFonts w:ascii="Arial" w:hAnsi="Arial" w:cs="Arial"/>
                <w:color w:val="auto"/>
                <w:sz w:val="18"/>
                <w:szCs w:val="18"/>
                <w:lang w:val="en-US"/>
              </w:rPr>
              <w:t xml:space="preserve">- </w:t>
            </w:r>
            <w:r w:rsidRPr="004F4B49">
              <w:rPr>
                <w:rFonts w:ascii="Arial" w:hAnsi="Arial" w:cs="Arial"/>
                <w:color w:val="auto"/>
                <w:sz w:val="18"/>
                <w:szCs w:val="18"/>
                <w:lang w:val="en-US"/>
              </w:rPr>
              <w:t xml:space="preserve">Dept. of Human Protein Sciences, University Medical Center, Geneva, Switzerland </w:t>
            </w:r>
          </w:p>
          <w:p w14:paraId="6E2307F3" w14:textId="77777777" w:rsidR="0004259E" w:rsidRDefault="0004259E" w:rsidP="0004259E">
            <w:pPr>
              <w:pStyle w:val="Titolo3"/>
              <w:shd w:val="clear" w:color="auto" w:fill="FFFFFF"/>
              <w:jc w:val="both"/>
              <w:rPr>
                <w:rFonts w:ascii="Arial" w:hAnsi="Arial" w:cs="Arial"/>
                <w:color w:val="auto"/>
                <w:sz w:val="18"/>
                <w:szCs w:val="18"/>
                <w:lang w:val="en-US"/>
              </w:rPr>
            </w:pPr>
            <w:r>
              <w:rPr>
                <w:rFonts w:ascii="Arial" w:hAnsi="Arial" w:cs="Arial"/>
                <w:color w:val="auto"/>
                <w:sz w:val="18"/>
                <w:szCs w:val="18"/>
                <w:lang w:val="en-US"/>
              </w:rPr>
              <w:t xml:space="preserve">- </w:t>
            </w:r>
            <w:r w:rsidRPr="004F4B49">
              <w:rPr>
                <w:rFonts w:ascii="Arial" w:hAnsi="Arial" w:cs="Arial"/>
                <w:color w:val="auto"/>
                <w:sz w:val="18"/>
                <w:szCs w:val="18"/>
                <w:lang w:val="en-US"/>
              </w:rPr>
              <w:t>Center for Medical Genetics Ghent, Ghent University, Ghent, Belgium.</w:t>
            </w:r>
          </w:p>
          <w:p w14:paraId="50F4E179" w14:textId="77777777" w:rsidR="0004259E" w:rsidRPr="009D6050" w:rsidRDefault="0004259E" w:rsidP="0004259E">
            <w:pPr>
              <w:rPr>
                <w:rFonts w:eastAsiaTheme="majorEastAsia" w:cs="Arial"/>
                <w:color w:val="auto"/>
                <w:sz w:val="18"/>
                <w:szCs w:val="18"/>
                <w:lang w:val="it-IT"/>
              </w:rPr>
            </w:pPr>
            <w:r w:rsidRPr="009D6050">
              <w:rPr>
                <w:rFonts w:eastAsiaTheme="majorEastAsia" w:cs="Arial"/>
                <w:color w:val="auto"/>
                <w:sz w:val="18"/>
                <w:szCs w:val="18"/>
                <w:lang w:val="it-IT"/>
              </w:rPr>
              <w:t xml:space="preserve">- Centro di ricerca oncologica di Mercogliano (CROM), </w:t>
            </w:r>
          </w:p>
          <w:p w14:paraId="5D7AC3E2" w14:textId="1E79370C" w:rsidR="0004259E" w:rsidRPr="00AB48CE" w:rsidRDefault="0004259E" w:rsidP="0004259E">
            <w:pPr>
              <w:rPr>
                <w:rFonts w:eastAsiaTheme="majorEastAsia" w:cs="Arial"/>
                <w:color w:val="auto"/>
                <w:sz w:val="18"/>
                <w:szCs w:val="18"/>
                <w:lang w:val="en-US"/>
              </w:rPr>
            </w:pPr>
            <w:r>
              <w:rPr>
                <w:rFonts w:eastAsiaTheme="majorEastAsia" w:cs="Arial"/>
                <w:color w:val="auto"/>
                <w:sz w:val="18"/>
                <w:szCs w:val="18"/>
                <w:lang w:val="en-US"/>
              </w:rPr>
              <w:t xml:space="preserve">- </w:t>
            </w:r>
            <w:r w:rsidRPr="00AB48CE">
              <w:rPr>
                <w:rFonts w:eastAsiaTheme="majorEastAsia" w:cs="Arial"/>
                <w:color w:val="auto"/>
                <w:sz w:val="18"/>
                <w:szCs w:val="18"/>
                <w:lang w:val="en-US"/>
              </w:rPr>
              <w:t>Sbarro Institute for Cancer Research and Molecular Medicine, Center for Biotechnology, College of Science and Technology, Temple University, Philadelphia PA, USA</w:t>
            </w:r>
          </w:p>
          <w:p w14:paraId="6C78E081" w14:textId="77777777" w:rsidR="0004259E" w:rsidRDefault="0004259E" w:rsidP="0004259E">
            <w:pPr>
              <w:rPr>
                <w:rFonts w:eastAsiaTheme="majorEastAsia" w:cs="Arial"/>
                <w:color w:val="auto"/>
                <w:sz w:val="18"/>
                <w:szCs w:val="18"/>
                <w:lang w:val="it-IT"/>
              </w:rPr>
            </w:pPr>
            <w:r w:rsidRPr="00C56CEB">
              <w:rPr>
                <w:rFonts w:eastAsiaTheme="majorEastAsia" w:cs="Arial"/>
                <w:color w:val="auto"/>
                <w:sz w:val="18"/>
                <w:szCs w:val="18"/>
                <w:lang w:val="it-IT"/>
              </w:rPr>
              <w:lastRenderedPageBreak/>
              <w:t>- Istituto di Genetica Molecolare CNR, Pavia</w:t>
            </w:r>
            <w:r w:rsidR="00EE1EB0">
              <w:rPr>
                <w:rFonts w:eastAsiaTheme="majorEastAsia" w:cs="Arial"/>
                <w:color w:val="auto"/>
                <w:sz w:val="18"/>
                <w:szCs w:val="18"/>
                <w:lang w:val="it-IT"/>
              </w:rPr>
              <w:t>.</w:t>
            </w:r>
          </w:p>
          <w:p w14:paraId="11659FD6" w14:textId="1C4B8463" w:rsidR="00EE1EB0" w:rsidRDefault="00EE1EB0" w:rsidP="0004259E">
            <w:pPr>
              <w:rPr>
                <w:rFonts w:eastAsiaTheme="majorEastAsia" w:cs="Arial"/>
                <w:color w:val="auto"/>
                <w:sz w:val="18"/>
                <w:szCs w:val="18"/>
                <w:lang w:val="it-IT"/>
              </w:rPr>
            </w:pPr>
          </w:p>
          <w:p w14:paraId="182296D8" w14:textId="77777777" w:rsidR="000266DA" w:rsidRDefault="000266DA" w:rsidP="0004259E">
            <w:pPr>
              <w:rPr>
                <w:rFonts w:eastAsiaTheme="majorEastAsia" w:cs="Arial"/>
                <w:color w:val="auto"/>
                <w:sz w:val="18"/>
                <w:szCs w:val="18"/>
                <w:lang w:val="it-IT"/>
              </w:rPr>
            </w:pPr>
          </w:p>
          <w:p w14:paraId="728778DC" w14:textId="290073C2" w:rsidR="00EE1EB0" w:rsidRPr="00C56CEB" w:rsidRDefault="00EE1EB0" w:rsidP="0004259E">
            <w:pPr>
              <w:rPr>
                <w:lang w:val="it-IT"/>
              </w:rPr>
            </w:pPr>
          </w:p>
        </w:tc>
      </w:tr>
      <w:tr w:rsidR="00BC31EC" w:rsidRPr="004B38C3" w14:paraId="5B1842C2" w14:textId="77777777" w:rsidTr="001720E6">
        <w:trPr>
          <w:trHeight w:val="170"/>
        </w:trPr>
        <w:tc>
          <w:tcPr>
            <w:tcW w:w="2127" w:type="dxa"/>
          </w:tcPr>
          <w:p w14:paraId="465BC3DB" w14:textId="05788DA5" w:rsidR="00BC31EC" w:rsidRPr="00C56CEB" w:rsidRDefault="00BC31EC" w:rsidP="00BC31EC">
            <w:pPr>
              <w:pStyle w:val="ECVDate"/>
              <w:rPr>
                <w:rFonts w:cs="Arial"/>
                <w:b/>
                <w:lang w:val="it-IT"/>
              </w:rPr>
            </w:pPr>
            <w:r>
              <w:rPr>
                <w:rFonts w:cs="Arial"/>
              </w:rPr>
              <w:lastRenderedPageBreak/>
              <w:t>ATTIVITA’ DI RICERCA ALL’ESTERO</w:t>
            </w:r>
          </w:p>
        </w:tc>
        <w:tc>
          <w:tcPr>
            <w:tcW w:w="8248" w:type="dxa"/>
            <w:gridSpan w:val="2"/>
            <w:vAlign w:val="bottom"/>
          </w:tcPr>
          <w:p w14:paraId="76098F67" w14:textId="133D8503" w:rsidR="00BC31EC" w:rsidRDefault="00BC31EC" w:rsidP="00BC31EC">
            <w:pPr>
              <w:rPr>
                <w:lang w:val="it-IT"/>
              </w:rPr>
            </w:pPr>
          </w:p>
          <w:p w14:paraId="3CEFEB07" w14:textId="0ACDB4FE" w:rsidR="004960B0" w:rsidRPr="00D4256B" w:rsidRDefault="004960B0" w:rsidP="00BC31EC">
            <w:pPr>
              <w:rPr>
                <w:lang w:val="it-IT"/>
              </w:rPr>
            </w:pPr>
            <w:r>
              <w:rPr>
                <w:rFonts w:cs="Arial"/>
                <w:noProof/>
                <w:lang w:val="it-IT" w:eastAsia="it-IT" w:bidi="ar-SA"/>
              </w:rPr>
              <w:drawing>
                <wp:inline distT="0" distB="0" distL="0" distR="0" wp14:anchorId="10A5371D" wp14:editId="2D8C36E9">
                  <wp:extent cx="5383987" cy="102742"/>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9343" cy="119255"/>
                          </a:xfrm>
                          <a:prstGeom prst="rect">
                            <a:avLst/>
                          </a:prstGeom>
                          <a:noFill/>
                        </pic:spPr>
                      </pic:pic>
                    </a:graphicData>
                  </a:graphic>
                </wp:inline>
              </w:drawing>
            </w:r>
          </w:p>
        </w:tc>
      </w:tr>
      <w:tr w:rsidR="0004259E" w:rsidRPr="005E4F02" w14:paraId="6851EFCA" w14:textId="77777777" w:rsidTr="001720E6">
        <w:trPr>
          <w:trHeight w:val="170"/>
        </w:trPr>
        <w:tc>
          <w:tcPr>
            <w:tcW w:w="2127" w:type="dxa"/>
          </w:tcPr>
          <w:p w14:paraId="0636266C" w14:textId="77777777" w:rsidR="00FD530B" w:rsidRDefault="00FD530B" w:rsidP="0004259E">
            <w:pPr>
              <w:pStyle w:val="ECVDate"/>
              <w:rPr>
                <w:rFonts w:cs="Arial"/>
                <w:b/>
                <w:lang w:val="it-IT"/>
              </w:rPr>
            </w:pPr>
          </w:p>
          <w:p w14:paraId="4CC5F6CD" w14:textId="4A324963" w:rsidR="0004259E" w:rsidRDefault="0004259E" w:rsidP="0004259E">
            <w:pPr>
              <w:pStyle w:val="ECVDate"/>
              <w:rPr>
                <w:rFonts w:cs="Arial"/>
                <w:b/>
                <w:lang w:val="it-IT"/>
              </w:rPr>
            </w:pPr>
            <w:r>
              <w:rPr>
                <w:rFonts w:cs="Arial"/>
                <w:b/>
                <w:lang w:val="it-IT"/>
              </w:rPr>
              <w:t>Aprile 2016</w:t>
            </w:r>
          </w:p>
        </w:tc>
        <w:tc>
          <w:tcPr>
            <w:tcW w:w="8248" w:type="dxa"/>
            <w:gridSpan w:val="2"/>
          </w:tcPr>
          <w:p w14:paraId="267BF5BF" w14:textId="77777777" w:rsidR="00FD530B" w:rsidRDefault="00FD530B" w:rsidP="00BC31EC">
            <w:pPr>
              <w:pStyle w:val="Titolo3"/>
              <w:shd w:val="clear" w:color="auto" w:fill="FFFFFF"/>
              <w:jc w:val="both"/>
              <w:rPr>
                <w:rFonts w:ascii="Arial" w:hAnsi="Arial" w:cs="Arial"/>
                <w:b/>
                <w:color w:val="1F4E79" w:themeColor="accent1" w:themeShade="80"/>
                <w:sz w:val="18"/>
                <w:szCs w:val="18"/>
                <w:lang w:val="it-IT"/>
              </w:rPr>
            </w:pPr>
          </w:p>
          <w:p w14:paraId="68322F6A" w14:textId="26A1C128" w:rsidR="0004259E" w:rsidRPr="008D0A66" w:rsidRDefault="0004259E" w:rsidP="00BC31EC">
            <w:pPr>
              <w:pStyle w:val="Titolo3"/>
              <w:shd w:val="clear" w:color="auto" w:fill="FFFFFF"/>
              <w:jc w:val="both"/>
              <w:rPr>
                <w:rFonts w:ascii="Arial" w:hAnsi="Arial" w:cs="Arial"/>
                <w:b/>
                <w:color w:val="1F4E79" w:themeColor="accent1" w:themeShade="80"/>
                <w:sz w:val="22"/>
                <w:szCs w:val="22"/>
                <w:lang w:val="it-IT"/>
              </w:rPr>
            </w:pPr>
            <w:r w:rsidRPr="00BC31EC">
              <w:rPr>
                <w:rFonts w:ascii="Arial" w:hAnsi="Arial" w:cs="Arial"/>
                <w:b/>
                <w:color w:val="1F4E79" w:themeColor="accent1" w:themeShade="80"/>
                <w:sz w:val="18"/>
                <w:szCs w:val="18"/>
                <w:lang w:val="it-IT"/>
              </w:rPr>
              <w:t xml:space="preserve">Attività di ricerca presso il Department of Human </w:t>
            </w:r>
            <w:proofErr w:type="spellStart"/>
            <w:r w:rsidRPr="00BC31EC">
              <w:rPr>
                <w:rFonts w:ascii="Arial" w:hAnsi="Arial" w:cs="Arial"/>
                <w:b/>
                <w:color w:val="1F4E79" w:themeColor="accent1" w:themeShade="80"/>
                <w:sz w:val="18"/>
                <w:szCs w:val="18"/>
                <w:lang w:val="it-IT"/>
              </w:rPr>
              <w:t>Protein</w:t>
            </w:r>
            <w:proofErr w:type="spellEnd"/>
            <w:r w:rsidRPr="00BC31EC">
              <w:rPr>
                <w:rFonts w:ascii="Arial" w:hAnsi="Arial" w:cs="Arial"/>
                <w:b/>
                <w:color w:val="1F4E79" w:themeColor="accent1" w:themeShade="80"/>
                <w:sz w:val="18"/>
                <w:szCs w:val="18"/>
                <w:lang w:val="it-IT"/>
              </w:rPr>
              <w:t xml:space="preserve"> Sciences, University </w:t>
            </w:r>
            <w:proofErr w:type="spellStart"/>
            <w:r w:rsidRPr="00BC31EC">
              <w:rPr>
                <w:rFonts w:ascii="Arial" w:hAnsi="Arial" w:cs="Arial"/>
                <w:b/>
                <w:color w:val="1F4E79" w:themeColor="accent1" w:themeShade="80"/>
                <w:sz w:val="18"/>
                <w:szCs w:val="18"/>
                <w:lang w:val="it-IT"/>
              </w:rPr>
              <w:t>Medical</w:t>
            </w:r>
            <w:proofErr w:type="spellEnd"/>
            <w:r w:rsidRPr="00BC31EC">
              <w:rPr>
                <w:rFonts w:ascii="Arial" w:hAnsi="Arial" w:cs="Arial"/>
                <w:b/>
                <w:color w:val="1F4E79" w:themeColor="accent1" w:themeShade="80"/>
                <w:sz w:val="18"/>
                <w:szCs w:val="18"/>
                <w:lang w:val="it-IT"/>
              </w:rPr>
              <w:t xml:space="preserve"> Center, Geneva, Swiss. </w:t>
            </w:r>
            <w:r w:rsidRPr="00BC31EC">
              <w:rPr>
                <w:rFonts w:ascii="Arial" w:hAnsi="Arial" w:cs="Arial"/>
                <w:color w:val="auto"/>
                <w:sz w:val="18"/>
                <w:szCs w:val="18"/>
                <w:lang w:val="it-IT"/>
              </w:rPr>
              <w:t xml:space="preserve">(Rue Michel Servet 1, 1211 Geneva, Swiss) diretto dal Prof. Jean Charles Sanchez </w:t>
            </w:r>
            <w:r w:rsidRPr="00BC31EC">
              <w:rPr>
                <w:rFonts w:ascii="Arial" w:hAnsi="Arial" w:cs="Arial"/>
                <w:color w:val="000000"/>
                <w:sz w:val="18"/>
                <w:szCs w:val="18"/>
                <w:lang w:val="it-IT"/>
              </w:rPr>
              <w:t>al fine di effettuare esperimenti di spettrometria di massa quantitativa (TMT10) per il progetto Telethon (</w:t>
            </w:r>
            <w:proofErr w:type="spellStart"/>
            <w:r w:rsidRPr="00BC31EC">
              <w:rPr>
                <w:rFonts w:ascii="Arial" w:hAnsi="Arial" w:cs="Arial"/>
                <w:color w:val="000000"/>
                <w:sz w:val="18"/>
                <w:szCs w:val="18"/>
                <w:lang w:val="it-IT"/>
              </w:rPr>
              <w:t>grant</w:t>
            </w:r>
            <w:proofErr w:type="spellEnd"/>
            <w:r w:rsidRPr="00BC31EC">
              <w:rPr>
                <w:rFonts w:ascii="Arial" w:hAnsi="Arial" w:cs="Arial"/>
                <w:color w:val="000000"/>
                <w:sz w:val="18"/>
                <w:szCs w:val="18"/>
                <w:lang w:val="it-IT"/>
              </w:rPr>
              <w:t xml:space="preserve"> No. GGP13098A) per la caratterizzazione e la quantizzazione proteica di fibroblasti da pazienti aventi mutazioni diverse riferibili ad </w:t>
            </w:r>
            <w:proofErr w:type="spellStart"/>
            <w:r w:rsidRPr="00BC31EC">
              <w:rPr>
                <w:rFonts w:ascii="Arial" w:hAnsi="Arial" w:cs="Arial"/>
                <w:i/>
                <w:color w:val="000000"/>
                <w:sz w:val="18"/>
                <w:szCs w:val="18"/>
                <w:lang w:val="it-IT"/>
              </w:rPr>
              <w:t>Osteogenesis</w:t>
            </w:r>
            <w:proofErr w:type="spellEnd"/>
            <w:r w:rsidRPr="00BC31EC">
              <w:rPr>
                <w:rFonts w:ascii="Arial" w:hAnsi="Arial" w:cs="Arial"/>
                <w:i/>
                <w:color w:val="000000"/>
                <w:sz w:val="18"/>
                <w:szCs w:val="18"/>
                <w:lang w:val="it-IT"/>
              </w:rPr>
              <w:t xml:space="preserve"> </w:t>
            </w:r>
            <w:proofErr w:type="spellStart"/>
            <w:r w:rsidRPr="00BC31EC">
              <w:rPr>
                <w:rFonts w:ascii="Arial" w:hAnsi="Arial" w:cs="Arial"/>
                <w:i/>
                <w:color w:val="000000"/>
                <w:sz w:val="18"/>
                <w:szCs w:val="18"/>
                <w:lang w:val="it-IT"/>
              </w:rPr>
              <w:t>imperfecta</w:t>
            </w:r>
            <w:proofErr w:type="spellEnd"/>
            <w:r w:rsidRPr="00BC31EC">
              <w:rPr>
                <w:rFonts w:ascii="Arial" w:hAnsi="Arial" w:cs="Arial"/>
                <w:color w:val="000000"/>
                <w:sz w:val="18"/>
                <w:szCs w:val="18"/>
                <w:lang w:val="it-IT"/>
              </w:rPr>
              <w:t xml:space="preserve">. </w:t>
            </w:r>
          </w:p>
        </w:tc>
      </w:tr>
      <w:tr w:rsidR="000266DA" w:rsidRPr="00F57D54" w14:paraId="54CAF549" w14:textId="77777777" w:rsidTr="000266DA">
        <w:trPr>
          <w:trHeight w:val="170"/>
        </w:trPr>
        <w:tc>
          <w:tcPr>
            <w:tcW w:w="2127" w:type="dxa"/>
          </w:tcPr>
          <w:p w14:paraId="354515B2" w14:textId="789C9198" w:rsidR="000266DA" w:rsidRDefault="000266DA" w:rsidP="000266DA">
            <w:pPr>
              <w:pStyle w:val="ECVDate"/>
              <w:rPr>
                <w:rFonts w:cs="Arial"/>
                <w:b/>
                <w:lang w:val="it-IT"/>
              </w:rPr>
            </w:pPr>
            <w:r>
              <w:rPr>
                <w:rFonts w:cs="Arial"/>
              </w:rPr>
              <w:t xml:space="preserve">STUDENTI OSPITI </w:t>
            </w:r>
          </w:p>
        </w:tc>
        <w:tc>
          <w:tcPr>
            <w:tcW w:w="8248" w:type="dxa"/>
            <w:gridSpan w:val="2"/>
            <w:vAlign w:val="bottom"/>
          </w:tcPr>
          <w:p w14:paraId="365E2555" w14:textId="3326E53A" w:rsidR="000266DA" w:rsidRDefault="000266DA" w:rsidP="000266DA">
            <w:pPr>
              <w:pStyle w:val="Titolo3"/>
              <w:shd w:val="clear" w:color="auto" w:fill="FFFFFF"/>
              <w:jc w:val="both"/>
              <w:rPr>
                <w:rFonts w:ascii="Arial" w:hAnsi="Arial" w:cs="Arial"/>
                <w:b/>
                <w:color w:val="1F4E79" w:themeColor="accent1" w:themeShade="80"/>
                <w:sz w:val="18"/>
                <w:szCs w:val="18"/>
                <w:lang w:val="it-IT"/>
              </w:rPr>
            </w:pPr>
            <w:r>
              <w:rPr>
                <w:rFonts w:cs="Arial"/>
                <w:noProof/>
                <w:lang w:val="it-IT" w:eastAsia="it-IT" w:bidi="ar-SA"/>
              </w:rPr>
              <w:drawing>
                <wp:inline distT="0" distB="0" distL="0" distR="0" wp14:anchorId="7634A5A7" wp14:editId="5CC3F1BA">
                  <wp:extent cx="5391302" cy="10288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5259" cy="121277"/>
                          </a:xfrm>
                          <a:prstGeom prst="rect">
                            <a:avLst/>
                          </a:prstGeom>
                          <a:noFill/>
                        </pic:spPr>
                      </pic:pic>
                    </a:graphicData>
                  </a:graphic>
                </wp:inline>
              </w:drawing>
            </w:r>
          </w:p>
        </w:tc>
      </w:tr>
      <w:tr w:rsidR="000266DA" w:rsidRPr="00F57D54" w14:paraId="169218F0" w14:textId="77777777" w:rsidTr="001720E6">
        <w:trPr>
          <w:trHeight w:val="170"/>
        </w:trPr>
        <w:tc>
          <w:tcPr>
            <w:tcW w:w="2127" w:type="dxa"/>
          </w:tcPr>
          <w:p w14:paraId="47018B76" w14:textId="7D14609F" w:rsidR="000266DA" w:rsidRDefault="00C071A2" w:rsidP="0004259E">
            <w:pPr>
              <w:pStyle w:val="ECVDate"/>
              <w:rPr>
                <w:rFonts w:cs="Arial"/>
                <w:b/>
                <w:lang w:val="it-IT"/>
              </w:rPr>
            </w:pPr>
            <w:r>
              <w:rPr>
                <w:rFonts w:cs="Arial"/>
                <w:b/>
                <w:lang w:val="it-IT"/>
              </w:rPr>
              <w:t>2023-2025</w:t>
            </w:r>
          </w:p>
        </w:tc>
        <w:tc>
          <w:tcPr>
            <w:tcW w:w="8248" w:type="dxa"/>
            <w:gridSpan w:val="2"/>
          </w:tcPr>
          <w:p w14:paraId="215009BB" w14:textId="005EC18E" w:rsidR="000266DA" w:rsidRPr="00C44800" w:rsidRDefault="00C071A2" w:rsidP="00BC31EC">
            <w:pPr>
              <w:pStyle w:val="Titolo3"/>
              <w:shd w:val="clear" w:color="auto" w:fill="FFFFFF"/>
              <w:jc w:val="both"/>
              <w:rPr>
                <w:rFonts w:ascii="Arial" w:hAnsi="Arial" w:cs="Arial"/>
                <w:b/>
                <w:color w:val="1F4E79" w:themeColor="accent1" w:themeShade="80"/>
                <w:sz w:val="18"/>
                <w:szCs w:val="18"/>
              </w:rPr>
            </w:pPr>
            <w:r w:rsidRPr="00C44800">
              <w:rPr>
                <w:rFonts w:ascii="Arial" w:hAnsi="Arial" w:cs="Arial"/>
                <w:b/>
                <w:color w:val="1F4E79" w:themeColor="accent1" w:themeShade="80"/>
                <w:sz w:val="18"/>
                <w:szCs w:val="18"/>
              </w:rPr>
              <w:t>Amel Abidi</w:t>
            </w:r>
            <w:r w:rsidR="00C44800" w:rsidRPr="00C44800">
              <w:rPr>
                <w:rFonts w:ascii="Arial" w:hAnsi="Arial" w:cs="Arial"/>
                <w:b/>
                <w:color w:val="1F4E79" w:themeColor="accent1" w:themeShade="80"/>
                <w:sz w:val="18"/>
                <w:szCs w:val="18"/>
              </w:rPr>
              <w:t xml:space="preserve"> </w:t>
            </w:r>
            <w:proofErr w:type="spellStart"/>
            <w:r w:rsidR="00C44800" w:rsidRPr="005D3EB1">
              <w:rPr>
                <w:rFonts w:ascii="Arial" w:hAnsi="Arial" w:cs="Arial"/>
                <w:color w:val="auto"/>
                <w:sz w:val="18"/>
                <w:szCs w:val="18"/>
              </w:rPr>
              <w:t>Laboratoire</w:t>
            </w:r>
            <w:proofErr w:type="spellEnd"/>
            <w:r w:rsidR="00C44800" w:rsidRPr="005D3EB1">
              <w:rPr>
                <w:rFonts w:ascii="Arial" w:hAnsi="Arial" w:cs="Arial"/>
                <w:color w:val="auto"/>
                <w:sz w:val="18"/>
                <w:szCs w:val="18"/>
              </w:rPr>
              <w:t xml:space="preserve"> de </w:t>
            </w:r>
            <w:proofErr w:type="spellStart"/>
            <w:r w:rsidR="00C44800" w:rsidRPr="005D3EB1">
              <w:rPr>
                <w:rFonts w:ascii="Arial" w:hAnsi="Arial" w:cs="Arial"/>
                <w:color w:val="auto"/>
                <w:sz w:val="18"/>
                <w:szCs w:val="18"/>
              </w:rPr>
              <w:t>Neurophysiologie</w:t>
            </w:r>
            <w:proofErr w:type="spellEnd"/>
            <w:r w:rsidR="00C44800" w:rsidRPr="005D3EB1">
              <w:rPr>
                <w:rFonts w:ascii="Arial" w:hAnsi="Arial" w:cs="Arial"/>
                <w:color w:val="auto"/>
                <w:sz w:val="18"/>
                <w:szCs w:val="18"/>
              </w:rPr>
              <w:t xml:space="preserve">, </w:t>
            </w:r>
            <w:proofErr w:type="spellStart"/>
            <w:r w:rsidR="00C44800" w:rsidRPr="005D3EB1">
              <w:rPr>
                <w:rFonts w:ascii="Arial" w:hAnsi="Arial" w:cs="Arial"/>
                <w:color w:val="auto"/>
                <w:sz w:val="18"/>
                <w:szCs w:val="18"/>
              </w:rPr>
              <w:t>Physiopathologie</w:t>
            </w:r>
            <w:proofErr w:type="spellEnd"/>
            <w:r w:rsidR="00C44800" w:rsidRPr="005D3EB1">
              <w:rPr>
                <w:rFonts w:ascii="Arial" w:hAnsi="Arial" w:cs="Arial"/>
                <w:color w:val="auto"/>
                <w:sz w:val="18"/>
                <w:szCs w:val="18"/>
              </w:rPr>
              <w:t xml:space="preserve"> </w:t>
            </w:r>
            <w:proofErr w:type="spellStart"/>
            <w:r w:rsidR="00C44800" w:rsidRPr="005D3EB1">
              <w:rPr>
                <w:rFonts w:ascii="Arial" w:hAnsi="Arial" w:cs="Arial"/>
                <w:color w:val="auto"/>
                <w:sz w:val="18"/>
                <w:szCs w:val="18"/>
              </w:rPr>
              <w:t>Cellulaire</w:t>
            </w:r>
            <w:proofErr w:type="spellEnd"/>
            <w:r w:rsidR="00C44800" w:rsidRPr="005D3EB1">
              <w:rPr>
                <w:rFonts w:ascii="Arial" w:hAnsi="Arial" w:cs="Arial"/>
                <w:color w:val="auto"/>
                <w:sz w:val="18"/>
                <w:szCs w:val="18"/>
              </w:rPr>
              <w:t xml:space="preserve"> et Valorisation des </w:t>
            </w:r>
            <w:proofErr w:type="spellStart"/>
            <w:r w:rsidR="00C44800" w:rsidRPr="005D3EB1">
              <w:rPr>
                <w:rFonts w:ascii="Arial" w:hAnsi="Arial" w:cs="Arial"/>
                <w:color w:val="auto"/>
                <w:sz w:val="18"/>
                <w:szCs w:val="18"/>
              </w:rPr>
              <w:t>BioMolécules</w:t>
            </w:r>
            <w:proofErr w:type="spellEnd"/>
            <w:r w:rsidR="00C44800" w:rsidRPr="005D3EB1">
              <w:rPr>
                <w:rFonts w:ascii="Arial" w:hAnsi="Arial" w:cs="Arial"/>
                <w:color w:val="auto"/>
                <w:sz w:val="18"/>
                <w:szCs w:val="18"/>
              </w:rPr>
              <w:t xml:space="preserve">. Département   de </w:t>
            </w:r>
            <w:proofErr w:type="spellStart"/>
            <w:r w:rsidR="00C44800" w:rsidRPr="005D3EB1">
              <w:rPr>
                <w:rFonts w:ascii="Arial" w:hAnsi="Arial" w:cs="Arial"/>
                <w:color w:val="auto"/>
                <w:sz w:val="18"/>
                <w:szCs w:val="18"/>
              </w:rPr>
              <w:t>Biologie</w:t>
            </w:r>
            <w:proofErr w:type="spellEnd"/>
            <w:r w:rsidR="00C44800" w:rsidRPr="005D3EB1">
              <w:rPr>
                <w:rFonts w:ascii="Arial" w:hAnsi="Arial" w:cs="Arial"/>
                <w:color w:val="auto"/>
                <w:sz w:val="18"/>
                <w:szCs w:val="18"/>
              </w:rPr>
              <w:t>, Faculté des Sciences de Tunis</w:t>
            </w:r>
            <w:r w:rsidR="00C44800">
              <w:rPr>
                <w:rFonts w:ascii="Arial" w:hAnsi="Arial" w:cs="Arial"/>
                <w:color w:val="auto"/>
                <w:sz w:val="18"/>
                <w:szCs w:val="18"/>
              </w:rPr>
              <w:t>, University of Tunis El Manar</w:t>
            </w:r>
          </w:p>
        </w:tc>
      </w:tr>
      <w:tr w:rsidR="0004259E" w:rsidRPr="00F57D54" w14:paraId="5B37AC22" w14:textId="77777777" w:rsidTr="001720E6">
        <w:trPr>
          <w:trHeight w:val="170"/>
        </w:trPr>
        <w:tc>
          <w:tcPr>
            <w:tcW w:w="2127" w:type="dxa"/>
          </w:tcPr>
          <w:p w14:paraId="2A690302" w14:textId="426ACA56" w:rsidR="0004259E" w:rsidRPr="00C44800" w:rsidRDefault="0004259E" w:rsidP="0004259E">
            <w:pPr>
              <w:pStyle w:val="ECVDate"/>
              <w:jc w:val="left"/>
              <w:rPr>
                <w:rFonts w:cs="Arial"/>
                <w:b/>
              </w:rPr>
            </w:pPr>
          </w:p>
        </w:tc>
        <w:tc>
          <w:tcPr>
            <w:tcW w:w="8248" w:type="dxa"/>
            <w:gridSpan w:val="2"/>
          </w:tcPr>
          <w:p w14:paraId="70327822" w14:textId="77777777" w:rsidR="0004259E" w:rsidRPr="00C44800" w:rsidRDefault="0004259E" w:rsidP="0004259E"/>
        </w:tc>
      </w:tr>
      <w:tr w:rsidR="00BC31EC" w:rsidRPr="001A7F7D" w14:paraId="55AAC6B8" w14:textId="77777777" w:rsidTr="001720E6">
        <w:trPr>
          <w:trHeight w:val="170"/>
        </w:trPr>
        <w:tc>
          <w:tcPr>
            <w:tcW w:w="2127" w:type="dxa"/>
          </w:tcPr>
          <w:p w14:paraId="228308DD" w14:textId="5FAA1CC9" w:rsidR="00BC31EC" w:rsidRPr="005D394A" w:rsidRDefault="00BC31EC" w:rsidP="00BC31EC">
            <w:pPr>
              <w:pStyle w:val="ECVDate"/>
              <w:spacing w:line="240" w:lineRule="auto"/>
              <w:rPr>
                <w:rFonts w:cs="Arial"/>
                <w:b/>
                <w:lang w:val="it-IT"/>
              </w:rPr>
            </w:pPr>
            <w:r>
              <w:rPr>
                <w:rFonts w:cs="Arial"/>
              </w:rPr>
              <w:t>PRINCIPALI LINEE DI RICERCA</w:t>
            </w:r>
          </w:p>
        </w:tc>
        <w:tc>
          <w:tcPr>
            <w:tcW w:w="8248" w:type="dxa"/>
            <w:gridSpan w:val="2"/>
            <w:vAlign w:val="bottom"/>
          </w:tcPr>
          <w:p w14:paraId="11D93AA0" w14:textId="48FBF845" w:rsidR="00BC31EC" w:rsidRPr="000C6E21" w:rsidRDefault="00BC31EC" w:rsidP="00BC31EC">
            <w:pPr>
              <w:pStyle w:val="Titolo3"/>
              <w:shd w:val="clear" w:color="auto" w:fill="FFFFFF"/>
              <w:jc w:val="both"/>
              <w:rPr>
                <w:rFonts w:ascii="Arial" w:hAnsi="Arial" w:cs="Arial"/>
                <w:b/>
                <w:color w:val="1F4E79" w:themeColor="accent1" w:themeShade="80"/>
                <w:sz w:val="22"/>
                <w:szCs w:val="22"/>
                <w:lang w:val="it-IT"/>
              </w:rPr>
            </w:pPr>
            <w:r>
              <w:rPr>
                <w:rFonts w:cs="Arial"/>
                <w:noProof/>
                <w:lang w:val="it-IT" w:eastAsia="it-IT" w:bidi="ar-SA"/>
              </w:rPr>
              <w:drawing>
                <wp:inline distT="0" distB="0" distL="0" distR="0" wp14:anchorId="057048FC" wp14:editId="781CE03A">
                  <wp:extent cx="5391302" cy="102882"/>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5259" cy="121277"/>
                          </a:xfrm>
                          <a:prstGeom prst="rect">
                            <a:avLst/>
                          </a:prstGeom>
                          <a:noFill/>
                        </pic:spPr>
                      </pic:pic>
                    </a:graphicData>
                  </a:graphic>
                </wp:inline>
              </w:drawing>
            </w:r>
          </w:p>
        </w:tc>
      </w:tr>
      <w:tr w:rsidR="004C15CB" w:rsidRPr="005E4F02" w14:paraId="09F3E4A4" w14:textId="77777777" w:rsidTr="001720E6">
        <w:trPr>
          <w:trHeight w:val="170"/>
        </w:trPr>
        <w:tc>
          <w:tcPr>
            <w:tcW w:w="2127" w:type="dxa"/>
          </w:tcPr>
          <w:p w14:paraId="7EE956F9" w14:textId="5C465CB2" w:rsidR="004C15CB" w:rsidRDefault="004C15CB" w:rsidP="004C15CB">
            <w:pPr>
              <w:pStyle w:val="ECVDate"/>
              <w:spacing w:line="240" w:lineRule="auto"/>
              <w:rPr>
                <w:rFonts w:cs="Arial"/>
                <w:b/>
                <w:lang w:val="it-IT"/>
              </w:rPr>
            </w:pPr>
            <w:r>
              <w:rPr>
                <w:rFonts w:cs="Arial"/>
                <w:b/>
                <w:lang w:val="it-IT"/>
              </w:rPr>
              <w:t>2024-presente</w:t>
            </w:r>
          </w:p>
        </w:tc>
        <w:tc>
          <w:tcPr>
            <w:tcW w:w="8248" w:type="dxa"/>
            <w:gridSpan w:val="2"/>
          </w:tcPr>
          <w:p w14:paraId="53154DD2" w14:textId="77777777" w:rsidR="004F2634" w:rsidRPr="00897C2F" w:rsidRDefault="004F2634" w:rsidP="004C15CB">
            <w:pPr>
              <w:pStyle w:val="Titolo3"/>
              <w:shd w:val="clear" w:color="auto" w:fill="FFFFFF"/>
              <w:jc w:val="both"/>
              <w:rPr>
                <w:rFonts w:ascii="Arial" w:hAnsi="Arial" w:cs="Arial"/>
                <w:b/>
                <w:color w:val="1F4E79" w:themeColor="accent1" w:themeShade="80"/>
                <w:sz w:val="18"/>
                <w:szCs w:val="18"/>
                <w:lang w:val="it-IT"/>
              </w:rPr>
            </w:pPr>
            <w:r w:rsidRPr="00897C2F">
              <w:rPr>
                <w:rFonts w:ascii="Arial" w:hAnsi="Arial" w:cs="Arial"/>
                <w:b/>
                <w:color w:val="1F4E79" w:themeColor="accent1" w:themeShade="80"/>
                <w:sz w:val="18"/>
                <w:szCs w:val="18"/>
                <w:lang w:val="it-IT"/>
              </w:rPr>
              <w:t xml:space="preserve">Caratterizzazione molecolare mediante </w:t>
            </w:r>
            <w:proofErr w:type="spellStart"/>
            <w:r w:rsidRPr="00897C2F">
              <w:rPr>
                <w:rFonts w:ascii="Arial" w:hAnsi="Arial" w:cs="Arial"/>
                <w:b/>
                <w:color w:val="1F4E79" w:themeColor="accent1" w:themeShade="80"/>
                <w:sz w:val="18"/>
                <w:szCs w:val="18"/>
                <w:lang w:val="it-IT"/>
              </w:rPr>
              <w:t>shotgun</w:t>
            </w:r>
            <w:proofErr w:type="spellEnd"/>
            <w:r w:rsidRPr="00897C2F">
              <w:rPr>
                <w:rFonts w:ascii="Arial" w:hAnsi="Arial" w:cs="Arial"/>
                <w:b/>
                <w:color w:val="1F4E79" w:themeColor="accent1" w:themeShade="80"/>
                <w:sz w:val="18"/>
                <w:szCs w:val="18"/>
                <w:lang w:val="it-IT"/>
              </w:rPr>
              <w:t xml:space="preserve"> </w:t>
            </w:r>
            <w:proofErr w:type="spellStart"/>
            <w:r w:rsidRPr="00897C2F">
              <w:rPr>
                <w:rFonts w:ascii="Arial" w:hAnsi="Arial" w:cs="Arial"/>
                <w:b/>
                <w:color w:val="1F4E79" w:themeColor="accent1" w:themeShade="80"/>
                <w:sz w:val="18"/>
                <w:szCs w:val="18"/>
                <w:lang w:val="it-IT"/>
              </w:rPr>
              <w:t>proteomics</w:t>
            </w:r>
            <w:proofErr w:type="spellEnd"/>
            <w:r w:rsidRPr="00897C2F">
              <w:rPr>
                <w:rFonts w:ascii="Arial" w:hAnsi="Arial" w:cs="Arial"/>
                <w:b/>
                <w:color w:val="1F4E79" w:themeColor="accent1" w:themeShade="80"/>
                <w:sz w:val="18"/>
                <w:szCs w:val="18"/>
                <w:lang w:val="it-IT"/>
              </w:rPr>
              <w:t xml:space="preserve"> di biopsie di carcinoma uroteliale non-muscolo invasivo della vescica e ricerca dei biomarcatori </w:t>
            </w:r>
            <w:proofErr w:type="spellStart"/>
            <w:r w:rsidRPr="00897C2F">
              <w:rPr>
                <w:rFonts w:ascii="Arial" w:hAnsi="Arial" w:cs="Arial"/>
                <w:b/>
                <w:color w:val="1F4E79" w:themeColor="accent1" w:themeShade="80"/>
                <w:sz w:val="18"/>
                <w:szCs w:val="18"/>
                <w:lang w:val="it-IT"/>
              </w:rPr>
              <w:t>piu’</w:t>
            </w:r>
            <w:proofErr w:type="spellEnd"/>
            <w:r w:rsidRPr="00897C2F">
              <w:rPr>
                <w:rFonts w:ascii="Arial" w:hAnsi="Arial" w:cs="Arial"/>
                <w:b/>
                <w:color w:val="1F4E79" w:themeColor="accent1" w:themeShade="80"/>
                <w:sz w:val="18"/>
                <w:szCs w:val="18"/>
                <w:lang w:val="it-IT"/>
              </w:rPr>
              <w:t xml:space="preserve"> rilevanti su siero ed urine.</w:t>
            </w:r>
          </w:p>
          <w:p w14:paraId="01216E11" w14:textId="588240F1" w:rsidR="00326675" w:rsidRPr="00897C2F" w:rsidRDefault="00326675" w:rsidP="00326675">
            <w:pPr>
              <w:pStyle w:val="Titolo3"/>
              <w:shd w:val="clear" w:color="auto" w:fill="FFFFFF"/>
              <w:jc w:val="both"/>
              <w:rPr>
                <w:rFonts w:ascii="Arial" w:hAnsi="Arial" w:cs="Arial"/>
                <w:color w:val="auto"/>
                <w:sz w:val="18"/>
                <w:szCs w:val="18"/>
                <w:lang w:val="it-IT"/>
              </w:rPr>
            </w:pPr>
            <w:r w:rsidRPr="00897C2F">
              <w:rPr>
                <w:rFonts w:ascii="Arial" w:hAnsi="Arial" w:cs="Arial"/>
                <w:color w:val="auto"/>
                <w:sz w:val="18"/>
                <w:szCs w:val="18"/>
                <w:lang w:val="it-IT"/>
              </w:rPr>
              <w:t xml:space="preserve">Progetto finanziato dal FELLOWSHIP PROGRAM GILEAD 2024. Titolo del progetto: “Caratterizzazione molecolare mediante </w:t>
            </w:r>
            <w:proofErr w:type="spellStart"/>
            <w:r w:rsidRPr="00897C2F">
              <w:rPr>
                <w:rFonts w:ascii="Arial" w:hAnsi="Arial" w:cs="Arial"/>
                <w:color w:val="auto"/>
                <w:sz w:val="18"/>
                <w:szCs w:val="18"/>
                <w:lang w:val="it-IT"/>
              </w:rPr>
              <w:t>shotgun</w:t>
            </w:r>
            <w:proofErr w:type="spellEnd"/>
            <w:r w:rsidRPr="00897C2F">
              <w:rPr>
                <w:rFonts w:ascii="Arial" w:hAnsi="Arial" w:cs="Arial"/>
                <w:color w:val="auto"/>
                <w:sz w:val="18"/>
                <w:szCs w:val="18"/>
                <w:lang w:val="it-IT"/>
              </w:rPr>
              <w:t xml:space="preserve"> </w:t>
            </w:r>
            <w:proofErr w:type="spellStart"/>
            <w:r w:rsidRPr="00897C2F">
              <w:rPr>
                <w:rFonts w:ascii="Arial" w:hAnsi="Arial" w:cs="Arial"/>
                <w:color w:val="auto"/>
                <w:sz w:val="18"/>
                <w:szCs w:val="18"/>
                <w:lang w:val="it-IT"/>
              </w:rPr>
              <w:t>proteomics</w:t>
            </w:r>
            <w:proofErr w:type="spellEnd"/>
            <w:r w:rsidRPr="00897C2F">
              <w:rPr>
                <w:rFonts w:ascii="Arial" w:hAnsi="Arial" w:cs="Arial"/>
                <w:color w:val="auto"/>
                <w:sz w:val="18"/>
                <w:szCs w:val="18"/>
                <w:lang w:val="it-IT"/>
              </w:rPr>
              <w:t xml:space="preserve"> di biopsie di carcinoma uroteliale non-muscolo invasivo della vescica e ricerca dei biomarcatori </w:t>
            </w:r>
            <w:proofErr w:type="spellStart"/>
            <w:r w:rsidRPr="00897C2F">
              <w:rPr>
                <w:rFonts w:ascii="Arial" w:hAnsi="Arial" w:cs="Arial"/>
                <w:color w:val="auto"/>
                <w:sz w:val="18"/>
                <w:szCs w:val="18"/>
                <w:lang w:val="it-IT"/>
              </w:rPr>
              <w:t>piu’</w:t>
            </w:r>
            <w:proofErr w:type="spellEnd"/>
            <w:r w:rsidRPr="00897C2F">
              <w:rPr>
                <w:rFonts w:ascii="Arial" w:hAnsi="Arial" w:cs="Arial"/>
                <w:color w:val="auto"/>
                <w:sz w:val="18"/>
                <w:szCs w:val="18"/>
                <w:lang w:val="it-IT"/>
              </w:rPr>
              <w:t xml:space="preserve"> rilevanti su siero ed urine” di cui sono responsabile scientifico.</w:t>
            </w:r>
          </w:p>
          <w:p w14:paraId="42976CA1" w14:textId="37778EEB" w:rsidR="004F2634" w:rsidRPr="00897C2F" w:rsidRDefault="00326675" w:rsidP="004C15CB">
            <w:pPr>
              <w:pStyle w:val="Titolo3"/>
              <w:shd w:val="clear" w:color="auto" w:fill="FFFFFF"/>
              <w:jc w:val="both"/>
              <w:rPr>
                <w:rFonts w:ascii="Arial" w:hAnsi="Arial" w:cs="Arial"/>
                <w:color w:val="auto"/>
                <w:sz w:val="18"/>
                <w:szCs w:val="18"/>
                <w:lang w:val="it-IT"/>
              </w:rPr>
            </w:pPr>
            <w:r w:rsidRPr="00897C2F">
              <w:rPr>
                <w:rFonts w:ascii="Arial" w:hAnsi="Arial" w:cs="Arial"/>
                <w:color w:val="auto"/>
                <w:sz w:val="18"/>
                <w:szCs w:val="18"/>
                <w:lang w:val="it-IT"/>
              </w:rPr>
              <w:t>Il lavoro viene portato avanti in c</w:t>
            </w:r>
            <w:r w:rsidR="004F2634" w:rsidRPr="00897C2F">
              <w:rPr>
                <w:rFonts w:ascii="Arial" w:hAnsi="Arial" w:cs="Arial"/>
                <w:color w:val="auto"/>
                <w:sz w:val="18"/>
                <w:szCs w:val="18"/>
                <w:lang w:val="it-IT"/>
              </w:rPr>
              <w:t>ollaborazione con il Prof. Alessandro Sciarra, Università Sapienza di Roma, Dipartimento materno infantile e scienze urologiche Umberto I e con il Dott. Marco Frisenda Dirigente medico presso l’Ospedale M.G Vannini “Istituto Figlie di San Camillo” di Roma.</w:t>
            </w:r>
          </w:p>
          <w:p w14:paraId="09C78D49" w14:textId="143098FB" w:rsidR="004F2634" w:rsidRPr="00897C2F" w:rsidRDefault="004F2634" w:rsidP="004C15CB">
            <w:pPr>
              <w:pStyle w:val="Titolo3"/>
              <w:shd w:val="clear" w:color="auto" w:fill="FFFFFF"/>
              <w:jc w:val="both"/>
              <w:rPr>
                <w:rFonts w:ascii="Arial" w:hAnsi="Arial" w:cs="Arial"/>
                <w:color w:val="auto"/>
                <w:sz w:val="18"/>
                <w:szCs w:val="18"/>
                <w:lang w:val="it-IT"/>
              </w:rPr>
            </w:pPr>
            <w:r w:rsidRPr="00897C2F">
              <w:rPr>
                <w:rFonts w:ascii="Arial" w:hAnsi="Arial" w:cs="Arial"/>
                <w:color w:val="auto"/>
                <w:sz w:val="18"/>
                <w:szCs w:val="18"/>
                <w:lang w:val="it-IT"/>
              </w:rPr>
              <w:t xml:space="preserve">Il cancro della vescica non muscolo-invasivo è caratterizzato da un'ampia eterogeneità biologica con esiti clinici variabili. Il </w:t>
            </w:r>
            <w:proofErr w:type="spellStart"/>
            <w:r w:rsidRPr="00897C2F">
              <w:rPr>
                <w:rFonts w:ascii="Arial" w:hAnsi="Arial" w:cs="Arial"/>
                <w:color w:val="auto"/>
                <w:sz w:val="18"/>
                <w:szCs w:val="18"/>
                <w:lang w:val="it-IT"/>
              </w:rPr>
              <w:t>gold</w:t>
            </w:r>
            <w:proofErr w:type="spellEnd"/>
            <w:r w:rsidRPr="00897C2F">
              <w:rPr>
                <w:rFonts w:ascii="Arial" w:hAnsi="Arial" w:cs="Arial"/>
                <w:color w:val="auto"/>
                <w:sz w:val="18"/>
                <w:szCs w:val="18"/>
                <w:lang w:val="it-IT"/>
              </w:rPr>
              <w:t xml:space="preserve"> standard diagnostico è rappresentato dalla cistoscopia ma necessita di biomarcatori diagnostici/prognostici performanti per la gestione del paziente. L'obiettivo principale del progetto è caratterizzare, dal punto di vista proteico, le biopsie fresche tumorali alla prima diagnosi, mediante analisi proteomica </w:t>
            </w:r>
            <w:proofErr w:type="spellStart"/>
            <w:r w:rsidRPr="00897C2F">
              <w:rPr>
                <w:rFonts w:ascii="Arial" w:hAnsi="Arial" w:cs="Arial"/>
                <w:color w:val="auto"/>
                <w:sz w:val="18"/>
                <w:szCs w:val="18"/>
                <w:lang w:val="it-IT"/>
              </w:rPr>
              <w:t>shotgun</w:t>
            </w:r>
            <w:proofErr w:type="spellEnd"/>
            <w:r w:rsidRPr="00897C2F">
              <w:rPr>
                <w:rFonts w:ascii="Arial" w:hAnsi="Arial" w:cs="Arial"/>
                <w:color w:val="auto"/>
                <w:sz w:val="18"/>
                <w:szCs w:val="18"/>
                <w:lang w:val="it-IT"/>
              </w:rPr>
              <w:t>. I dati omici verranno comparati tra loro per identificare eventuali sottogruppi molecolari di malattia e con i dati clinici ed istologici ai fini della medicina di precisione. I biomarcatori diagnostici/prognostici più rilevanti verranno ricercati su urine e siero degli stessi pazienti al fine di ottenere procedure diagnostiche meno invasive.</w:t>
            </w:r>
            <w:r w:rsidR="00326675" w:rsidRPr="00897C2F">
              <w:rPr>
                <w:rFonts w:ascii="Arial" w:hAnsi="Arial" w:cs="Arial"/>
                <w:color w:val="auto"/>
                <w:sz w:val="18"/>
                <w:szCs w:val="18"/>
                <w:lang w:val="it-IT"/>
              </w:rPr>
              <w:t xml:space="preserve"> </w:t>
            </w:r>
          </w:p>
          <w:p w14:paraId="58BA9BB2" w14:textId="77777777" w:rsidR="004C15CB" w:rsidRPr="004F2634" w:rsidRDefault="004C15CB" w:rsidP="00326675">
            <w:pPr>
              <w:pStyle w:val="Titolo3"/>
              <w:shd w:val="clear" w:color="auto" w:fill="FFFFFF"/>
              <w:jc w:val="both"/>
              <w:rPr>
                <w:rFonts w:ascii="Arial" w:hAnsi="Arial" w:cs="Arial"/>
                <w:color w:val="1F4E79" w:themeColor="accent1" w:themeShade="80"/>
                <w:sz w:val="18"/>
                <w:szCs w:val="18"/>
                <w:lang w:val="it-IT"/>
              </w:rPr>
            </w:pPr>
          </w:p>
        </w:tc>
      </w:tr>
      <w:tr w:rsidR="004C15CB" w:rsidRPr="005E4F02" w14:paraId="508AA844" w14:textId="77777777" w:rsidTr="001720E6">
        <w:trPr>
          <w:trHeight w:val="170"/>
        </w:trPr>
        <w:tc>
          <w:tcPr>
            <w:tcW w:w="2127" w:type="dxa"/>
          </w:tcPr>
          <w:p w14:paraId="3AECDEBB" w14:textId="094FC722" w:rsidR="004C15CB" w:rsidRDefault="004C15CB" w:rsidP="0004259E">
            <w:pPr>
              <w:pStyle w:val="ECVDate"/>
              <w:spacing w:line="240" w:lineRule="auto"/>
              <w:rPr>
                <w:rFonts w:cs="Arial"/>
                <w:b/>
                <w:lang w:val="it-IT"/>
              </w:rPr>
            </w:pPr>
            <w:r>
              <w:rPr>
                <w:rFonts w:cs="Arial"/>
                <w:b/>
                <w:lang w:val="it-IT"/>
              </w:rPr>
              <w:t>2023-presente</w:t>
            </w:r>
          </w:p>
        </w:tc>
        <w:tc>
          <w:tcPr>
            <w:tcW w:w="8248" w:type="dxa"/>
            <w:gridSpan w:val="2"/>
          </w:tcPr>
          <w:p w14:paraId="00CB66E3" w14:textId="6F47C379" w:rsidR="004C15CB" w:rsidRPr="00897C2F" w:rsidRDefault="00897C2F" w:rsidP="004C15CB">
            <w:pPr>
              <w:pStyle w:val="Titolo3"/>
              <w:shd w:val="clear" w:color="auto" w:fill="FFFFFF"/>
              <w:jc w:val="both"/>
              <w:rPr>
                <w:rFonts w:ascii="Arial" w:hAnsi="Arial" w:cs="Arial"/>
                <w:b/>
                <w:color w:val="auto"/>
                <w:sz w:val="18"/>
                <w:szCs w:val="18"/>
              </w:rPr>
            </w:pPr>
            <w:r w:rsidRPr="00897C2F">
              <w:rPr>
                <w:rFonts w:ascii="Arial" w:hAnsi="Arial" w:cs="Arial"/>
                <w:b/>
                <w:color w:val="1F4E79" w:themeColor="accent1" w:themeShade="80"/>
                <w:sz w:val="18"/>
                <w:szCs w:val="18"/>
              </w:rPr>
              <w:t xml:space="preserve">Circulating biomarker-based approach to evaluate </w:t>
            </w:r>
            <w:proofErr w:type="spellStart"/>
            <w:r w:rsidRPr="00897C2F">
              <w:rPr>
                <w:rFonts w:ascii="Arial" w:hAnsi="Arial" w:cs="Arial"/>
                <w:b/>
                <w:color w:val="1F4E79" w:themeColor="accent1" w:themeShade="80"/>
                <w:sz w:val="18"/>
                <w:szCs w:val="18"/>
              </w:rPr>
              <w:t>Tumor</w:t>
            </w:r>
            <w:proofErr w:type="spellEnd"/>
            <w:r w:rsidRPr="00897C2F">
              <w:rPr>
                <w:rFonts w:ascii="Arial" w:hAnsi="Arial" w:cs="Arial"/>
                <w:b/>
                <w:color w:val="1F4E79" w:themeColor="accent1" w:themeShade="80"/>
                <w:sz w:val="18"/>
                <w:szCs w:val="18"/>
              </w:rPr>
              <w:t xml:space="preserve"> Mutational Burden in metastatic lung cancer patients</w:t>
            </w:r>
            <w:r w:rsidRPr="00897C2F">
              <w:rPr>
                <w:rFonts w:ascii="Arial" w:hAnsi="Arial" w:cs="Arial"/>
                <w:b/>
                <w:color w:val="auto"/>
                <w:sz w:val="18"/>
                <w:szCs w:val="18"/>
              </w:rPr>
              <w:t xml:space="preserve"> </w:t>
            </w:r>
          </w:p>
          <w:p w14:paraId="5E41E950" w14:textId="6659815C" w:rsidR="00807C0F" w:rsidRPr="00897C2F" w:rsidRDefault="00897C2F" w:rsidP="00897C2F">
            <w:pPr>
              <w:pStyle w:val="Titolo3"/>
              <w:shd w:val="clear" w:color="auto" w:fill="FFFFFF"/>
              <w:jc w:val="both"/>
              <w:rPr>
                <w:rFonts w:ascii="Arial" w:hAnsi="Arial" w:cs="Arial"/>
                <w:color w:val="auto"/>
                <w:sz w:val="18"/>
                <w:szCs w:val="18"/>
                <w:lang w:val="it-IT"/>
              </w:rPr>
            </w:pPr>
            <w:r w:rsidRPr="00897C2F">
              <w:rPr>
                <w:rFonts w:ascii="Arial" w:hAnsi="Arial" w:cs="Arial"/>
                <w:color w:val="auto"/>
                <w:sz w:val="18"/>
                <w:szCs w:val="18"/>
                <w:lang w:val="it-IT"/>
              </w:rPr>
              <w:t xml:space="preserve">Lavoro finanziato dal PRIN: Bando 2022 PNRR. </w:t>
            </w:r>
            <w:r w:rsidRPr="00897C2F">
              <w:rPr>
                <w:rFonts w:ascii="Arial" w:hAnsi="Arial" w:cs="Arial"/>
                <w:color w:val="auto"/>
                <w:sz w:val="18"/>
                <w:szCs w:val="18"/>
              </w:rPr>
              <w:t xml:space="preserve">Titolo del Progetto: “Circulating biomarker-based approach to evaluate </w:t>
            </w:r>
            <w:proofErr w:type="spellStart"/>
            <w:r w:rsidRPr="00897C2F">
              <w:rPr>
                <w:rFonts w:ascii="Arial" w:hAnsi="Arial" w:cs="Arial"/>
                <w:color w:val="auto"/>
                <w:sz w:val="18"/>
                <w:szCs w:val="18"/>
              </w:rPr>
              <w:t>Tumor</w:t>
            </w:r>
            <w:proofErr w:type="spellEnd"/>
            <w:r w:rsidRPr="00897C2F">
              <w:rPr>
                <w:rFonts w:ascii="Arial" w:hAnsi="Arial" w:cs="Arial"/>
                <w:color w:val="auto"/>
                <w:sz w:val="18"/>
                <w:szCs w:val="18"/>
              </w:rPr>
              <w:t xml:space="preserve"> Mutational Burden in metastatic lung cancer patients”. </w:t>
            </w:r>
            <w:r w:rsidRPr="00897C2F">
              <w:rPr>
                <w:rFonts w:ascii="Arial" w:hAnsi="Arial" w:cs="Arial"/>
                <w:color w:val="auto"/>
                <w:sz w:val="18"/>
                <w:szCs w:val="18"/>
                <w:lang w:val="it-IT"/>
              </w:rPr>
              <w:t>(BL-</w:t>
            </w:r>
            <w:proofErr w:type="spellStart"/>
            <w:r w:rsidRPr="00897C2F">
              <w:rPr>
                <w:rFonts w:ascii="Arial" w:hAnsi="Arial" w:cs="Arial"/>
                <w:color w:val="auto"/>
                <w:sz w:val="18"/>
                <w:szCs w:val="18"/>
                <w:lang w:val="it-IT"/>
              </w:rPr>
              <w:t>CMeMT</w:t>
            </w:r>
            <w:proofErr w:type="spellEnd"/>
            <w:r w:rsidRPr="00897C2F">
              <w:rPr>
                <w:rFonts w:ascii="Arial" w:hAnsi="Arial" w:cs="Arial"/>
                <w:color w:val="auto"/>
                <w:sz w:val="18"/>
                <w:szCs w:val="18"/>
                <w:lang w:val="it-IT"/>
              </w:rPr>
              <w:t>). 2266-2023-FE-PROFCMUR_PNRR-PRIN2022_PC_002. Responsabile scientifico Prof.ssa Elisa Frullanti, Dipartimento di Biotecnologie Mediche</w:t>
            </w:r>
            <w:r>
              <w:rPr>
                <w:rFonts w:ascii="Arial" w:hAnsi="Arial" w:cs="Arial"/>
                <w:color w:val="auto"/>
                <w:sz w:val="18"/>
                <w:szCs w:val="18"/>
                <w:lang w:val="it-IT"/>
              </w:rPr>
              <w:t>. Il lavoro viene portato avanti in c</w:t>
            </w:r>
            <w:r w:rsidR="00807C0F" w:rsidRPr="00897C2F">
              <w:rPr>
                <w:rFonts w:ascii="Arial" w:hAnsi="Arial" w:cs="Arial"/>
                <w:color w:val="auto"/>
                <w:sz w:val="18"/>
                <w:szCs w:val="18"/>
                <w:lang w:val="it-IT"/>
              </w:rPr>
              <w:t>ollaborazione con la Prof.ssa Frullanti</w:t>
            </w:r>
            <w:r>
              <w:rPr>
                <w:rFonts w:ascii="Arial" w:hAnsi="Arial" w:cs="Arial"/>
                <w:color w:val="auto"/>
                <w:sz w:val="18"/>
                <w:szCs w:val="18"/>
                <w:lang w:val="it-IT"/>
              </w:rPr>
              <w:t xml:space="preserve"> e</w:t>
            </w:r>
            <w:r w:rsidR="00807C0F" w:rsidRPr="00897C2F">
              <w:rPr>
                <w:rFonts w:ascii="Arial" w:hAnsi="Arial" w:cs="Arial"/>
                <w:color w:val="auto"/>
                <w:sz w:val="18"/>
                <w:szCs w:val="18"/>
                <w:lang w:val="it-IT"/>
              </w:rPr>
              <w:t xml:space="preserve"> con il Dott. Gianluca Santamaria, Università degli Studi "Magna </w:t>
            </w:r>
            <w:proofErr w:type="spellStart"/>
            <w:r w:rsidR="00807C0F" w:rsidRPr="00897C2F">
              <w:rPr>
                <w:rFonts w:ascii="Arial" w:hAnsi="Arial" w:cs="Arial"/>
                <w:color w:val="auto"/>
                <w:sz w:val="18"/>
                <w:szCs w:val="18"/>
                <w:lang w:val="it-IT"/>
              </w:rPr>
              <w:t>Graecia</w:t>
            </w:r>
            <w:proofErr w:type="spellEnd"/>
            <w:r w:rsidR="00807C0F" w:rsidRPr="00897C2F">
              <w:rPr>
                <w:rFonts w:ascii="Arial" w:hAnsi="Arial" w:cs="Arial"/>
                <w:color w:val="auto"/>
                <w:sz w:val="18"/>
                <w:szCs w:val="18"/>
                <w:lang w:val="it-IT"/>
              </w:rPr>
              <w:t>" di CATANZARO. Il lavoro è</w:t>
            </w:r>
            <w:r>
              <w:rPr>
                <w:rFonts w:ascii="Arial" w:hAnsi="Arial" w:cs="Arial"/>
                <w:color w:val="auto"/>
                <w:sz w:val="18"/>
                <w:szCs w:val="18"/>
                <w:lang w:val="it-IT"/>
              </w:rPr>
              <w:t xml:space="preserve"> f</w:t>
            </w:r>
            <w:r w:rsidR="00807C0F" w:rsidRPr="00897C2F">
              <w:rPr>
                <w:rFonts w:ascii="Arial" w:hAnsi="Arial" w:cs="Arial"/>
                <w:color w:val="auto"/>
                <w:sz w:val="18"/>
                <w:szCs w:val="18"/>
                <w:lang w:val="it-IT"/>
              </w:rPr>
              <w:t>ocalizzato sull'</w:t>
            </w:r>
            <w:proofErr w:type="spellStart"/>
            <w:r w:rsidR="00807C0F" w:rsidRPr="00897C2F">
              <w:rPr>
                <w:rFonts w:ascii="Arial" w:hAnsi="Arial" w:cs="Arial"/>
                <w:color w:val="auto"/>
                <w:sz w:val="18"/>
                <w:szCs w:val="18"/>
                <w:lang w:val="it-IT"/>
              </w:rPr>
              <w:t>endotipizzazione</w:t>
            </w:r>
            <w:proofErr w:type="spellEnd"/>
            <w:r w:rsidR="00807C0F" w:rsidRPr="00897C2F">
              <w:rPr>
                <w:rFonts w:ascii="Arial" w:hAnsi="Arial" w:cs="Arial"/>
                <w:color w:val="auto"/>
                <w:sz w:val="18"/>
                <w:szCs w:val="18"/>
                <w:lang w:val="it-IT"/>
              </w:rPr>
              <w:t xml:space="preserve"> dei campioni di plasma ottenuti da pazienti affetti da tumore polmonare non a piccole cellule e a piccole cellule</w:t>
            </w:r>
            <w:r w:rsidR="009D5E2B">
              <w:rPr>
                <w:rFonts w:ascii="Arial" w:hAnsi="Arial" w:cs="Arial"/>
                <w:color w:val="auto"/>
                <w:sz w:val="18"/>
                <w:szCs w:val="18"/>
                <w:lang w:val="it-IT"/>
              </w:rPr>
              <w:t>,</w:t>
            </w:r>
            <w:r w:rsidR="00807C0F" w:rsidRPr="00897C2F">
              <w:rPr>
                <w:rFonts w:ascii="Arial" w:hAnsi="Arial" w:cs="Arial"/>
                <w:color w:val="auto"/>
                <w:sz w:val="18"/>
                <w:szCs w:val="18"/>
                <w:lang w:val="it-IT"/>
              </w:rPr>
              <w:t xml:space="preserve"> </w:t>
            </w:r>
            <w:proofErr w:type="spellStart"/>
            <w:r w:rsidR="00807C0F" w:rsidRPr="00897C2F">
              <w:rPr>
                <w:rFonts w:ascii="Arial" w:hAnsi="Arial" w:cs="Arial"/>
                <w:color w:val="auto"/>
                <w:sz w:val="18"/>
                <w:szCs w:val="18"/>
                <w:lang w:val="it-IT"/>
              </w:rPr>
              <w:t>responder</w:t>
            </w:r>
            <w:proofErr w:type="spellEnd"/>
            <w:r w:rsidR="00807C0F" w:rsidRPr="00897C2F">
              <w:rPr>
                <w:rFonts w:ascii="Arial" w:hAnsi="Arial" w:cs="Arial"/>
                <w:color w:val="auto"/>
                <w:sz w:val="18"/>
                <w:szCs w:val="18"/>
                <w:lang w:val="it-IT"/>
              </w:rPr>
              <w:t xml:space="preserve"> e non-</w:t>
            </w:r>
            <w:proofErr w:type="spellStart"/>
            <w:r w:rsidR="00807C0F" w:rsidRPr="00897C2F">
              <w:rPr>
                <w:rFonts w:ascii="Arial" w:hAnsi="Arial" w:cs="Arial"/>
                <w:color w:val="auto"/>
                <w:sz w:val="18"/>
                <w:szCs w:val="18"/>
                <w:lang w:val="it-IT"/>
              </w:rPr>
              <w:t>responder</w:t>
            </w:r>
            <w:proofErr w:type="spellEnd"/>
            <w:r w:rsidR="00807C0F" w:rsidRPr="00897C2F">
              <w:rPr>
                <w:rFonts w:ascii="Arial" w:hAnsi="Arial" w:cs="Arial"/>
                <w:color w:val="auto"/>
                <w:sz w:val="18"/>
                <w:szCs w:val="18"/>
                <w:lang w:val="it-IT"/>
              </w:rPr>
              <w:t xml:space="preserve"> alla terapia farmacologica di scelta. Data l'eterogeneità nella risposta ai trattamenti a disposizione è essenziale individuare sottogruppi molecolari di pazienti al fine di </w:t>
            </w:r>
            <w:proofErr w:type="spellStart"/>
            <w:r w:rsidR="00807C0F" w:rsidRPr="00897C2F">
              <w:rPr>
                <w:rFonts w:ascii="Arial" w:hAnsi="Arial" w:cs="Arial"/>
                <w:color w:val="auto"/>
                <w:sz w:val="18"/>
                <w:szCs w:val="18"/>
                <w:lang w:val="it-IT"/>
              </w:rPr>
              <w:t>indi</w:t>
            </w:r>
            <w:r w:rsidR="009D5E2B">
              <w:rPr>
                <w:rFonts w:ascii="Arial" w:hAnsi="Arial" w:cs="Arial"/>
                <w:color w:val="auto"/>
                <w:sz w:val="18"/>
                <w:szCs w:val="18"/>
                <w:lang w:val="it-IT"/>
              </w:rPr>
              <w:t>rizarli</w:t>
            </w:r>
            <w:proofErr w:type="spellEnd"/>
            <w:r w:rsidR="009D5E2B">
              <w:rPr>
                <w:rFonts w:ascii="Arial" w:hAnsi="Arial" w:cs="Arial"/>
                <w:color w:val="auto"/>
                <w:sz w:val="18"/>
                <w:szCs w:val="18"/>
                <w:lang w:val="it-IT"/>
              </w:rPr>
              <w:t xml:space="preserve"> v</w:t>
            </w:r>
            <w:r w:rsidR="00807C0F" w:rsidRPr="00897C2F">
              <w:rPr>
                <w:rFonts w:ascii="Arial" w:hAnsi="Arial" w:cs="Arial"/>
                <w:color w:val="auto"/>
                <w:sz w:val="18"/>
                <w:szCs w:val="18"/>
                <w:lang w:val="it-IT"/>
              </w:rPr>
              <w:t xml:space="preserve">erso il trattamento farmacologico più appropriato. Lo studio prevede </w:t>
            </w:r>
            <w:proofErr w:type="spellStart"/>
            <w:r w:rsidR="00807C0F" w:rsidRPr="00897C2F">
              <w:rPr>
                <w:rFonts w:ascii="Arial" w:hAnsi="Arial" w:cs="Arial"/>
                <w:color w:val="auto"/>
                <w:sz w:val="18"/>
                <w:szCs w:val="18"/>
                <w:lang w:val="it-IT"/>
              </w:rPr>
              <w:t>endotipizzazione</w:t>
            </w:r>
            <w:proofErr w:type="spellEnd"/>
            <w:r w:rsidR="00807C0F" w:rsidRPr="00897C2F">
              <w:rPr>
                <w:rFonts w:ascii="Arial" w:hAnsi="Arial" w:cs="Arial"/>
                <w:color w:val="auto"/>
                <w:sz w:val="18"/>
                <w:szCs w:val="18"/>
                <w:lang w:val="it-IT"/>
              </w:rPr>
              <w:t xml:space="preserve"> dei campioni di plasma mediante </w:t>
            </w:r>
            <w:proofErr w:type="spellStart"/>
            <w:r w:rsidR="00807C0F" w:rsidRPr="00897C2F">
              <w:rPr>
                <w:rFonts w:ascii="Arial" w:hAnsi="Arial" w:cs="Arial"/>
                <w:color w:val="auto"/>
                <w:sz w:val="18"/>
                <w:szCs w:val="18"/>
                <w:lang w:val="it-IT"/>
              </w:rPr>
              <w:t>shotgun</w:t>
            </w:r>
            <w:proofErr w:type="spellEnd"/>
            <w:r w:rsidR="00807C0F" w:rsidRPr="00897C2F">
              <w:rPr>
                <w:rFonts w:ascii="Arial" w:hAnsi="Arial" w:cs="Arial"/>
                <w:color w:val="auto"/>
                <w:sz w:val="18"/>
                <w:szCs w:val="18"/>
                <w:lang w:val="it-IT"/>
              </w:rPr>
              <w:t xml:space="preserve"> </w:t>
            </w:r>
            <w:proofErr w:type="spellStart"/>
            <w:r w:rsidR="00807C0F" w:rsidRPr="00897C2F">
              <w:rPr>
                <w:rFonts w:ascii="Arial" w:hAnsi="Arial" w:cs="Arial"/>
                <w:color w:val="auto"/>
                <w:sz w:val="18"/>
                <w:szCs w:val="18"/>
                <w:lang w:val="it-IT"/>
              </w:rPr>
              <w:t>proteomics</w:t>
            </w:r>
            <w:proofErr w:type="spellEnd"/>
            <w:r w:rsidR="00807C0F" w:rsidRPr="00897C2F">
              <w:rPr>
                <w:rFonts w:ascii="Arial" w:hAnsi="Arial" w:cs="Arial"/>
                <w:color w:val="auto"/>
                <w:sz w:val="18"/>
                <w:szCs w:val="18"/>
                <w:lang w:val="it-IT"/>
              </w:rPr>
              <w:t xml:space="preserve"> e mediante DNA circolante. I dati ottenuti insieme ai dati clinici verranno integrati mediante bioinformatica per individuare i diversi profili fenotipici.</w:t>
            </w:r>
            <w:r w:rsidRPr="00897C2F">
              <w:rPr>
                <w:rFonts w:ascii="Arial" w:hAnsi="Arial" w:cs="Arial"/>
                <w:color w:val="auto"/>
                <w:sz w:val="18"/>
                <w:szCs w:val="18"/>
                <w:lang w:val="it-IT"/>
              </w:rPr>
              <w:t xml:space="preserve"> </w:t>
            </w:r>
          </w:p>
          <w:p w14:paraId="2C298972" w14:textId="231959F7" w:rsidR="005E32DE" w:rsidRPr="00897C2F" w:rsidRDefault="005E32DE" w:rsidP="005E32DE">
            <w:pPr>
              <w:rPr>
                <w:sz w:val="18"/>
                <w:szCs w:val="18"/>
                <w:lang w:val="it-IT"/>
              </w:rPr>
            </w:pPr>
          </w:p>
        </w:tc>
      </w:tr>
      <w:tr w:rsidR="00FD0248" w:rsidRPr="005E4F02" w14:paraId="439EE36A" w14:textId="77777777" w:rsidTr="001720E6">
        <w:trPr>
          <w:trHeight w:val="170"/>
        </w:trPr>
        <w:tc>
          <w:tcPr>
            <w:tcW w:w="2127" w:type="dxa"/>
          </w:tcPr>
          <w:p w14:paraId="2098F0AC" w14:textId="424836E7" w:rsidR="00FD0248" w:rsidRDefault="00FD0248" w:rsidP="0004259E">
            <w:pPr>
              <w:pStyle w:val="ECVDate"/>
              <w:spacing w:line="240" w:lineRule="auto"/>
              <w:rPr>
                <w:rFonts w:cs="Arial"/>
                <w:b/>
                <w:lang w:val="it-IT"/>
              </w:rPr>
            </w:pPr>
            <w:r>
              <w:rPr>
                <w:rFonts w:cs="Arial"/>
                <w:b/>
                <w:lang w:val="it-IT"/>
              </w:rPr>
              <w:t>2023-presente</w:t>
            </w:r>
          </w:p>
        </w:tc>
        <w:tc>
          <w:tcPr>
            <w:tcW w:w="8248" w:type="dxa"/>
            <w:gridSpan w:val="2"/>
          </w:tcPr>
          <w:p w14:paraId="7A7C34BD" w14:textId="4CB6000E" w:rsidR="00FD0248" w:rsidRPr="00441719" w:rsidRDefault="00FD0248" w:rsidP="006B0152">
            <w:pPr>
              <w:pStyle w:val="Titolo3"/>
              <w:shd w:val="clear" w:color="auto" w:fill="FFFFFF"/>
              <w:jc w:val="both"/>
              <w:rPr>
                <w:rFonts w:ascii="Arial" w:hAnsi="Arial" w:cs="Arial"/>
                <w:b/>
                <w:color w:val="1F4E79" w:themeColor="accent1" w:themeShade="80"/>
                <w:sz w:val="18"/>
                <w:szCs w:val="18"/>
                <w:lang w:val="it-IT"/>
              </w:rPr>
            </w:pPr>
            <w:r w:rsidRPr="00441719">
              <w:rPr>
                <w:rFonts w:ascii="Arial" w:hAnsi="Arial" w:cs="Arial"/>
                <w:b/>
                <w:color w:val="1F4E79" w:themeColor="accent1" w:themeShade="80"/>
                <w:sz w:val="18"/>
                <w:szCs w:val="18"/>
                <w:lang w:val="it-IT"/>
              </w:rPr>
              <w:t>A</w:t>
            </w:r>
            <w:r w:rsidR="00617CF2">
              <w:rPr>
                <w:rFonts w:ascii="Arial" w:hAnsi="Arial" w:cs="Arial"/>
                <w:b/>
                <w:color w:val="1F4E79" w:themeColor="accent1" w:themeShade="80"/>
                <w:sz w:val="18"/>
                <w:szCs w:val="18"/>
                <w:lang w:val="it-IT"/>
              </w:rPr>
              <w:t>nalisi proteomica di diverse linee cellulari infettate con</w:t>
            </w:r>
            <w:r w:rsidRPr="00441719">
              <w:rPr>
                <w:rFonts w:ascii="Arial" w:hAnsi="Arial" w:cs="Arial"/>
                <w:b/>
                <w:color w:val="1F4E79" w:themeColor="accent1" w:themeShade="80"/>
                <w:sz w:val="18"/>
                <w:szCs w:val="18"/>
                <w:lang w:val="it-IT"/>
              </w:rPr>
              <w:t xml:space="preserve"> West Nile Virus</w:t>
            </w:r>
            <w:r w:rsidR="00617CF2">
              <w:rPr>
                <w:rFonts w:ascii="Arial" w:hAnsi="Arial" w:cs="Arial"/>
                <w:b/>
                <w:color w:val="1F4E79" w:themeColor="accent1" w:themeShade="80"/>
                <w:sz w:val="18"/>
                <w:szCs w:val="18"/>
                <w:lang w:val="it-IT"/>
              </w:rPr>
              <w:t>, H1N1, e Sar-</w:t>
            </w:r>
            <w:proofErr w:type="spellStart"/>
            <w:r w:rsidR="00617CF2">
              <w:rPr>
                <w:rFonts w:ascii="Arial" w:hAnsi="Arial" w:cs="Arial"/>
                <w:b/>
                <w:color w:val="1F4E79" w:themeColor="accent1" w:themeShade="80"/>
                <w:sz w:val="18"/>
                <w:szCs w:val="18"/>
                <w:lang w:val="it-IT"/>
              </w:rPr>
              <w:t>CoV</w:t>
            </w:r>
            <w:proofErr w:type="spellEnd"/>
            <w:r w:rsidR="00617CF2">
              <w:rPr>
                <w:rFonts w:ascii="Arial" w:hAnsi="Arial" w:cs="Arial"/>
                <w:b/>
                <w:color w:val="1F4E79" w:themeColor="accent1" w:themeShade="80"/>
                <w:sz w:val="18"/>
                <w:szCs w:val="18"/>
                <w:lang w:val="it-IT"/>
              </w:rPr>
              <w:t xml:space="preserve"> 19. </w:t>
            </w:r>
          </w:p>
          <w:p w14:paraId="0874AA06" w14:textId="4AF9BF32" w:rsidR="00617CF2" w:rsidRPr="00617CF2" w:rsidRDefault="00FD0248" w:rsidP="00617CF2">
            <w:pPr>
              <w:rPr>
                <w:sz w:val="18"/>
                <w:szCs w:val="18"/>
              </w:rPr>
            </w:pPr>
            <w:r w:rsidRPr="00441719">
              <w:rPr>
                <w:sz w:val="18"/>
                <w:szCs w:val="18"/>
                <w:lang w:val="it-IT"/>
              </w:rPr>
              <w:t xml:space="preserve">Collaborazione con </w:t>
            </w:r>
            <w:r w:rsidR="00617CF2">
              <w:rPr>
                <w:sz w:val="18"/>
                <w:szCs w:val="18"/>
                <w:lang w:val="it-IT"/>
              </w:rPr>
              <w:t xml:space="preserve">la Prof.ssa Mariagrazia Cusi e con </w:t>
            </w:r>
            <w:r w:rsidRPr="00441719">
              <w:rPr>
                <w:sz w:val="18"/>
                <w:szCs w:val="18"/>
                <w:lang w:val="it-IT"/>
              </w:rPr>
              <w:t xml:space="preserve">il Prof Maurizio Zazzi </w:t>
            </w:r>
            <w:r w:rsidR="00AD7857">
              <w:rPr>
                <w:sz w:val="18"/>
                <w:szCs w:val="18"/>
                <w:lang w:val="it-IT"/>
              </w:rPr>
              <w:t xml:space="preserve">del </w:t>
            </w:r>
            <w:r w:rsidR="00AD7857" w:rsidRPr="00AD7857">
              <w:rPr>
                <w:sz w:val="18"/>
                <w:szCs w:val="18"/>
                <w:lang w:val="it-IT"/>
              </w:rPr>
              <w:t>Dipartimento di Biotecnologie mediche</w:t>
            </w:r>
            <w:r w:rsidR="00AD7857">
              <w:rPr>
                <w:sz w:val="18"/>
                <w:szCs w:val="18"/>
                <w:lang w:val="it-IT"/>
              </w:rPr>
              <w:t>,</w:t>
            </w:r>
            <w:r w:rsidR="00AD7857" w:rsidRPr="00AD7857">
              <w:rPr>
                <w:sz w:val="18"/>
                <w:szCs w:val="18"/>
                <w:lang w:val="it-IT"/>
              </w:rPr>
              <w:t xml:space="preserve"> </w:t>
            </w:r>
            <w:r w:rsidRPr="00441719">
              <w:rPr>
                <w:sz w:val="18"/>
                <w:szCs w:val="18"/>
                <w:lang w:val="it-IT"/>
              </w:rPr>
              <w:t xml:space="preserve">nell’ambito del progetto </w:t>
            </w:r>
            <w:r w:rsidRPr="00EE1EB0">
              <w:rPr>
                <w:b/>
                <w:sz w:val="18"/>
                <w:szCs w:val="18"/>
                <w:lang w:val="it-IT"/>
              </w:rPr>
              <w:t>PNRR INF-ACT</w:t>
            </w:r>
            <w:r w:rsidR="00617CF2" w:rsidRPr="00EE1EB0">
              <w:rPr>
                <w:b/>
                <w:sz w:val="18"/>
                <w:szCs w:val="18"/>
                <w:lang w:val="it-IT"/>
              </w:rPr>
              <w:t xml:space="preserve">, WP 5.1, Task: 5.1.4. </w:t>
            </w:r>
            <w:r w:rsidR="00617CF2" w:rsidRPr="00EE1EB0">
              <w:rPr>
                <w:b/>
                <w:sz w:val="18"/>
                <w:szCs w:val="18"/>
              </w:rPr>
              <w:t>Identification of protein-protein interactions at the host-pathogen interface also through multi-omics approaches as potential drug targets; 5.1.5. Transcriptomic and proteomic profiling of infection-induced changes and identification of new targets for anti-infectives</w:t>
            </w:r>
            <w:r w:rsidR="00617CF2" w:rsidRPr="00617CF2">
              <w:rPr>
                <w:sz w:val="18"/>
                <w:szCs w:val="18"/>
              </w:rPr>
              <w:t xml:space="preserve">. </w:t>
            </w:r>
          </w:p>
          <w:p w14:paraId="744B55EB" w14:textId="77777777" w:rsidR="000F3A9E" w:rsidRDefault="00441719" w:rsidP="00617CF2">
            <w:pPr>
              <w:rPr>
                <w:sz w:val="18"/>
                <w:szCs w:val="18"/>
                <w:lang w:val="it-IT"/>
              </w:rPr>
            </w:pPr>
            <w:r>
              <w:rPr>
                <w:sz w:val="18"/>
                <w:szCs w:val="18"/>
                <w:lang w:val="it-IT"/>
              </w:rPr>
              <w:t>Il progetto prevede l’analisi proteomica sia con approccio top-down che con approccio bottom-up</w:t>
            </w:r>
            <w:r w:rsidR="00617CF2">
              <w:rPr>
                <w:sz w:val="18"/>
                <w:szCs w:val="18"/>
                <w:lang w:val="it-IT"/>
              </w:rPr>
              <w:t xml:space="preserve"> di linee cellulari infettate con diverse tipologie di virus</w:t>
            </w:r>
            <w:r>
              <w:rPr>
                <w:sz w:val="18"/>
                <w:szCs w:val="18"/>
                <w:lang w:val="it-IT"/>
              </w:rPr>
              <w:t xml:space="preserve">. Queste diverse analisi proteomiche consentiranno di investigare i meccanismi molecolari alla base dell’invasione e dello sviluppo virale. </w:t>
            </w:r>
          </w:p>
          <w:p w14:paraId="1B79D44D" w14:textId="77777777" w:rsidR="000F3A9E" w:rsidRDefault="000F3A9E" w:rsidP="00617CF2">
            <w:pPr>
              <w:rPr>
                <w:sz w:val="18"/>
                <w:szCs w:val="18"/>
                <w:lang w:val="it-IT"/>
              </w:rPr>
            </w:pPr>
          </w:p>
          <w:p w14:paraId="67499BAA" w14:textId="34D6474B" w:rsidR="00441719" w:rsidRDefault="000F3A9E" w:rsidP="00617CF2">
            <w:pPr>
              <w:rPr>
                <w:sz w:val="18"/>
                <w:szCs w:val="18"/>
                <w:lang w:val="it-IT"/>
              </w:rPr>
            </w:pPr>
            <w:r w:rsidRPr="000F3A9E">
              <w:rPr>
                <w:sz w:val="18"/>
                <w:szCs w:val="18"/>
                <w:lang w:val="it-IT"/>
              </w:rPr>
              <w:t xml:space="preserve">Lo studio effettuato su cellule infettate con west </w:t>
            </w:r>
            <w:proofErr w:type="spellStart"/>
            <w:r w:rsidRPr="000F3A9E">
              <w:rPr>
                <w:sz w:val="18"/>
                <w:szCs w:val="18"/>
                <w:lang w:val="it-IT"/>
              </w:rPr>
              <w:t>nile</w:t>
            </w:r>
            <w:proofErr w:type="spellEnd"/>
            <w:r w:rsidRPr="000F3A9E">
              <w:rPr>
                <w:sz w:val="18"/>
                <w:szCs w:val="18"/>
                <w:lang w:val="it-IT"/>
              </w:rPr>
              <w:t xml:space="preserve"> virus verrà ampliato testando anche possibili molecole virucide direttamente su virus e su cellule infettate. Quest'ultimo lavoro è in collaborazione con la Dott.ssa Eloise Mastrangelo, Responsabile Unità Operativa di Milano del CNR, ISTITUTO DI BIOFISICA, il prof. Giuseppe Manfroni del Dip. Scienze Farmaceutiche dell'Università di Perugia, Prof.ssa Manuela Donalisio, Dipartimento di Scienze Cliniche e Biologiche, Università di Torino, Dott. Mario </w:t>
            </w:r>
            <w:proofErr w:type="spellStart"/>
            <w:r w:rsidRPr="000F3A9E">
              <w:rPr>
                <w:sz w:val="18"/>
                <w:szCs w:val="18"/>
                <w:lang w:val="it-IT"/>
              </w:rPr>
              <w:t>D'acunto</w:t>
            </w:r>
            <w:proofErr w:type="spellEnd"/>
            <w:r w:rsidRPr="000F3A9E">
              <w:rPr>
                <w:sz w:val="18"/>
                <w:szCs w:val="18"/>
                <w:lang w:val="it-IT"/>
              </w:rPr>
              <w:t xml:space="preserve">, Istituto di Biofisica, CNR, Pisa, Dott. </w:t>
            </w:r>
            <w:r w:rsidRPr="000F3A9E">
              <w:rPr>
                <w:sz w:val="18"/>
                <w:szCs w:val="18"/>
                <w:lang w:val="it-IT"/>
              </w:rPr>
              <w:lastRenderedPageBreak/>
              <w:t>Mauro Manno CNR-IBF, Palermo, Dott. Daniele Arosio, Istituto di biofisica del Cnr a Trento e con il prof. Zazzi.</w:t>
            </w:r>
          </w:p>
          <w:p w14:paraId="2655C623" w14:textId="094CEDC0" w:rsidR="00617CF2" w:rsidRPr="00441719" w:rsidRDefault="00617CF2" w:rsidP="00617CF2">
            <w:pPr>
              <w:rPr>
                <w:sz w:val="18"/>
                <w:szCs w:val="18"/>
                <w:lang w:val="it-IT"/>
              </w:rPr>
            </w:pPr>
          </w:p>
        </w:tc>
      </w:tr>
      <w:tr w:rsidR="00617CF2" w:rsidRPr="005E4F02" w14:paraId="6BAD12D1" w14:textId="77777777" w:rsidTr="001720E6">
        <w:trPr>
          <w:trHeight w:val="170"/>
        </w:trPr>
        <w:tc>
          <w:tcPr>
            <w:tcW w:w="2127" w:type="dxa"/>
          </w:tcPr>
          <w:p w14:paraId="6C197131" w14:textId="64487769" w:rsidR="00617CF2" w:rsidRDefault="00617CF2" w:rsidP="0004259E">
            <w:pPr>
              <w:pStyle w:val="ECVDate"/>
              <w:spacing w:line="240" w:lineRule="auto"/>
              <w:rPr>
                <w:rFonts w:cs="Arial"/>
                <w:b/>
                <w:lang w:val="it-IT"/>
              </w:rPr>
            </w:pPr>
            <w:r>
              <w:rPr>
                <w:rFonts w:cs="Arial"/>
                <w:b/>
                <w:lang w:val="it-IT"/>
              </w:rPr>
              <w:lastRenderedPageBreak/>
              <w:t>2023-presente</w:t>
            </w:r>
          </w:p>
        </w:tc>
        <w:tc>
          <w:tcPr>
            <w:tcW w:w="8248" w:type="dxa"/>
            <w:gridSpan w:val="2"/>
          </w:tcPr>
          <w:p w14:paraId="6E776041" w14:textId="1C20DCF8" w:rsidR="00617CF2" w:rsidRPr="008A5F62" w:rsidRDefault="00617CF2" w:rsidP="008A5F62">
            <w:pPr>
              <w:pStyle w:val="Titolo3"/>
              <w:shd w:val="clear" w:color="auto" w:fill="FFFFFF"/>
              <w:jc w:val="both"/>
              <w:rPr>
                <w:rFonts w:ascii="Arial" w:hAnsi="Arial" w:cs="Arial"/>
                <w:b/>
                <w:color w:val="1F4E79" w:themeColor="accent1" w:themeShade="80"/>
                <w:sz w:val="18"/>
                <w:szCs w:val="18"/>
                <w:lang w:val="it-IT"/>
              </w:rPr>
            </w:pPr>
            <w:r w:rsidRPr="008A5F62">
              <w:rPr>
                <w:rFonts w:ascii="Arial" w:hAnsi="Arial" w:cs="Arial"/>
                <w:b/>
                <w:color w:val="1F4E79" w:themeColor="accent1" w:themeShade="80"/>
                <w:sz w:val="18"/>
                <w:szCs w:val="18"/>
                <w:lang w:val="it-IT"/>
              </w:rPr>
              <w:t xml:space="preserve">Caratterizzazione proteomica delle miopatie legate a RYR1 in modello murino di </w:t>
            </w:r>
            <w:r w:rsidR="008A5F62" w:rsidRPr="008A5F62">
              <w:rPr>
                <w:rFonts w:ascii="Arial" w:hAnsi="Arial" w:cs="Arial"/>
                <w:b/>
                <w:color w:val="1F4E79" w:themeColor="accent1" w:themeShade="80"/>
                <w:sz w:val="18"/>
                <w:szCs w:val="18"/>
                <w:lang w:val="it-IT"/>
              </w:rPr>
              <w:t xml:space="preserve">Central Core </w:t>
            </w:r>
            <w:proofErr w:type="spellStart"/>
            <w:r w:rsidR="008A5F62" w:rsidRPr="008A5F62">
              <w:rPr>
                <w:rFonts w:ascii="Arial" w:hAnsi="Arial" w:cs="Arial"/>
                <w:b/>
                <w:color w:val="1F4E79" w:themeColor="accent1" w:themeShade="80"/>
                <w:sz w:val="18"/>
                <w:szCs w:val="18"/>
                <w:lang w:val="it-IT"/>
              </w:rPr>
              <w:t>Disease</w:t>
            </w:r>
            <w:proofErr w:type="spellEnd"/>
            <w:r w:rsidRPr="008A5F62">
              <w:rPr>
                <w:rFonts w:ascii="Arial" w:hAnsi="Arial" w:cs="Arial"/>
                <w:b/>
                <w:color w:val="1F4E79" w:themeColor="accent1" w:themeShade="80"/>
                <w:sz w:val="18"/>
                <w:szCs w:val="18"/>
                <w:lang w:val="it-IT"/>
              </w:rPr>
              <w:t xml:space="preserve"> e definizi</w:t>
            </w:r>
            <w:r w:rsidR="00AC51C4">
              <w:rPr>
                <w:rFonts w:ascii="Arial" w:hAnsi="Arial" w:cs="Arial"/>
                <w:b/>
                <w:color w:val="1F4E79" w:themeColor="accent1" w:themeShade="80"/>
                <w:sz w:val="18"/>
                <w:szCs w:val="18"/>
                <w:lang w:val="it-IT"/>
              </w:rPr>
              <w:t>one dell'</w:t>
            </w:r>
            <w:proofErr w:type="spellStart"/>
            <w:r w:rsidR="00AC51C4">
              <w:rPr>
                <w:rFonts w:ascii="Arial" w:hAnsi="Arial" w:cs="Arial"/>
                <w:b/>
                <w:color w:val="1F4E79" w:themeColor="accent1" w:themeShade="80"/>
                <w:sz w:val="18"/>
                <w:szCs w:val="18"/>
                <w:lang w:val="it-IT"/>
              </w:rPr>
              <w:t>interattoma</w:t>
            </w:r>
            <w:proofErr w:type="spellEnd"/>
            <w:r w:rsidR="00AC51C4">
              <w:rPr>
                <w:rFonts w:ascii="Arial" w:hAnsi="Arial" w:cs="Arial"/>
                <w:b/>
                <w:color w:val="1F4E79" w:themeColor="accent1" w:themeShade="80"/>
                <w:sz w:val="18"/>
                <w:szCs w:val="18"/>
                <w:lang w:val="it-IT"/>
              </w:rPr>
              <w:t xml:space="preserve"> della giun</w:t>
            </w:r>
            <w:r w:rsidRPr="008A5F62">
              <w:rPr>
                <w:rFonts w:ascii="Arial" w:hAnsi="Arial" w:cs="Arial"/>
                <w:b/>
                <w:color w:val="1F4E79" w:themeColor="accent1" w:themeShade="80"/>
                <w:sz w:val="18"/>
                <w:szCs w:val="18"/>
                <w:lang w:val="it-IT"/>
              </w:rPr>
              <w:t>tofilina-1 e -2</w:t>
            </w:r>
            <w:r w:rsidR="008A5F62" w:rsidRPr="008A5F62">
              <w:rPr>
                <w:rFonts w:ascii="Arial" w:hAnsi="Arial" w:cs="Arial"/>
                <w:b/>
                <w:color w:val="1F4E79" w:themeColor="accent1" w:themeShade="80"/>
                <w:sz w:val="18"/>
                <w:szCs w:val="18"/>
                <w:lang w:val="it-IT"/>
              </w:rPr>
              <w:t>.</w:t>
            </w:r>
          </w:p>
          <w:p w14:paraId="009DEB5F" w14:textId="016CD1E2" w:rsidR="008A5F62" w:rsidRPr="00EE1EB0" w:rsidRDefault="008A5F62" w:rsidP="008A5F62">
            <w:pPr>
              <w:jc w:val="both"/>
              <w:rPr>
                <w:b/>
                <w:sz w:val="18"/>
                <w:szCs w:val="18"/>
                <w:lang w:val="it-IT"/>
              </w:rPr>
            </w:pPr>
            <w:r w:rsidRPr="008A5F62">
              <w:rPr>
                <w:sz w:val="18"/>
                <w:szCs w:val="18"/>
                <w:lang w:val="it-IT"/>
              </w:rPr>
              <w:t>Collaborazione con il Prof. Vin</w:t>
            </w:r>
            <w:r w:rsidR="00AC54E4">
              <w:rPr>
                <w:sz w:val="18"/>
                <w:szCs w:val="18"/>
                <w:lang w:val="it-IT"/>
              </w:rPr>
              <w:t>cenzo Sorrentino e la Prof.ssa D</w:t>
            </w:r>
            <w:r w:rsidRPr="008A5F62">
              <w:rPr>
                <w:sz w:val="18"/>
                <w:szCs w:val="18"/>
                <w:lang w:val="it-IT"/>
              </w:rPr>
              <w:t>aniela Rossi del Dipartimento di Medicina Molecolare e dello Sviluppo</w:t>
            </w:r>
            <w:r>
              <w:rPr>
                <w:sz w:val="18"/>
                <w:szCs w:val="18"/>
                <w:lang w:val="it-IT"/>
              </w:rPr>
              <w:t>,</w:t>
            </w:r>
            <w:r w:rsidRPr="008A5F62">
              <w:rPr>
                <w:sz w:val="18"/>
                <w:szCs w:val="18"/>
                <w:lang w:val="it-IT"/>
              </w:rPr>
              <w:t xml:space="preserve"> nell’ambito del progetto </w:t>
            </w:r>
            <w:r w:rsidRPr="00EE1EB0">
              <w:rPr>
                <w:b/>
                <w:sz w:val="18"/>
                <w:szCs w:val="18"/>
                <w:lang w:val="it-IT"/>
              </w:rPr>
              <w:t>PN</w:t>
            </w:r>
            <w:r w:rsidR="00E110DF">
              <w:rPr>
                <w:b/>
                <w:sz w:val="18"/>
                <w:szCs w:val="18"/>
                <w:lang w:val="it-IT"/>
              </w:rPr>
              <w:t xml:space="preserve">RR THE “The Tuscany Health </w:t>
            </w:r>
            <w:proofErr w:type="spellStart"/>
            <w:r w:rsidR="00E110DF">
              <w:rPr>
                <w:b/>
                <w:sz w:val="18"/>
                <w:szCs w:val="18"/>
                <w:lang w:val="it-IT"/>
              </w:rPr>
              <w:t>Ecosy</w:t>
            </w:r>
            <w:r w:rsidRPr="00EE1EB0">
              <w:rPr>
                <w:b/>
                <w:sz w:val="18"/>
                <w:szCs w:val="18"/>
                <w:lang w:val="it-IT"/>
              </w:rPr>
              <w:t>stem</w:t>
            </w:r>
            <w:proofErr w:type="spellEnd"/>
            <w:r w:rsidRPr="00EE1EB0">
              <w:rPr>
                <w:b/>
                <w:sz w:val="18"/>
                <w:szCs w:val="18"/>
                <w:lang w:val="it-IT"/>
              </w:rPr>
              <w:t xml:space="preserve">”, Spoke 7, M 7.2.2 </w:t>
            </w:r>
            <w:proofErr w:type="spellStart"/>
            <w:r w:rsidRPr="00EE1EB0">
              <w:rPr>
                <w:b/>
                <w:sz w:val="18"/>
                <w:szCs w:val="18"/>
                <w:lang w:val="it-IT"/>
              </w:rPr>
              <w:t>I</w:t>
            </w:r>
            <w:r w:rsidRPr="00EE1EB0">
              <w:rPr>
                <w:rFonts w:cs="Arial"/>
                <w:b/>
                <w:color w:val="auto"/>
                <w:sz w:val="18"/>
                <w:szCs w:val="18"/>
                <w:lang w:val="it-IT"/>
              </w:rPr>
              <w:t>dentification</w:t>
            </w:r>
            <w:proofErr w:type="spellEnd"/>
            <w:r w:rsidRPr="00EE1EB0">
              <w:rPr>
                <w:rFonts w:cs="Arial"/>
                <w:b/>
                <w:color w:val="auto"/>
                <w:sz w:val="18"/>
                <w:szCs w:val="18"/>
                <w:lang w:val="it-IT"/>
              </w:rPr>
              <w:t xml:space="preserve"> of </w:t>
            </w:r>
            <w:proofErr w:type="spellStart"/>
            <w:r w:rsidRPr="00EE1EB0">
              <w:rPr>
                <w:rFonts w:cs="Arial"/>
                <w:b/>
                <w:color w:val="auto"/>
                <w:sz w:val="18"/>
                <w:szCs w:val="18"/>
                <w:lang w:val="it-IT"/>
              </w:rPr>
              <w:t>potential</w:t>
            </w:r>
            <w:proofErr w:type="spellEnd"/>
            <w:r w:rsidRPr="00EE1EB0">
              <w:rPr>
                <w:rFonts w:cs="Arial"/>
                <w:b/>
                <w:color w:val="auto"/>
                <w:sz w:val="18"/>
                <w:szCs w:val="18"/>
                <w:lang w:val="it-IT"/>
              </w:rPr>
              <w:t xml:space="preserve"> marker/targets in rare </w:t>
            </w:r>
            <w:proofErr w:type="spellStart"/>
            <w:r w:rsidRPr="00EE1EB0">
              <w:rPr>
                <w:rFonts w:cs="Arial"/>
                <w:b/>
                <w:color w:val="auto"/>
                <w:sz w:val="18"/>
                <w:szCs w:val="18"/>
                <w:lang w:val="it-IT"/>
              </w:rPr>
              <w:t>diseases</w:t>
            </w:r>
            <w:proofErr w:type="spellEnd"/>
            <w:r w:rsidRPr="00EE1EB0">
              <w:rPr>
                <w:rFonts w:cs="Arial"/>
                <w:b/>
                <w:color w:val="auto"/>
                <w:sz w:val="18"/>
                <w:szCs w:val="18"/>
                <w:lang w:val="it-IT"/>
              </w:rPr>
              <w:t>.</w:t>
            </w:r>
          </w:p>
          <w:p w14:paraId="76616135" w14:textId="2B445FD4" w:rsidR="008A5F62" w:rsidRPr="008A5F62" w:rsidRDefault="008A5F62" w:rsidP="008A5F62">
            <w:pPr>
              <w:jc w:val="both"/>
              <w:rPr>
                <w:sz w:val="18"/>
                <w:szCs w:val="18"/>
                <w:lang w:val="it-IT"/>
              </w:rPr>
            </w:pPr>
            <w:r>
              <w:rPr>
                <w:sz w:val="18"/>
                <w:szCs w:val="18"/>
                <w:lang w:val="it-IT"/>
              </w:rPr>
              <w:t xml:space="preserve">Il progetto prende in considerazione lo studio della </w:t>
            </w:r>
            <w:r w:rsidRPr="008A5F62">
              <w:rPr>
                <w:sz w:val="18"/>
                <w:szCs w:val="18"/>
                <w:lang w:val="it-IT"/>
              </w:rPr>
              <w:t>malattia del nucleo centrale (CCD)</w:t>
            </w:r>
            <w:r>
              <w:rPr>
                <w:sz w:val="18"/>
                <w:szCs w:val="18"/>
                <w:lang w:val="it-IT"/>
              </w:rPr>
              <w:t>,</w:t>
            </w:r>
            <w:r w:rsidRPr="008A5F62">
              <w:rPr>
                <w:sz w:val="18"/>
                <w:szCs w:val="18"/>
                <w:lang w:val="it-IT"/>
              </w:rPr>
              <w:t xml:space="preserve"> una miopatia congenita rara, solitamente causata da mutazioni nel gene che codifica per il recettore della </w:t>
            </w:r>
            <w:proofErr w:type="spellStart"/>
            <w:r w:rsidRPr="008A5F62">
              <w:rPr>
                <w:sz w:val="18"/>
                <w:szCs w:val="18"/>
                <w:lang w:val="it-IT"/>
              </w:rPr>
              <w:t>rianodina</w:t>
            </w:r>
            <w:proofErr w:type="spellEnd"/>
            <w:r w:rsidRPr="008A5F62">
              <w:rPr>
                <w:sz w:val="18"/>
                <w:szCs w:val="18"/>
                <w:lang w:val="it-IT"/>
              </w:rPr>
              <w:t xml:space="preserve"> di tipo 1 (RYR1), un canale di rilascio del calcio, incorporato nella membrana del reticolo sarcoplasmatico del muscolo scheletrico.</w:t>
            </w:r>
            <w:r>
              <w:rPr>
                <w:sz w:val="18"/>
                <w:szCs w:val="18"/>
                <w:lang w:val="it-IT"/>
              </w:rPr>
              <w:t xml:space="preserve"> </w:t>
            </w:r>
            <w:r w:rsidRPr="008A5F62">
              <w:rPr>
                <w:sz w:val="18"/>
                <w:szCs w:val="18"/>
                <w:lang w:val="it-IT"/>
              </w:rPr>
              <w:t>Sfortunatamente, non esistono terapie approvate per le miopatie correlate a RYR1. Lo studio si propone di eseguire analisi proteomiche differenziali su campioni di soleo di topi wild-</w:t>
            </w:r>
            <w:proofErr w:type="spellStart"/>
            <w:r w:rsidRPr="008A5F62">
              <w:rPr>
                <w:sz w:val="18"/>
                <w:szCs w:val="18"/>
                <w:lang w:val="it-IT"/>
              </w:rPr>
              <w:t>type</w:t>
            </w:r>
            <w:proofErr w:type="spellEnd"/>
            <w:r w:rsidRPr="008A5F62">
              <w:rPr>
                <w:sz w:val="18"/>
                <w:szCs w:val="18"/>
                <w:lang w:val="it-IT"/>
              </w:rPr>
              <w:t xml:space="preserve"> e topi eterozigoti knock-in per RYR1 I4895T, per indagare i meccanismi patogenetici e le vie molecolari coinvolte in questa miopatia e per far luce su nuovi potenziali biomar</w:t>
            </w:r>
            <w:r>
              <w:rPr>
                <w:sz w:val="18"/>
                <w:szCs w:val="18"/>
                <w:lang w:val="it-IT"/>
              </w:rPr>
              <w:t>catori utili per future terapie.</w:t>
            </w:r>
          </w:p>
          <w:p w14:paraId="19FCA1A2" w14:textId="2100461A" w:rsidR="008A5F62" w:rsidRDefault="008A5F62" w:rsidP="008A5F62">
            <w:pPr>
              <w:jc w:val="both"/>
              <w:rPr>
                <w:sz w:val="18"/>
                <w:szCs w:val="18"/>
                <w:lang w:val="it-IT"/>
              </w:rPr>
            </w:pPr>
            <w:r w:rsidRPr="008A5F62">
              <w:rPr>
                <w:sz w:val="18"/>
                <w:szCs w:val="18"/>
                <w:lang w:val="it-IT"/>
              </w:rPr>
              <w:t>Un'altra parte dello studio è focalizzata su due proteine della membrana del muscolo scheletrico come la Jun</w:t>
            </w:r>
            <w:r w:rsidR="001E068A">
              <w:rPr>
                <w:sz w:val="18"/>
                <w:szCs w:val="18"/>
                <w:lang w:val="it-IT"/>
              </w:rPr>
              <w:t xml:space="preserve">ctophilin-1 e -2 (JPH1 e JPH2), </w:t>
            </w:r>
            <w:r w:rsidRPr="008A5F62">
              <w:rPr>
                <w:sz w:val="18"/>
                <w:szCs w:val="18"/>
                <w:lang w:val="it-IT"/>
              </w:rPr>
              <w:t xml:space="preserve">responsabili della formazione e del mantenimento dei complessi della </w:t>
            </w:r>
            <w:r>
              <w:rPr>
                <w:sz w:val="18"/>
                <w:szCs w:val="18"/>
                <w:lang w:val="it-IT"/>
              </w:rPr>
              <w:t>membrana giunzionale triadica</w:t>
            </w:r>
            <w:r w:rsidRPr="008A5F62">
              <w:rPr>
                <w:sz w:val="18"/>
                <w:szCs w:val="18"/>
                <w:lang w:val="it-IT"/>
              </w:rPr>
              <w:t xml:space="preserve">. Diversi dati indicano che le </w:t>
            </w:r>
            <w:proofErr w:type="spellStart"/>
            <w:r w:rsidRPr="008A5F62">
              <w:rPr>
                <w:sz w:val="18"/>
                <w:szCs w:val="18"/>
                <w:lang w:val="it-IT"/>
              </w:rPr>
              <w:t>giuntofiline</w:t>
            </w:r>
            <w:proofErr w:type="spellEnd"/>
            <w:r w:rsidRPr="008A5F62">
              <w:rPr>
                <w:sz w:val="18"/>
                <w:szCs w:val="18"/>
                <w:lang w:val="it-IT"/>
              </w:rPr>
              <w:t xml:space="preserve"> formano un hub che supporta il raggruppamento delle proteine del meccanismo di eccitazione-contrazione</w:t>
            </w:r>
            <w:r w:rsidR="001E068A">
              <w:rPr>
                <w:sz w:val="18"/>
                <w:szCs w:val="18"/>
                <w:lang w:val="it-IT"/>
              </w:rPr>
              <w:t>. A tal proposito nel progetto ci stiamo occupando dell’identificazione, mediante</w:t>
            </w:r>
            <w:r w:rsidR="001E068A" w:rsidRPr="008A5F62">
              <w:rPr>
                <w:sz w:val="18"/>
                <w:szCs w:val="18"/>
                <w:lang w:val="it-IT"/>
              </w:rPr>
              <w:t xml:space="preserve"> approccio proteomico </w:t>
            </w:r>
            <w:proofErr w:type="spellStart"/>
            <w:r w:rsidR="001E068A" w:rsidRPr="008A5F62">
              <w:rPr>
                <w:sz w:val="18"/>
                <w:szCs w:val="18"/>
                <w:lang w:val="it-IT"/>
              </w:rPr>
              <w:t>shotgun</w:t>
            </w:r>
            <w:proofErr w:type="spellEnd"/>
            <w:r w:rsidR="001E068A">
              <w:rPr>
                <w:sz w:val="18"/>
                <w:szCs w:val="18"/>
                <w:lang w:val="it-IT"/>
              </w:rPr>
              <w:t>, del</w:t>
            </w:r>
            <w:r w:rsidRPr="008A5F62">
              <w:rPr>
                <w:sz w:val="18"/>
                <w:szCs w:val="18"/>
                <w:lang w:val="it-IT"/>
              </w:rPr>
              <w:t>l'</w:t>
            </w:r>
            <w:proofErr w:type="spellStart"/>
            <w:r w:rsidRPr="008A5F62">
              <w:rPr>
                <w:sz w:val="18"/>
                <w:szCs w:val="18"/>
                <w:lang w:val="it-IT"/>
              </w:rPr>
              <w:t>interattoma</w:t>
            </w:r>
            <w:proofErr w:type="spellEnd"/>
            <w:r w:rsidRPr="008A5F62">
              <w:rPr>
                <w:sz w:val="18"/>
                <w:szCs w:val="18"/>
                <w:lang w:val="it-IT"/>
              </w:rPr>
              <w:t xml:space="preserve"> delle JPH </w:t>
            </w:r>
            <w:r w:rsidR="001E068A">
              <w:rPr>
                <w:sz w:val="18"/>
                <w:szCs w:val="18"/>
                <w:lang w:val="it-IT"/>
              </w:rPr>
              <w:t xml:space="preserve">in </w:t>
            </w:r>
            <w:r w:rsidRPr="008A5F62">
              <w:rPr>
                <w:sz w:val="18"/>
                <w:szCs w:val="18"/>
                <w:lang w:val="it-IT"/>
              </w:rPr>
              <w:t>campioni muscolari.</w:t>
            </w:r>
          </w:p>
          <w:p w14:paraId="27185622" w14:textId="221EFDD5" w:rsidR="009A067B" w:rsidRPr="008A5F62" w:rsidRDefault="009A067B" w:rsidP="008A5F62">
            <w:pPr>
              <w:jc w:val="both"/>
              <w:rPr>
                <w:sz w:val="18"/>
                <w:szCs w:val="18"/>
                <w:lang w:val="it-IT"/>
              </w:rPr>
            </w:pPr>
          </w:p>
        </w:tc>
      </w:tr>
      <w:tr w:rsidR="0004259E" w:rsidRPr="005E4F02" w14:paraId="7F61579F" w14:textId="77777777" w:rsidTr="001720E6">
        <w:trPr>
          <w:trHeight w:val="170"/>
        </w:trPr>
        <w:tc>
          <w:tcPr>
            <w:tcW w:w="2127" w:type="dxa"/>
          </w:tcPr>
          <w:p w14:paraId="4B58A6A5" w14:textId="7E77C880" w:rsidR="0004259E" w:rsidRDefault="0004259E" w:rsidP="0004259E">
            <w:pPr>
              <w:pStyle w:val="ECVDate"/>
              <w:spacing w:line="240" w:lineRule="auto"/>
              <w:rPr>
                <w:rFonts w:cs="Arial"/>
                <w:b/>
                <w:lang w:val="it-IT"/>
              </w:rPr>
            </w:pPr>
            <w:r>
              <w:rPr>
                <w:rFonts w:cs="Arial"/>
                <w:b/>
                <w:lang w:val="it-IT"/>
              </w:rPr>
              <w:t>2022-</w:t>
            </w:r>
            <w:r w:rsidR="00D27B1B">
              <w:rPr>
                <w:rFonts w:cs="Arial"/>
                <w:b/>
                <w:lang w:val="it-IT"/>
              </w:rPr>
              <w:t>presente</w:t>
            </w:r>
          </w:p>
        </w:tc>
        <w:tc>
          <w:tcPr>
            <w:tcW w:w="8248" w:type="dxa"/>
            <w:gridSpan w:val="2"/>
          </w:tcPr>
          <w:p w14:paraId="1CE35B11" w14:textId="6159E53E" w:rsidR="00D27B1B" w:rsidRPr="005447E0" w:rsidRDefault="00D27B1B" w:rsidP="0004259E">
            <w:pPr>
              <w:pStyle w:val="Titolo3"/>
              <w:shd w:val="clear" w:color="auto" w:fill="FFFFFF"/>
              <w:jc w:val="both"/>
              <w:rPr>
                <w:rFonts w:ascii="Arial" w:hAnsi="Arial" w:cs="Arial"/>
                <w:b/>
                <w:color w:val="1F4E79" w:themeColor="accent1" w:themeShade="80"/>
                <w:sz w:val="18"/>
                <w:szCs w:val="18"/>
                <w:lang w:val="it-IT"/>
              </w:rPr>
            </w:pPr>
            <w:r w:rsidRPr="005447E0">
              <w:rPr>
                <w:rFonts w:ascii="Arial" w:hAnsi="Arial" w:cs="Arial"/>
                <w:b/>
                <w:color w:val="1F4E79" w:themeColor="accent1" w:themeShade="80"/>
                <w:sz w:val="18"/>
                <w:szCs w:val="18"/>
                <w:lang w:val="it-IT"/>
              </w:rPr>
              <w:t xml:space="preserve">Analisi proteomica di vescicole extracellulari ottenute da linee cellulari </w:t>
            </w:r>
            <w:r w:rsidR="0025188F" w:rsidRPr="005447E0">
              <w:rPr>
                <w:rFonts w:ascii="Arial" w:hAnsi="Arial" w:cs="Arial"/>
                <w:b/>
                <w:color w:val="1F4E79" w:themeColor="accent1" w:themeShade="80"/>
                <w:sz w:val="18"/>
                <w:szCs w:val="18"/>
                <w:lang w:val="it-IT"/>
              </w:rPr>
              <w:t xml:space="preserve">di carcinoma mammario murino </w:t>
            </w:r>
            <w:proofErr w:type="spellStart"/>
            <w:r w:rsidR="0025188F" w:rsidRPr="005447E0">
              <w:rPr>
                <w:rFonts w:ascii="Arial" w:hAnsi="Arial" w:cs="Arial"/>
                <w:b/>
                <w:color w:val="1F4E79" w:themeColor="accent1" w:themeShade="80"/>
                <w:sz w:val="18"/>
                <w:szCs w:val="18"/>
                <w:lang w:val="it-IT"/>
              </w:rPr>
              <w:t>proficient</w:t>
            </w:r>
            <w:proofErr w:type="spellEnd"/>
            <w:r w:rsidR="0025188F" w:rsidRPr="005447E0">
              <w:rPr>
                <w:rFonts w:ascii="Arial" w:hAnsi="Arial" w:cs="Arial"/>
                <w:b/>
                <w:color w:val="1F4E79" w:themeColor="accent1" w:themeShade="80"/>
                <w:sz w:val="18"/>
                <w:szCs w:val="18"/>
                <w:lang w:val="it-IT"/>
              </w:rPr>
              <w:t xml:space="preserve"> e </w:t>
            </w:r>
            <w:proofErr w:type="spellStart"/>
            <w:r w:rsidR="0025188F" w:rsidRPr="005447E0">
              <w:rPr>
                <w:rFonts w:ascii="Arial" w:hAnsi="Arial" w:cs="Arial"/>
                <w:b/>
                <w:color w:val="1F4E79" w:themeColor="accent1" w:themeShade="80"/>
                <w:sz w:val="18"/>
                <w:szCs w:val="18"/>
                <w:lang w:val="it-IT"/>
              </w:rPr>
              <w:t>deficient</w:t>
            </w:r>
            <w:proofErr w:type="spellEnd"/>
            <w:r w:rsidR="0025188F" w:rsidRPr="005447E0">
              <w:rPr>
                <w:rFonts w:ascii="Arial" w:hAnsi="Arial" w:cs="Arial"/>
                <w:b/>
                <w:color w:val="1F4E79" w:themeColor="accent1" w:themeShade="80"/>
                <w:sz w:val="18"/>
                <w:szCs w:val="18"/>
                <w:lang w:val="it-IT"/>
              </w:rPr>
              <w:t xml:space="preserve"> </w:t>
            </w:r>
            <w:r w:rsidRPr="005447E0">
              <w:rPr>
                <w:rFonts w:ascii="Arial" w:hAnsi="Arial" w:cs="Arial"/>
                <w:b/>
                <w:color w:val="1F4E79" w:themeColor="accent1" w:themeShade="80"/>
                <w:sz w:val="18"/>
                <w:szCs w:val="18"/>
                <w:lang w:val="it-IT"/>
              </w:rPr>
              <w:t xml:space="preserve">per l’antiporto cistina/glutammato </w:t>
            </w:r>
            <w:proofErr w:type="spellStart"/>
            <w:r w:rsidRPr="005447E0">
              <w:rPr>
                <w:rFonts w:ascii="Arial" w:hAnsi="Arial" w:cs="Arial"/>
                <w:b/>
                <w:color w:val="1F4E79" w:themeColor="accent1" w:themeShade="80"/>
                <w:sz w:val="18"/>
                <w:szCs w:val="18"/>
                <w:lang w:val="it-IT"/>
              </w:rPr>
              <w:t>xCT</w:t>
            </w:r>
            <w:proofErr w:type="spellEnd"/>
            <w:r w:rsidRPr="005447E0">
              <w:rPr>
                <w:rFonts w:ascii="Arial" w:hAnsi="Arial" w:cs="Arial"/>
                <w:b/>
                <w:color w:val="1F4E79" w:themeColor="accent1" w:themeShade="80"/>
                <w:sz w:val="18"/>
                <w:szCs w:val="18"/>
                <w:lang w:val="it-IT"/>
              </w:rPr>
              <w:t>.</w:t>
            </w:r>
          </w:p>
          <w:p w14:paraId="14A76B57" w14:textId="567E3675" w:rsidR="0004259E" w:rsidRPr="0025188F" w:rsidRDefault="00D27B1B" w:rsidP="00DF19CB">
            <w:pPr>
              <w:pStyle w:val="Titolo3"/>
              <w:shd w:val="clear" w:color="auto" w:fill="FFFFFF"/>
              <w:jc w:val="both"/>
              <w:rPr>
                <w:rFonts w:ascii="Arial" w:hAnsi="Arial" w:cs="Arial"/>
                <w:color w:val="auto"/>
                <w:sz w:val="18"/>
                <w:szCs w:val="18"/>
                <w:lang w:val="it-IT"/>
              </w:rPr>
            </w:pPr>
            <w:r w:rsidRPr="0025188F">
              <w:rPr>
                <w:rFonts w:ascii="Arial" w:hAnsi="Arial" w:cs="Arial"/>
                <w:color w:val="auto"/>
                <w:sz w:val="18"/>
                <w:szCs w:val="18"/>
              </w:rPr>
              <w:t xml:space="preserve">Titolo del </w:t>
            </w:r>
            <w:proofErr w:type="spellStart"/>
            <w:r w:rsidRPr="0025188F">
              <w:rPr>
                <w:rFonts w:ascii="Arial" w:hAnsi="Arial" w:cs="Arial"/>
                <w:color w:val="auto"/>
                <w:sz w:val="18"/>
                <w:szCs w:val="18"/>
              </w:rPr>
              <w:t>progetto</w:t>
            </w:r>
            <w:proofErr w:type="spellEnd"/>
            <w:r w:rsidRPr="0025188F">
              <w:rPr>
                <w:rFonts w:ascii="Arial" w:hAnsi="Arial" w:cs="Arial"/>
                <w:color w:val="auto"/>
                <w:sz w:val="18"/>
                <w:szCs w:val="18"/>
              </w:rPr>
              <w:t xml:space="preserve">: </w:t>
            </w:r>
            <w:r w:rsidRPr="00EE1EB0">
              <w:rPr>
                <w:rFonts w:ascii="Arial" w:hAnsi="Arial" w:cs="Arial"/>
                <w:b/>
                <w:color w:val="auto"/>
                <w:sz w:val="18"/>
                <w:szCs w:val="18"/>
              </w:rPr>
              <w:t>“</w:t>
            </w:r>
            <w:r w:rsidR="0004259E" w:rsidRPr="00EE1EB0">
              <w:rPr>
                <w:rFonts w:ascii="Arial" w:hAnsi="Arial" w:cs="Arial"/>
                <w:b/>
                <w:color w:val="auto"/>
                <w:sz w:val="18"/>
                <w:szCs w:val="18"/>
              </w:rPr>
              <w:t xml:space="preserve">Disclosing the role of the cystine/glutamate antiporter </w:t>
            </w:r>
            <w:proofErr w:type="spellStart"/>
            <w:r w:rsidR="0004259E" w:rsidRPr="00EE1EB0">
              <w:rPr>
                <w:rFonts w:ascii="Arial" w:hAnsi="Arial" w:cs="Arial"/>
                <w:b/>
                <w:color w:val="auto"/>
                <w:sz w:val="18"/>
                <w:szCs w:val="18"/>
              </w:rPr>
              <w:t>xCT</w:t>
            </w:r>
            <w:proofErr w:type="spellEnd"/>
            <w:r w:rsidR="0004259E" w:rsidRPr="00EE1EB0">
              <w:rPr>
                <w:rFonts w:ascii="Arial" w:hAnsi="Arial" w:cs="Arial"/>
                <w:b/>
                <w:color w:val="auto"/>
                <w:sz w:val="18"/>
                <w:szCs w:val="18"/>
              </w:rPr>
              <w:t xml:space="preserve"> in the extracellular vesicle-mediated modulation of the pre-metastatic niche”</w:t>
            </w:r>
            <w:r w:rsidR="00FD5E41" w:rsidRPr="00EE1EB0">
              <w:rPr>
                <w:rFonts w:ascii="Arial" w:hAnsi="Arial" w:cs="Arial"/>
                <w:b/>
                <w:color w:val="auto"/>
                <w:sz w:val="18"/>
                <w:szCs w:val="18"/>
              </w:rPr>
              <w:t>.</w:t>
            </w:r>
            <w:r w:rsidR="00FD5E41" w:rsidRPr="0025188F">
              <w:rPr>
                <w:rFonts w:ascii="Arial" w:hAnsi="Arial" w:cs="Arial"/>
                <w:b/>
                <w:color w:val="auto"/>
                <w:sz w:val="18"/>
                <w:szCs w:val="18"/>
              </w:rPr>
              <w:t xml:space="preserve"> </w:t>
            </w:r>
            <w:r w:rsidR="00FD5E41" w:rsidRPr="0025188F">
              <w:rPr>
                <w:rFonts w:ascii="Arial" w:hAnsi="Arial" w:cs="Arial"/>
                <w:color w:val="auto"/>
                <w:sz w:val="18"/>
                <w:szCs w:val="18"/>
                <w:lang w:val="it-IT"/>
              </w:rPr>
              <w:t xml:space="preserve">Collaborazione con la Prof.ssa Federica Cavallo, </w:t>
            </w:r>
            <w:r w:rsidRPr="0025188F">
              <w:rPr>
                <w:rFonts w:ascii="Arial" w:hAnsi="Arial" w:cs="Arial"/>
                <w:color w:val="auto"/>
                <w:sz w:val="18"/>
                <w:szCs w:val="18"/>
                <w:lang w:val="it-IT"/>
              </w:rPr>
              <w:t>Dipartimento di Biotecnologie Molecolari e Scienze per la Salute, Università di Torino.</w:t>
            </w:r>
            <w:r w:rsidR="00020EBB" w:rsidRPr="0025188F">
              <w:rPr>
                <w:rFonts w:ascii="Arial" w:hAnsi="Arial" w:cs="Arial"/>
                <w:color w:val="auto"/>
                <w:sz w:val="18"/>
                <w:szCs w:val="18"/>
                <w:lang w:val="it-IT"/>
              </w:rPr>
              <w:t xml:space="preserve"> </w:t>
            </w:r>
          </w:p>
          <w:p w14:paraId="22FDD857" w14:textId="0EDE4470" w:rsidR="00D27B1B" w:rsidRPr="0025188F" w:rsidRDefault="00DF19CB" w:rsidP="00E7019B">
            <w:pPr>
              <w:pStyle w:val="NormaleWeb"/>
              <w:spacing w:before="0" w:after="240"/>
              <w:jc w:val="both"/>
            </w:pPr>
            <w:proofErr w:type="spellStart"/>
            <w:r w:rsidRPr="0025188F">
              <w:rPr>
                <w:rFonts w:ascii="Arial" w:hAnsi="Arial" w:cs="Arial"/>
                <w:sz w:val="18"/>
                <w:szCs w:val="18"/>
              </w:rPr>
              <w:t>ll</w:t>
            </w:r>
            <w:proofErr w:type="spellEnd"/>
            <w:r w:rsidRPr="0025188F">
              <w:rPr>
                <w:rFonts w:ascii="Arial" w:hAnsi="Arial" w:cs="Arial"/>
                <w:sz w:val="18"/>
                <w:szCs w:val="18"/>
              </w:rPr>
              <w:t xml:space="preserve"> progetto è volto a investigare la possibilità che la proteina di interesse, l'antiporto cistina/glutammato </w:t>
            </w:r>
            <w:proofErr w:type="spellStart"/>
            <w:r w:rsidRPr="0025188F">
              <w:rPr>
                <w:rFonts w:ascii="Arial" w:hAnsi="Arial" w:cs="Arial"/>
                <w:sz w:val="18"/>
                <w:szCs w:val="18"/>
              </w:rPr>
              <w:t>xCT</w:t>
            </w:r>
            <w:proofErr w:type="spellEnd"/>
            <w:r w:rsidRPr="0025188F">
              <w:rPr>
                <w:rFonts w:ascii="Arial" w:hAnsi="Arial" w:cs="Arial"/>
                <w:sz w:val="18"/>
                <w:szCs w:val="18"/>
              </w:rPr>
              <w:t xml:space="preserve">, possa influenzare la formazione della nicchia </w:t>
            </w:r>
            <w:proofErr w:type="spellStart"/>
            <w:r w:rsidRPr="0025188F">
              <w:rPr>
                <w:rFonts w:ascii="Arial" w:hAnsi="Arial" w:cs="Arial"/>
                <w:sz w:val="18"/>
                <w:szCs w:val="18"/>
              </w:rPr>
              <w:t>pre</w:t>
            </w:r>
            <w:proofErr w:type="spellEnd"/>
            <w:r w:rsidRPr="0025188F">
              <w:rPr>
                <w:rFonts w:ascii="Arial" w:hAnsi="Arial" w:cs="Arial"/>
                <w:sz w:val="18"/>
                <w:szCs w:val="18"/>
              </w:rPr>
              <w:t>-metastatica polmonare nel contesto del tumore al seno tramite il rilascio di vescicole extracellulari e quindi favo</w:t>
            </w:r>
            <w:r w:rsidR="0007679D">
              <w:rPr>
                <w:rFonts w:ascii="Arial" w:hAnsi="Arial" w:cs="Arial"/>
                <w:sz w:val="18"/>
                <w:szCs w:val="18"/>
              </w:rPr>
              <w:t xml:space="preserve">rire la formazione di metastasi. </w:t>
            </w:r>
            <w:r w:rsidRPr="0025188F">
              <w:rPr>
                <w:rFonts w:ascii="Arial" w:hAnsi="Arial" w:cs="Arial"/>
                <w:sz w:val="18"/>
                <w:szCs w:val="18"/>
              </w:rPr>
              <w:t xml:space="preserve">L'effetto della modulazione di </w:t>
            </w:r>
            <w:proofErr w:type="spellStart"/>
            <w:r w:rsidRPr="0025188F">
              <w:rPr>
                <w:rFonts w:ascii="Arial" w:hAnsi="Arial" w:cs="Arial"/>
                <w:sz w:val="18"/>
                <w:szCs w:val="18"/>
              </w:rPr>
              <w:t>xCT</w:t>
            </w:r>
            <w:proofErr w:type="spellEnd"/>
            <w:r w:rsidRPr="0025188F">
              <w:rPr>
                <w:rFonts w:ascii="Arial" w:hAnsi="Arial" w:cs="Arial"/>
                <w:sz w:val="18"/>
                <w:szCs w:val="18"/>
              </w:rPr>
              <w:t xml:space="preserve"> sulle cellule tumorali dovrebbe interessare primariamente l'aspetto q</w:t>
            </w:r>
            <w:r w:rsidR="0051012D" w:rsidRPr="0025188F">
              <w:rPr>
                <w:rFonts w:ascii="Arial" w:hAnsi="Arial" w:cs="Arial"/>
                <w:sz w:val="18"/>
                <w:szCs w:val="18"/>
              </w:rPr>
              <w:t xml:space="preserve">uantitativo del rilascio di EV e anche il contenuto stesso. A tal proposito </w:t>
            </w:r>
            <w:r w:rsidRPr="0025188F">
              <w:rPr>
                <w:rFonts w:ascii="Arial" w:hAnsi="Arial" w:cs="Arial"/>
                <w:sz w:val="18"/>
                <w:szCs w:val="18"/>
              </w:rPr>
              <w:t>il progetto</w:t>
            </w:r>
            <w:r w:rsidR="0051012D" w:rsidRPr="0025188F">
              <w:rPr>
                <w:rFonts w:ascii="Arial" w:hAnsi="Arial" w:cs="Arial"/>
                <w:sz w:val="18"/>
                <w:szCs w:val="18"/>
              </w:rPr>
              <w:t xml:space="preserve"> </w:t>
            </w:r>
            <w:r w:rsidR="0007679D">
              <w:rPr>
                <w:rFonts w:ascii="Arial" w:hAnsi="Arial" w:cs="Arial"/>
                <w:sz w:val="18"/>
                <w:szCs w:val="18"/>
              </w:rPr>
              <w:t>riguarda</w:t>
            </w:r>
            <w:r w:rsidR="0051012D" w:rsidRPr="0025188F">
              <w:rPr>
                <w:rFonts w:ascii="Arial" w:hAnsi="Arial" w:cs="Arial"/>
                <w:sz w:val="18"/>
                <w:szCs w:val="18"/>
              </w:rPr>
              <w:t xml:space="preserve"> l’analisi</w:t>
            </w:r>
            <w:r w:rsidRPr="0025188F">
              <w:rPr>
                <w:rFonts w:ascii="Arial" w:hAnsi="Arial" w:cs="Arial"/>
                <w:sz w:val="18"/>
                <w:szCs w:val="18"/>
              </w:rPr>
              <w:t xml:space="preserve"> proteomica del cargo delle EV rilasciate dalle cellule </w:t>
            </w:r>
            <w:proofErr w:type="spellStart"/>
            <w:r w:rsidRPr="0025188F">
              <w:rPr>
                <w:rFonts w:ascii="Arial" w:hAnsi="Arial" w:cs="Arial"/>
                <w:sz w:val="18"/>
                <w:szCs w:val="18"/>
              </w:rPr>
              <w:t>xCT-proficient</w:t>
            </w:r>
            <w:proofErr w:type="spellEnd"/>
            <w:r w:rsidRPr="0025188F">
              <w:rPr>
                <w:rFonts w:ascii="Arial" w:hAnsi="Arial" w:cs="Arial"/>
                <w:sz w:val="18"/>
                <w:szCs w:val="18"/>
              </w:rPr>
              <w:t xml:space="preserve"> e </w:t>
            </w:r>
            <w:proofErr w:type="spellStart"/>
            <w:r w:rsidRPr="0025188F">
              <w:rPr>
                <w:rFonts w:ascii="Arial" w:hAnsi="Arial" w:cs="Arial"/>
                <w:sz w:val="18"/>
                <w:szCs w:val="18"/>
              </w:rPr>
              <w:t>xCT-deficient</w:t>
            </w:r>
            <w:proofErr w:type="spellEnd"/>
            <w:r w:rsidRPr="0025188F">
              <w:rPr>
                <w:rFonts w:ascii="Arial" w:hAnsi="Arial" w:cs="Arial"/>
                <w:sz w:val="18"/>
                <w:szCs w:val="18"/>
              </w:rPr>
              <w:t xml:space="preserve">, in maniera da evidenziare possibili differenze nel contenuto dipendenti dalla presenza o meno di </w:t>
            </w:r>
            <w:proofErr w:type="spellStart"/>
            <w:r w:rsidRPr="0025188F">
              <w:rPr>
                <w:rFonts w:ascii="Arial" w:hAnsi="Arial" w:cs="Arial"/>
                <w:sz w:val="18"/>
                <w:szCs w:val="18"/>
              </w:rPr>
              <w:t>xCT</w:t>
            </w:r>
            <w:proofErr w:type="spellEnd"/>
            <w:r w:rsidRPr="0025188F">
              <w:rPr>
                <w:rFonts w:ascii="Arial" w:hAnsi="Arial" w:cs="Arial"/>
                <w:sz w:val="18"/>
                <w:szCs w:val="18"/>
              </w:rPr>
              <w:t xml:space="preserve"> sulle cellule</w:t>
            </w:r>
            <w:r w:rsidR="0051012D" w:rsidRPr="0025188F">
              <w:rPr>
                <w:rFonts w:ascii="Arial" w:hAnsi="Arial" w:cs="Arial"/>
                <w:sz w:val="18"/>
                <w:szCs w:val="18"/>
              </w:rPr>
              <w:t>.</w:t>
            </w:r>
            <w:r w:rsidRPr="0025188F">
              <w:rPr>
                <w:rFonts w:ascii="Arial" w:hAnsi="Arial" w:cs="Arial"/>
                <w:sz w:val="18"/>
                <w:szCs w:val="18"/>
              </w:rPr>
              <w:t xml:space="preserve">  </w:t>
            </w:r>
            <w:r w:rsidR="0051012D" w:rsidRPr="0025188F">
              <w:rPr>
                <w:rFonts w:ascii="Arial" w:hAnsi="Arial" w:cs="Arial"/>
                <w:sz w:val="18"/>
                <w:szCs w:val="18"/>
              </w:rPr>
              <w:t>L</w:t>
            </w:r>
            <w:r w:rsidRPr="0025188F">
              <w:rPr>
                <w:rFonts w:ascii="Arial" w:hAnsi="Arial" w:cs="Arial"/>
                <w:sz w:val="18"/>
                <w:szCs w:val="18"/>
              </w:rPr>
              <w:t xml:space="preserve">e EV </w:t>
            </w:r>
            <w:r w:rsidR="0051012D" w:rsidRPr="0025188F">
              <w:rPr>
                <w:rFonts w:ascii="Arial" w:hAnsi="Arial" w:cs="Arial"/>
                <w:sz w:val="18"/>
                <w:szCs w:val="18"/>
              </w:rPr>
              <w:t xml:space="preserve">isolate </w:t>
            </w:r>
            <w:r w:rsidRPr="0025188F">
              <w:rPr>
                <w:rFonts w:ascii="Arial" w:hAnsi="Arial" w:cs="Arial"/>
                <w:sz w:val="18"/>
                <w:szCs w:val="18"/>
              </w:rPr>
              <w:t xml:space="preserve">dai surnatanti delle cellule </w:t>
            </w:r>
            <w:r w:rsidR="0025188F">
              <w:rPr>
                <w:rFonts w:ascii="Arial" w:hAnsi="Arial" w:cs="Arial"/>
                <w:sz w:val="18"/>
                <w:szCs w:val="18"/>
              </w:rPr>
              <w:t xml:space="preserve">4T1 </w:t>
            </w:r>
            <w:proofErr w:type="spellStart"/>
            <w:r w:rsidRPr="0025188F">
              <w:rPr>
                <w:rFonts w:ascii="Arial" w:hAnsi="Arial" w:cs="Arial"/>
                <w:sz w:val="18"/>
                <w:szCs w:val="18"/>
              </w:rPr>
              <w:t>xCT-proficient</w:t>
            </w:r>
            <w:proofErr w:type="spellEnd"/>
            <w:r w:rsidRPr="0025188F">
              <w:rPr>
                <w:rFonts w:ascii="Arial" w:hAnsi="Arial" w:cs="Arial"/>
                <w:sz w:val="18"/>
                <w:szCs w:val="18"/>
              </w:rPr>
              <w:t xml:space="preserve"> e </w:t>
            </w:r>
            <w:proofErr w:type="spellStart"/>
            <w:r w:rsidRPr="0025188F">
              <w:rPr>
                <w:rFonts w:ascii="Arial" w:hAnsi="Arial" w:cs="Arial"/>
                <w:sz w:val="18"/>
                <w:szCs w:val="18"/>
              </w:rPr>
              <w:t>xCT-deficient</w:t>
            </w:r>
            <w:proofErr w:type="spellEnd"/>
            <w:r w:rsidRPr="0025188F">
              <w:rPr>
                <w:rFonts w:ascii="Arial" w:hAnsi="Arial" w:cs="Arial"/>
                <w:sz w:val="18"/>
                <w:szCs w:val="18"/>
              </w:rPr>
              <w:t xml:space="preserve"> </w:t>
            </w:r>
            <w:r w:rsidR="0025188F">
              <w:rPr>
                <w:rFonts w:ascii="Arial" w:hAnsi="Arial" w:cs="Arial"/>
                <w:sz w:val="18"/>
                <w:szCs w:val="18"/>
              </w:rPr>
              <w:t xml:space="preserve">sono state analizzate mediante </w:t>
            </w:r>
            <w:r w:rsidR="0007679D">
              <w:rPr>
                <w:rFonts w:ascii="Arial" w:hAnsi="Arial" w:cs="Arial"/>
                <w:sz w:val="18"/>
                <w:szCs w:val="18"/>
              </w:rPr>
              <w:t>approccio proteomico top-down che bottom-up</w:t>
            </w:r>
            <w:r w:rsidR="00E7019B">
              <w:rPr>
                <w:rFonts w:ascii="Arial" w:hAnsi="Arial" w:cs="Arial"/>
                <w:sz w:val="18"/>
                <w:szCs w:val="18"/>
              </w:rPr>
              <w:t xml:space="preserve"> al fine di identificare le differenze nel contenuto proteico</w:t>
            </w:r>
            <w:r w:rsidR="0025188F">
              <w:rPr>
                <w:rFonts w:ascii="Arial" w:hAnsi="Arial" w:cs="Arial"/>
                <w:sz w:val="18"/>
                <w:szCs w:val="18"/>
              </w:rPr>
              <w:t xml:space="preserve">. </w:t>
            </w:r>
          </w:p>
        </w:tc>
      </w:tr>
      <w:tr w:rsidR="00C35B2E" w:rsidRPr="005E4F02" w14:paraId="2B58EF9D" w14:textId="77777777" w:rsidTr="001720E6">
        <w:trPr>
          <w:trHeight w:val="170"/>
        </w:trPr>
        <w:tc>
          <w:tcPr>
            <w:tcW w:w="2127" w:type="dxa"/>
          </w:tcPr>
          <w:p w14:paraId="62BCAAA4" w14:textId="7D71C6B7" w:rsidR="00C35B2E" w:rsidRDefault="00C35B2E" w:rsidP="0004259E">
            <w:pPr>
              <w:pStyle w:val="ECVDate"/>
              <w:spacing w:line="240" w:lineRule="auto"/>
              <w:rPr>
                <w:rFonts w:cs="Arial"/>
                <w:b/>
                <w:lang w:val="it-IT"/>
              </w:rPr>
            </w:pPr>
            <w:r>
              <w:rPr>
                <w:rFonts w:cs="Arial"/>
                <w:b/>
                <w:lang w:val="it-IT"/>
              </w:rPr>
              <w:t>2022-presente</w:t>
            </w:r>
          </w:p>
        </w:tc>
        <w:tc>
          <w:tcPr>
            <w:tcW w:w="8248" w:type="dxa"/>
            <w:gridSpan w:val="2"/>
          </w:tcPr>
          <w:p w14:paraId="4BA0D9C2" w14:textId="77777777" w:rsidR="00C35B2E" w:rsidRDefault="00C35B2E" w:rsidP="0004259E">
            <w:pPr>
              <w:pStyle w:val="Titolo3"/>
              <w:shd w:val="clear" w:color="auto" w:fill="FFFFFF"/>
              <w:jc w:val="both"/>
              <w:rPr>
                <w:rFonts w:ascii="Arial" w:hAnsi="Arial" w:cs="Arial"/>
                <w:b/>
                <w:color w:val="1F4E79" w:themeColor="accent1" w:themeShade="80"/>
                <w:sz w:val="18"/>
                <w:szCs w:val="18"/>
                <w:lang w:val="it-IT"/>
              </w:rPr>
            </w:pPr>
            <w:r>
              <w:rPr>
                <w:rFonts w:ascii="Arial" w:hAnsi="Arial" w:cs="Arial"/>
                <w:b/>
                <w:color w:val="1F4E79" w:themeColor="accent1" w:themeShade="80"/>
                <w:sz w:val="18"/>
                <w:szCs w:val="18"/>
                <w:lang w:val="it-IT"/>
              </w:rPr>
              <w:t xml:space="preserve">Analisi proteomica di campioni cellulari umani </w:t>
            </w:r>
            <w:proofErr w:type="spellStart"/>
            <w:r>
              <w:rPr>
                <w:rFonts w:ascii="Arial" w:hAnsi="Arial" w:cs="Arial"/>
                <w:b/>
                <w:color w:val="1F4E79" w:themeColor="accent1" w:themeShade="80"/>
                <w:sz w:val="18"/>
                <w:szCs w:val="18"/>
                <w:lang w:val="it-IT"/>
              </w:rPr>
              <w:t>transfettati</w:t>
            </w:r>
            <w:proofErr w:type="spellEnd"/>
            <w:r>
              <w:rPr>
                <w:rFonts w:ascii="Arial" w:hAnsi="Arial" w:cs="Arial"/>
                <w:b/>
                <w:color w:val="1F4E79" w:themeColor="accent1" w:themeShade="80"/>
                <w:sz w:val="18"/>
                <w:szCs w:val="18"/>
                <w:lang w:val="it-IT"/>
              </w:rPr>
              <w:t xml:space="preserve"> con la </w:t>
            </w:r>
            <w:proofErr w:type="spellStart"/>
            <w:r>
              <w:rPr>
                <w:rFonts w:ascii="Arial" w:hAnsi="Arial" w:cs="Arial"/>
                <w:b/>
                <w:color w:val="1F4E79" w:themeColor="accent1" w:themeShade="80"/>
                <w:sz w:val="18"/>
                <w:szCs w:val="18"/>
                <w:lang w:val="it-IT"/>
              </w:rPr>
              <w:t>Damage</w:t>
            </w:r>
            <w:proofErr w:type="spellEnd"/>
            <w:r>
              <w:rPr>
                <w:rFonts w:ascii="Arial" w:hAnsi="Arial" w:cs="Arial"/>
                <w:b/>
                <w:color w:val="1F4E79" w:themeColor="accent1" w:themeShade="80"/>
                <w:sz w:val="18"/>
                <w:szCs w:val="18"/>
                <w:lang w:val="it-IT"/>
              </w:rPr>
              <w:t xml:space="preserve"> </w:t>
            </w:r>
            <w:proofErr w:type="spellStart"/>
            <w:r>
              <w:rPr>
                <w:rFonts w:ascii="Arial" w:hAnsi="Arial" w:cs="Arial"/>
                <w:b/>
                <w:color w:val="1F4E79" w:themeColor="accent1" w:themeShade="80"/>
                <w:sz w:val="18"/>
                <w:szCs w:val="18"/>
                <w:lang w:val="it-IT"/>
              </w:rPr>
              <w:t>Suppressor</w:t>
            </w:r>
            <w:proofErr w:type="spellEnd"/>
            <w:r>
              <w:rPr>
                <w:rFonts w:ascii="Arial" w:hAnsi="Arial" w:cs="Arial"/>
                <w:b/>
                <w:color w:val="1F4E79" w:themeColor="accent1" w:themeShade="80"/>
                <w:sz w:val="18"/>
                <w:szCs w:val="18"/>
                <w:lang w:val="it-IT"/>
              </w:rPr>
              <w:t xml:space="preserve"> </w:t>
            </w:r>
            <w:proofErr w:type="spellStart"/>
            <w:r>
              <w:rPr>
                <w:rFonts w:ascii="Arial" w:hAnsi="Arial" w:cs="Arial"/>
                <w:b/>
                <w:color w:val="1F4E79" w:themeColor="accent1" w:themeShade="80"/>
                <w:sz w:val="18"/>
                <w:szCs w:val="18"/>
                <w:lang w:val="it-IT"/>
              </w:rPr>
              <w:t>Protein</w:t>
            </w:r>
            <w:proofErr w:type="spellEnd"/>
            <w:r>
              <w:rPr>
                <w:rFonts w:ascii="Arial" w:hAnsi="Arial" w:cs="Arial"/>
                <w:b/>
                <w:color w:val="1F4E79" w:themeColor="accent1" w:themeShade="80"/>
                <w:sz w:val="18"/>
                <w:szCs w:val="18"/>
                <w:lang w:val="it-IT"/>
              </w:rPr>
              <w:t xml:space="preserve"> (</w:t>
            </w:r>
            <w:proofErr w:type="spellStart"/>
            <w:r>
              <w:rPr>
                <w:rFonts w:ascii="Arial" w:hAnsi="Arial" w:cs="Arial"/>
                <w:b/>
                <w:color w:val="1F4E79" w:themeColor="accent1" w:themeShade="80"/>
                <w:sz w:val="18"/>
                <w:szCs w:val="18"/>
                <w:lang w:val="it-IT"/>
              </w:rPr>
              <w:t>Dsup</w:t>
            </w:r>
            <w:proofErr w:type="spellEnd"/>
            <w:r>
              <w:rPr>
                <w:rFonts w:ascii="Arial" w:hAnsi="Arial" w:cs="Arial"/>
                <w:b/>
                <w:color w:val="1F4E79" w:themeColor="accent1" w:themeShade="80"/>
                <w:sz w:val="18"/>
                <w:szCs w:val="18"/>
                <w:lang w:val="it-IT"/>
              </w:rPr>
              <w:t>) e sottoposti a stress ambientali e fisiologici.</w:t>
            </w:r>
          </w:p>
          <w:p w14:paraId="6D2419D4" w14:textId="77777777" w:rsidR="008A4F63" w:rsidRDefault="008A4F63" w:rsidP="008A4F63">
            <w:pPr>
              <w:rPr>
                <w:sz w:val="18"/>
                <w:szCs w:val="18"/>
                <w:lang w:val="it-IT"/>
              </w:rPr>
            </w:pPr>
            <w:r w:rsidRPr="0007679D">
              <w:rPr>
                <w:sz w:val="18"/>
                <w:szCs w:val="18"/>
                <w:lang w:val="it-IT"/>
              </w:rPr>
              <w:t>Collaborazione con la Prof.ssa Silvia Cantara e la Prof.ssa Claudia Ricci del Dipartimento di Scienze Mediche, Chirurgiche e Neuroscienze</w:t>
            </w:r>
            <w:r w:rsidR="0007679D">
              <w:rPr>
                <w:sz w:val="18"/>
                <w:szCs w:val="18"/>
                <w:lang w:val="it-IT"/>
              </w:rPr>
              <w:t xml:space="preserve"> </w:t>
            </w:r>
            <w:r w:rsidR="0007679D" w:rsidRPr="0007679D">
              <w:rPr>
                <w:sz w:val="18"/>
                <w:szCs w:val="18"/>
                <w:lang w:val="it-IT"/>
              </w:rPr>
              <w:t xml:space="preserve">per lo studio dei meccanismi molecolari regolati dalla proteina </w:t>
            </w:r>
            <w:proofErr w:type="spellStart"/>
            <w:r w:rsidR="0007679D" w:rsidRPr="0007679D">
              <w:rPr>
                <w:sz w:val="18"/>
                <w:szCs w:val="18"/>
                <w:lang w:val="it-IT"/>
              </w:rPr>
              <w:t>Damage</w:t>
            </w:r>
            <w:proofErr w:type="spellEnd"/>
            <w:r w:rsidR="0007679D" w:rsidRPr="0007679D">
              <w:rPr>
                <w:sz w:val="18"/>
                <w:szCs w:val="18"/>
                <w:lang w:val="it-IT"/>
              </w:rPr>
              <w:t xml:space="preserve"> </w:t>
            </w:r>
            <w:proofErr w:type="spellStart"/>
            <w:r w:rsidR="0007679D" w:rsidRPr="0007679D">
              <w:rPr>
                <w:sz w:val="18"/>
                <w:szCs w:val="18"/>
                <w:lang w:val="it-IT"/>
              </w:rPr>
              <w:t>Suppressor</w:t>
            </w:r>
            <w:proofErr w:type="spellEnd"/>
            <w:r w:rsidR="0007679D" w:rsidRPr="0007679D">
              <w:rPr>
                <w:sz w:val="18"/>
                <w:szCs w:val="18"/>
                <w:lang w:val="it-IT"/>
              </w:rPr>
              <w:t xml:space="preserve"> (</w:t>
            </w:r>
            <w:proofErr w:type="spellStart"/>
            <w:r w:rsidR="0007679D" w:rsidRPr="0007679D">
              <w:rPr>
                <w:sz w:val="18"/>
                <w:szCs w:val="18"/>
                <w:lang w:val="it-IT"/>
              </w:rPr>
              <w:t>Dsup</w:t>
            </w:r>
            <w:proofErr w:type="spellEnd"/>
            <w:r w:rsidR="0007679D" w:rsidRPr="0007679D">
              <w:rPr>
                <w:sz w:val="18"/>
                <w:szCs w:val="18"/>
                <w:lang w:val="it-IT"/>
              </w:rPr>
              <w:t>) prodotta dal tardi</w:t>
            </w:r>
            <w:r w:rsidR="0007679D">
              <w:rPr>
                <w:sz w:val="18"/>
                <w:szCs w:val="18"/>
                <w:lang w:val="it-IT"/>
              </w:rPr>
              <w:t xml:space="preserve">grado Ramazzottius </w:t>
            </w:r>
            <w:proofErr w:type="spellStart"/>
            <w:r w:rsidR="0007679D">
              <w:rPr>
                <w:sz w:val="18"/>
                <w:szCs w:val="18"/>
                <w:lang w:val="it-IT"/>
              </w:rPr>
              <w:t>varieornatus</w:t>
            </w:r>
            <w:proofErr w:type="spellEnd"/>
            <w:r w:rsidR="0007679D">
              <w:rPr>
                <w:sz w:val="18"/>
                <w:szCs w:val="18"/>
                <w:lang w:val="it-IT"/>
              </w:rPr>
              <w:t xml:space="preserve"> mediante a</w:t>
            </w:r>
            <w:r w:rsidR="00E7019B">
              <w:rPr>
                <w:sz w:val="18"/>
                <w:szCs w:val="18"/>
                <w:lang w:val="it-IT"/>
              </w:rPr>
              <w:t xml:space="preserve">nalisi proteomica di cellule </w:t>
            </w:r>
            <w:proofErr w:type="spellStart"/>
            <w:r w:rsidR="0007679D">
              <w:rPr>
                <w:sz w:val="18"/>
                <w:szCs w:val="18"/>
                <w:lang w:val="it-IT"/>
              </w:rPr>
              <w:t>trasfettate</w:t>
            </w:r>
            <w:proofErr w:type="spellEnd"/>
            <w:r w:rsidR="0007679D">
              <w:rPr>
                <w:sz w:val="18"/>
                <w:szCs w:val="18"/>
                <w:lang w:val="it-IT"/>
              </w:rPr>
              <w:t xml:space="preserve"> con </w:t>
            </w:r>
            <w:proofErr w:type="spellStart"/>
            <w:r w:rsidR="0007679D">
              <w:rPr>
                <w:sz w:val="18"/>
                <w:szCs w:val="18"/>
                <w:lang w:val="it-IT"/>
              </w:rPr>
              <w:t>Dsup</w:t>
            </w:r>
            <w:proofErr w:type="spellEnd"/>
            <w:r w:rsidR="0007679D">
              <w:rPr>
                <w:sz w:val="18"/>
                <w:szCs w:val="18"/>
                <w:lang w:val="it-IT"/>
              </w:rPr>
              <w:t xml:space="preserve"> e sottoposte a diverse tipologie di stress ambientali (raggi UV, stress ipossico, stress ossidativo).</w:t>
            </w:r>
          </w:p>
          <w:p w14:paraId="7AEB2E37" w14:textId="4B8CA1B2" w:rsidR="00E7019B" w:rsidRPr="0007679D" w:rsidRDefault="00E7019B" w:rsidP="008A4F63">
            <w:pPr>
              <w:rPr>
                <w:sz w:val="18"/>
                <w:szCs w:val="18"/>
                <w:lang w:val="it-IT"/>
              </w:rPr>
            </w:pPr>
          </w:p>
        </w:tc>
      </w:tr>
      <w:tr w:rsidR="0004259E" w:rsidRPr="005E4F02" w14:paraId="782040D2" w14:textId="77777777" w:rsidTr="001720E6">
        <w:trPr>
          <w:trHeight w:val="170"/>
        </w:trPr>
        <w:tc>
          <w:tcPr>
            <w:tcW w:w="2127" w:type="dxa"/>
          </w:tcPr>
          <w:p w14:paraId="3F2ED2EB" w14:textId="6DE58744" w:rsidR="0004259E" w:rsidRDefault="0004259E" w:rsidP="0004259E">
            <w:pPr>
              <w:pStyle w:val="ECVDate"/>
              <w:spacing w:line="240" w:lineRule="auto"/>
              <w:rPr>
                <w:rFonts w:cs="Arial"/>
                <w:b/>
                <w:lang w:val="it-IT"/>
              </w:rPr>
            </w:pPr>
            <w:r>
              <w:rPr>
                <w:rFonts w:cs="Arial"/>
                <w:b/>
                <w:lang w:val="it-IT"/>
              </w:rPr>
              <w:t>2021-presente</w:t>
            </w:r>
          </w:p>
        </w:tc>
        <w:tc>
          <w:tcPr>
            <w:tcW w:w="8248" w:type="dxa"/>
            <w:gridSpan w:val="2"/>
          </w:tcPr>
          <w:p w14:paraId="5DBA33E9" w14:textId="477D57AE" w:rsidR="0004259E" w:rsidRPr="00D27B1B" w:rsidRDefault="0004259E" w:rsidP="0004259E">
            <w:pPr>
              <w:pStyle w:val="Titolo3"/>
              <w:shd w:val="clear" w:color="auto" w:fill="FFFFFF"/>
              <w:jc w:val="both"/>
              <w:rPr>
                <w:rFonts w:ascii="Arial" w:hAnsi="Arial" w:cs="Arial"/>
                <w:b/>
                <w:color w:val="1F4E79" w:themeColor="accent1" w:themeShade="80"/>
                <w:sz w:val="18"/>
                <w:szCs w:val="18"/>
                <w:lang w:val="it-IT"/>
              </w:rPr>
            </w:pPr>
            <w:r w:rsidRPr="00D27B1B">
              <w:rPr>
                <w:rFonts w:ascii="Arial" w:hAnsi="Arial" w:cs="Arial"/>
                <w:b/>
                <w:color w:val="1F4E79" w:themeColor="accent1" w:themeShade="80"/>
                <w:sz w:val="18"/>
                <w:szCs w:val="18"/>
                <w:lang w:val="it-IT"/>
              </w:rPr>
              <w:t xml:space="preserve">Studio proteomico </w:t>
            </w:r>
            <w:r w:rsidR="00972D07">
              <w:rPr>
                <w:rFonts w:ascii="Arial" w:hAnsi="Arial" w:cs="Arial"/>
                <w:b/>
                <w:color w:val="1F4E79" w:themeColor="accent1" w:themeShade="80"/>
                <w:sz w:val="18"/>
                <w:szCs w:val="18"/>
                <w:lang w:val="it-IT"/>
              </w:rPr>
              <w:t>e delle modificazioni post traduzionali proteiche in</w:t>
            </w:r>
            <w:r w:rsidRPr="00D27B1B">
              <w:rPr>
                <w:rFonts w:ascii="Arial" w:hAnsi="Arial" w:cs="Arial"/>
                <w:b/>
                <w:color w:val="1F4E79" w:themeColor="accent1" w:themeShade="80"/>
                <w:sz w:val="18"/>
                <w:szCs w:val="18"/>
                <w:lang w:val="it-IT"/>
              </w:rPr>
              <w:t xml:space="preserve"> melanoma maligno BRAF</w:t>
            </w:r>
            <w:r w:rsidR="00E7019B" w:rsidRPr="00E7019B">
              <w:rPr>
                <w:rFonts w:ascii="Arial" w:hAnsi="Arial" w:cs="Arial"/>
                <w:b/>
                <w:color w:val="1F4E79" w:themeColor="accent1" w:themeShade="80"/>
                <w:sz w:val="18"/>
                <w:szCs w:val="18"/>
                <w:vertAlign w:val="superscript"/>
                <w:lang w:val="it-IT"/>
              </w:rPr>
              <w:t>V600E</w:t>
            </w:r>
            <w:r w:rsidRPr="00D27B1B">
              <w:rPr>
                <w:rFonts w:ascii="Arial" w:hAnsi="Arial" w:cs="Arial"/>
                <w:b/>
                <w:color w:val="1F4E79" w:themeColor="accent1" w:themeShade="80"/>
                <w:sz w:val="18"/>
                <w:szCs w:val="18"/>
                <w:lang w:val="it-IT"/>
              </w:rPr>
              <w:t>.</w:t>
            </w:r>
          </w:p>
          <w:p w14:paraId="7EE439F5" w14:textId="77777777" w:rsidR="0004259E" w:rsidRPr="00D27B1B" w:rsidRDefault="0004259E" w:rsidP="00D27B1B">
            <w:pPr>
              <w:jc w:val="both"/>
              <w:rPr>
                <w:sz w:val="18"/>
                <w:szCs w:val="18"/>
                <w:lang w:val="it-IT"/>
              </w:rPr>
            </w:pPr>
            <w:r w:rsidRPr="00D27B1B">
              <w:rPr>
                <w:sz w:val="18"/>
                <w:szCs w:val="18"/>
                <w:lang w:val="it-IT"/>
              </w:rPr>
              <w:t>Collaborazione con il gruppo del Prof. Enzo Calautti del Dip</w:t>
            </w:r>
            <w:r w:rsidR="00D27B1B" w:rsidRPr="00D27B1B">
              <w:rPr>
                <w:sz w:val="18"/>
                <w:szCs w:val="18"/>
                <w:lang w:val="it-IT"/>
              </w:rPr>
              <w:t>artimento</w:t>
            </w:r>
            <w:r w:rsidRPr="00D27B1B">
              <w:rPr>
                <w:sz w:val="18"/>
                <w:szCs w:val="18"/>
                <w:lang w:val="it-IT"/>
              </w:rPr>
              <w:t xml:space="preserve"> di Biotecnologie Molecolari e Scienze per la Salute dell’U</w:t>
            </w:r>
            <w:r w:rsidR="00D27B1B" w:rsidRPr="00D27B1B">
              <w:rPr>
                <w:sz w:val="18"/>
                <w:szCs w:val="18"/>
                <w:lang w:val="it-IT"/>
              </w:rPr>
              <w:t>niversità degli Studi di Torino.</w:t>
            </w:r>
          </w:p>
          <w:p w14:paraId="7B002309" w14:textId="029C727B" w:rsidR="00D27B1B" w:rsidRDefault="00D27B1B" w:rsidP="00D27B1B">
            <w:pPr>
              <w:jc w:val="both"/>
              <w:rPr>
                <w:rFonts w:cs="Arial"/>
                <w:color w:val="auto"/>
                <w:sz w:val="18"/>
                <w:szCs w:val="18"/>
                <w:lang w:val="it-IT"/>
              </w:rPr>
            </w:pPr>
            <w:r w:rsidRPr="00D27B1B">
              <w:rPr>
                <w:sz w:val="18"/>
                <w:szCs w:val="18"/>
                <w:lang w:val="it-IT"/>
              </w:rPr>
              <w:t>Progetto finanziato da</w:t>
            </w:r>
            <w:r w:rsidR="00896633">
              <w:rPr>
                <w:sz w:val="18"/>
                <w:szCs w:val="18"/>
                <w:lang w:val="it-IT"/>
              </w:rPr>
              <w:t xml:space="preserve">l </w:t>
            </w:r>
            <w:r w:rsidRPr="001234A0">
              <w:rPr>
                <w:rFonts w:cs="Arial"/>
                <w:b/>
                <w:color w:val="auto"/>
                <w:sz w:val="18"/>
                <w:szCs w:val="18"/>
                <w:lang w:val="it-IT"/>
              </w:rPr>
              <w:t>Piano di Sostegno alla Ricerca (PSR) 2022</w:t>
            </w:r>
            <w:r w:rsidRPr="00D27B1B">
              <w:rPr>
                <w:rFonts w:cs="Arial"/>
                <w:color w:val="auto"/>
                <w:sz w:val="18"/>
                <w:szCs w:val="18"/>
                <w:lang w:val="it-IT"/>
              </w:rPr>
              <w:t xml:space="preserve"> </w:t>
            </w:r>
            <w:proofErr w:type="spellStart"/>
            <w:r w:rsidRPr="00D27B1B">
              <w:rPr>
                <w:rFonts w:cs="Arial"/>
                <w:b/>
                <w:color w:val="auto"/>
                <w:sz w:val="18"/>
                <w:szCs w:val="18"/>
                <w:lang w:val="it-IT"/>
              </w:rPr>
              <w:t>Curiosity-driven</w:t>
            </w:r>
            <w:proofErr w:type="spellEnd"/>
            <w:r w:rsidRPr="00D27B1B">
              <w:rPr>
                <w:rFonts w:cs="Arial"/>
                <w:b/>
                <w:color w:val="auto"/>
                <w:sz w:val="18"/>
                <w:szCs w:val="18"/>
                <w:lang w:val="it-IT"/>
              </w:rPr>
              <w:t xml:space="preserve"> (F-CUR): </w:t>
            </w:r>
            <w:r w:rsidRPr="00EE1EB0">
              <w:rPr>
                <w:rFonts w:cs="Arial"/>
                <w:b/>
                <w:color w:val="auto"/>
                <w:sz w:val="18"/>
                <w:szCs w:val="18"/>
                <w:lang w:val="it-IT"/>
              </w:rPr>
              <w:t>Studio delle modificazioni post-traduzionali come target funzionali dell’attività di mTORC2 in melanoma maligno BRAF</w:t>
            </w:r>
            <w:r w:rsidRPr="00C35BF8">
              <w:rPr>
                <w:rFonts w:cs="Arial"/>
                <w:b/>
                <w:color w:val="auto"/>
                <w:sz w:val="18"/>
                <w:szCs w:val="18"/>
                <w:vertAlign w:val="superscript"/>
                <w:lang w:val="it-IT"/>
              </w:rPr>
              <w:t>V600E</w:t>
            </w:r>
            <w:r w:rsidRPr="00D27B1B">
              <w:rPr>
                <w:rFonts w:cs="Arial"/>
                <w:color w:val="auto"/>
                <w:sz w:val="18"/>
                <w:szCs w:val="18"/>
                <w:lang w:val="it-IT"/>
              </w:rPr>
              <w:t>. (</w:t>
            </w:r>
            <w:r w:rsidRPr="00D27B1B">
              <w:rPr>
                <w:rFonts w:cs="Arial"/>
                <w:b/>
                <w:color w:val="auto"/>
                <w:sz w:val="18"/>
                <w:szCs w:val="18"/>
                <w:lang w:val="it-IT"/>
              </w:rPr>
              <w:t>MPT-OMICA</w:t>
            </w:r>
            <w:r w:rsidRPr="00D27B1B">
              <w:rPr>
                <w:rFonts w:cs="Arial"/>
                <w:color w:val="auto"/>
                <w:sz w:val="18"/>
                <w:szCs w:val="18"/>
                <w:lang w:val="it-IT"/>
              </w:rPr>
              <w:t xml:space="preserve">). Grant agreement ID: 2264-2022-LC-CONRICMIUR_PC-FCUR2022_002 </w:t>
            </w:r>
            <w:r w:rsidR="00896633">
              <w:rPr>
                <w:rFonts w:cs="Arial"/>
                <w:color w:val="auto"/>
                <w:sz w:val="18"/>
                <w:szCs w:val="18"/>
                <w:lang w:val="it-IT"/>
              </w:rPr>
              <w:t>di cui sono PI.</w:t>
            </w:r>
          </w:p>
          <w:p w14:paraId="3D7059A1" w14:textId="346F5A68" w:rsidR="00972D07" w:rsidRDefault="00972D07" w:rsidP="008656D6">
            <w:pPr>
              <w:pStyle w:val="Default"/>
              <w:jc w:val="both"/>
              <w:rPr>
                <w:sz w:val="23"/>
                <w:szCs w:val="23"/>
              </w:rPr>
            </w:pPr>
            <w:r>
              <w:rPr>
                <w:sz w:val="18"/>
                <w:szCs w:val="18"/>
              </w:rPr>
              <w:t xml:space="preserve">Questa linea di ricerca </w:t>
            </w:r>
            <w:r w:rsidR="002C7F3A">
              <w:rPr>
                <w:sz w:val="18"/>
                <w:szCs w:val="18"/>
              </w:rPr>
              <w:t>è focalizzata sui</w:t>
            </w:r>
            <w:r w:rsidRPr="006B0152">
              <w:rPr>
                <w:sz w:val="18"/>
                <w:szCs w:val="18"/>
              </w:rPr>
              <w:t xml:space="preserve"> meccanismi di segnalazione </w:t>
            </w:r>
            <w:r w:rsidR="002C7F3A">
              <w:rPr>
                <w:sz w:val="18"/>
                <w:szCs w:val="18"/>
              </w:rPr>
              <w:t>alla base della</w:t>
            </w:r>
            <w:r w:rsidR="0068594E">
              <w:rPr>
                <w:sz w:val="18"/>
                <w:szCs w:val="18"/>
              </w:rPr>
              <w:t xml:space="preserve"> resistenza alla terapia mirata </w:t>
            </w:r>
            <w:r w:rsidR="002C7F3A">
              <w:rPr>
                <w:sz w:val="18"/>
                <w:szCs w:val="18"/>
              </w:rPr>
              <w:t xml:space="preserve">(BRAF/MEKi) </w:t>
            </w:r>
            <w:r w:rsidR="0068594E">
              <w:rPr>
                <w:sz w:val="18"/>
                <w:szCs w:val="18"/>
              </w:rPr>
              <w:t>in melanoma maligno metastatico (MM). Le vie di segnalazione</w:t>
            </w:r>
            <w:r w:rsidRPr="006B0152">
              <w:rPr>
                <w:sz w:val="18"/>
                <w:szCs w:val="18"/>
              </w:rPr>
              <w:t xml:space="preserve"> </w:t>
            </w:r>
            <w:proofErr w:type="spellStart"/>
            <w:r w:rsidRPr="006B0152">
              <w:rPr>
                <w:sz w:val="18"/>
                <w:szCs w:val="18"/>
              </w:rPr>
              <w:t>mTOR</w:t>
            </w:r>
            <w:proofErr w:type="spellEnd"/>
            <w:r w:rsidRPr="006B0152">
              <w:rPr>
                <w:sz w:val="18"/>
                <w:szCs w:val="18"/>
              </w:rPr>
              <w:t xml:space="preserve"> e </w:t>
            </w:r>
            <w:proofErr w:type="spellStart"/>
            <w:r w:rsidRPr="006B0152">
              <w:rPr>
                <w:sz w:val="18"/>
                <w:szCs w:val="18"/>
              </w:rPr>
              <w:t>Akt</w:t>
            </w:r>
            <w:proofErr w:type="spellEnd"/>
            <w:r w:rsidRPr="006B0152">
              <w:rPr>
                <w:sz w:val="18"/>
                <w:szCs w:val="18"/>
              </w:rPr>
              <w:t xml:space="preserve"> </w:t>
            </w:r>
            <w:r w:rsidR="0068594E">
              <w:rPr>
                <w:sz w:val="18"/>
                <w:szCs w:val="18"/>
              </w:rPr>
              <w:t>sembrano svolgere un’azione fondamentale in questo senso</w:t>
            </w:r>
            <w:r w:rsidR="002C7F3A">
              <w:rPr>
                <w:sz w:val="18"/>
                <w:szCs w:val="18"/>
              </w:rPr>
              <w:t xml:space="preserve"> quindi stiamo studiando</w:t>
            </w:r>
            <w:r w:rsidR="00D00070">
              <w:rPr>
                <w:sz w:val="18"/>
                <w:szCs w:val="18"/>
              </w:rPr>
              <w:t xml:space="preserve"> </w:t>
            </w:r>
            <w:r>
              <w:rPr>
                <w:sz w:val="18"/>
                <w:szCs w:val="18"/>
              </w:rPr>
              <w:t>diverse linee cellular</w:t>
            </w:r>
            <w:r w:rsidR="0068594E">
              <w:rPr>
                <w:sz w:val="18"/>
                <w:szCs w:val="18"/>
              </w:rPr>
              <w:t>i</w:t>
            </w:r>
            <w:r>
              <w:rPr>
                <w:sz w:val="18"/>
                <w:szCs w:val="18"/>
              </w:rPr>
              <w:t xml:space="preserve"> di MM</w:t>
            </w:r>
            <w:r w:rsidRPr="006B0152">
              <w:rPr>
                <w:sz w:val="18"/>
                <w:szCs w:val="18"/>
              </w:rPr>
              <w:t xml:space="preserve"> </w:t>
            </w:r>
            <w:proofErr w:type="spellStart"/>
            <w:r>
              <w:rPr>
                <w:sz w:val="18"/>
                <w:szCs w:val="18"/>
              </w:rPr>
              <w:t>proficient</w:t>
            </w:r>
            <w:proofErr w:type="spellEnd"/>
            <w:r>
              <w:rPr>
                <w:sz w:val="18"/>
                <w:szCs w:val="18"/>
              </w:rPr>
              <w:t xml:space="preserve"> o </w:t>
            </w:r>
            <w:proofErr w:type="spellStart"/>
            <w:r>
              <w:rPr>
                <w:sz w:val="18"/>
                <w:szCs w:val="18"/>
              </w:rPr>
              <w:t>deficient</w:t>
            </w:r>
            <w:proofErr w:type="spellEnd"/>
            <w:r>
              <w:rPr>
                <w:sz w:val="18"/>
                <w:szCs w:val="18"/>
              </w:rPr>
              <w:t xml:space="preserve"> </w:t>
            </w:r>
            <w:r w:rsidRPr="006B0152">
              <w:rPr>
                <w:sz w:val="18"/>
                <w:szCs w:val="18"/>
              </w:rPr>
              <w:t>per Rictor</w:t>
            </w:r>
            <w:r w:rsidR="002C7F3A">
              <w:rPr>
                <w:sz w:val="18"/>
                <w:szCs w:val="18"/>
              </w:rPr>
              <w:t xml:space="preserve">, </w:t>
            </w:r>
            <w:r w:rsidR="0068594E">
              <w:rPr>
                <w:sz w:val="18"/>
                <w:szCs w:val="18"/>
              </w:rPr>
              <w:t>elemento c</w:t>
            </w:r>
            <w:r w:rsidR="002C7F3A">
              <w:rPr>
                <w:sz w:val="18"/>
                <w:szCs w:val="18"/>
              </w:rPr>
              <w:t>hiave del complesso mTORC2</w:t>
            </w:r>
            <w:r>
              <w:rPr>
                <w:sz w:val="18"/>
                <w:szCs w:val="18"/>
              </w:rPr>
              <w:t>.</w:t>
            </w:r>
            <w:r w:rsidRPr="006B0152">
              <w:rPr>
                <w:sz w:val="18"/>
                <w:szCs w:val="18"/>
              </w:rPr>
              <w:t xml:space="preserve"> </w:t>
            </w:r>
            <w:r>
              <w:rPr>
                <w:sz w:val="18"/>
                <w:szCs w:val="18"/>
              </w:rPr>
              <w:t>Inizialmente è stata effettuata analisi</w:t>
            </w:r>
            <w:r w:rsidR="00F34EAE">
              <w:rPr>
                <w:sz w:val="18"/>
                <w:szCs w:val="18"/>
              </w:rPr>
              <w:t xml:space="preserve"> </w:t>
            </w:r>
            <w:r w:rsidRPr="006B0152">
              <w:rPr>
                <w:sz w:val="18"/>
                <w:szCs w:val="18"/>
              </w:rPr>
              <w:t>p</w:t>
            </w:r>
            <w:r>
              <w:rPr>
                <w:sz w:val="18"/>
                <w:szCs w:val="18"/>
              </w:rPr>
              <w:t xml:space="preserve">roteomica delle linee cellulari </w:t>
            </w:r>
            <w:r w:rsidRPr="006B0152">
              <w:rPr>
                <w:sz w:val="18"/>
                <w:szCs w:val="18"/>
              </w:rPr>
              <w:t xml:space="preserve">M14 </w:t>
            </w:r>
            <w:r w:rsidR="00A264E8">
              <w:rPr>
                <w:sz w:val="18"/>
                <w:szCs w:val="18"/>
              </w:rPr>
              <w:t xml:space="preserve">e A375 </w:t>
            </w:r>
            <w:proofErr w:type="spellStart"/>
            <w:r>
              <w:rPr>
                <w:sz w:val="18"/>
                <w:szCs w:val="18"/>
              </w:rPr>
              <w:t>proficient</w:t>
            </w:r>
            <w:proofErr w:type="spellEnd"/>
            <w:r>
              <w:rPr>
                <w:sz w:val="18"/>
                <w:szCs w:val="18"/>
              </w:rPr>
              <w:t xml:space="preserve"> vs </w:t>
            </w:r>
            <w:proofErr w:type="spellStart"/>
            <w:r>
              <w:rPr>
                <w:sz w:val="18"/>
                <w:szCs w:val="18"/>
              </w:rPr>
              <w:t>deficient</w:t>
            </w:r>
            <w:proofErr w:type="spellEnd"/>
            <w:r>
              <w:rPr>
                <w:sz w:val="18"/>
                <w:szCs w:val="18"/>
              </w:rPr>
              <w:t xml:space="preserve"> </w:t>
            </w:r>
            <w:r w:rsidRPr="006B0152">
              <w:rPr>
                <w:sz w:val="18"/>
                <w:szCs w:val="18"/>
              </w:rPr>
              <w:t>per Rictor</w:t>
            </w:r>
            <w:r>
              <w:rPr>
                <w:sz w:val="18"/>
                <w:szCs w:val="18"/>
              </w:rPr>
              <w:t xml:space="preserve"> </w:t>
            </w:r>
            <w:r w:rsidR="00D00070">
              <w:rPr>
                <w:sz w:val="18"/>
                <w:szCs w:val="18"/>
              </w:rPr>
              <w:t xml:space="preserve">identificando i profili proteici differenziali indotti dalla carenza del pathway mTORC2. </w:t>
            </w:r>
            <w:proofErr w:type="gramStart"/>
            <w:r w:rsidR="00D00070">
              <w:rPr>
                <w:sz w:val="18"/>
                <w:szCs w:val="18"/>
              </w:rPr>
              <w:t>Inoltre</w:t>
            </w:r>
            <w:proofErr w:type="gramEnd"/>
            <w:r>
              <w:rPr>
                <w:sz w:val="18"/>
                <w:szCs w:val="18"/>
              </w:rPr>
              <w:t xml:space="preserve"> sono stati studiati i </w:t>
            </w:r>
            <w:r w:rsidR="00F34EAE">
              <w:rPr>
                <w:sz w:val="18"/>
                <w:szCs w:val="18"/>
              </w:rPr>
              <w:t>cambiamenti d</w:t>
            </w:r>
            <w:r w:rsidRPr="006B0152">
              <w:rPr>
                <w:sz w:val="18"/>
                <w:szCs w:val="18"/>
              </w:rPr>
              <w:t>ei profili di modificazione post-traduzionale</w:t>
            </w:r>
            <w:r w:rsidR="00A264E8">
              <w:rPr>
                <w:sz w:val="18"/>
                <w:szCs w:val="18"/>
              </w:rPr>
              <w:t xml:space="preserve"> (MPT)</w:t>
            </w:r>
            <w:r w:rsidRPr="006B0152">
              <w:rPr>
                <w:sz w:val="18"/>
                <w:szCs w:val="18"/>
              </w:rPr>
              <w:t xml:space="preserve"> specifici </w:t>
            </w:r>
            <w:r w:rsidR="002C7F3A">
              <w:rPr>
                <w:sz w:val="18"/>
                <w:szCs w:val="18"/>
              </w:rPr>
              <w:t>(</w:t>
            </w:r>
            <w:proofErr w:type="spellStart"/>
            <w:r w:rsidR="002C7F3A">
              <w:rPr>
                <w:sz w:val="18"/>
                <w:szCs w:val="18"/>
              </w:rPr>
              <w:t>acetiloma</w:t>
            </w:r>
            <w:proofErr w:type="spellEnd"/>
            <w:r w:rsidR="002C7F3A">
              <w:rPr>
                <w:sz w:val="18"/>
                <w:szCs w:val="18"/>
              </w:rPr>
              <w:t xml:space="preserve"> e </w:t>
            </w:r>
            <w:proofErr w:type="spellStart"/>
            <w:r w:rsidR="002C7F3A">
              <w:rPr>
                <w:sz w:val="18"/>
                <w:szCs w:val="18"/>
              </w:rPr>
              <w:t>fosforiloma</w:t>
            </w:r>
            <w:proofErr w:type="spellEnd"/>
            <w:r w:rsidR="002C7F3A">
              <w:rPr>
                <w:sz w:val="18"/>
                <w:szCs w:val="18"/>
              </w:rPr>
              <w:t xml:space="preserve">) </w:t>
            </w:r>
            <w:r w:rsidRPr="006B0152">
              <w:rPr>
                <w:sz w:val="18"/>
                <w:szCs w:val="18"/>
              </w:rPr>
              <w:t xml:space="preserve">indotti dalla carenza di </w:t>
            </w:r>
            <w:r w:rsidR="00A264E8">
              <w:rPr>
                <w:sz w:val="18"/>
                <w:szCs w:val="18"/>
              </w:rPr>
              <w:t>Rictor/</w:t>
            </w:r>
            <w:r w:rsidRPr="006B0152">
              <w:rPr>
                <w:sz w:val="18"/>
                <w:szCs w:val="18"/>
              </w:rPr>
              <w:t xml:space="preserve">mTORC2 </w:t>
            </w:r>
            <w:proofErr w:type="gramStart"/>
            <w:r w:rsidRPr="006B0152">
              <w:rPr>
                <w:sz w:val="18"/>
                <w:szCs w:val="18"/>
              </w:rPr>
              <w:t>sui proteoma</w:t>
            </w:r>
            <w:proofErr w:type="gramEnd"/>
            <w:r w:rsidRPr="006B0152">
              <w:rPr>
                <w:sz w:val="18"/>
                <w:szCs w:val="18"/>
              </w:rPr>
              <w:t xml:space="preserve"> di cellule M14 e A375</w:t>
            </w:r>
            <w:r w:rsidR="00A264E8">
              <w:rPr>
                <w:sz w:val="18"/>
                <w:szCs w:val="18"/>
              </w:rPr>
              <w:t xml:space="preserve">. Durante il progetto è stata portata in primo piano l’importanza della proteina NAMPT </w:t>
            </w:r>
            <w:r w:rsidR="00D00070">
              <w:rPr>
                <w:sz w:val="18"/>
                <w:szCs w:val="18"/>
              </w:rPr>
              <w:t>nello switch metabolico del MM n</w:t>
            </w:r>
            <w:r w:rsidR="00A264E8">
              <w:rPr>
                <w:sz w:val="18"/>
                <w:szCs w:val="18"/>
              </w:rPr>
              <w:t xml:space="preserve">ella resistenza alla “target therapy” di cui è stato studiato il comportamento proteomico e </w:t>
            </w:r>
            <w:r w:rsidR="00A264E8" w:rsidRPr="006B0152">
              <w:rPr>
                <w:sz w:val="18"/>
                <w:szCs w:val="18"/>
              </w:rPr>
              <w:t xml:space="preserve">la natura delle </w:t>
            </w:r>
            <w:r w:rsidR="00A264E8">
              <w:rPr>
                <w:sz w:val="18"/>
                <w:szCs w:val="18"/>
              </w:rPr>
              <w:t xml:space="preserve">sue </w:t>
            </w:r>
            <w:r w:rsidR="00A264E8" w:rsidRPr="006B0152">
              <w:rPr>
                <w:sz w:val="18"/>
                <w:szCs w:val="18"/>
              </w:rPr>
              <w:t>MPT</w:t>
            </w:r>
            <w:r w:rsidR="00A264E8">
              <w:rPr>
                <w:sz w:val="18"/>
                <w:szCs w:val="18"/>
              </w:rPr>
              <w:t>. Lo studio è stato approfondito identificando le componenti proteiche dell’</w:t>
            </w:r>
            <w:proofErr w:type="spellStart"/>
            <w:r w:rsidR="00A264E8">
              <w:rPr>
                <w:sz w:val="18"/>
                <w:szCs w:val="18"/>
              </w:rPr>
              <w:t>interattoma</w:t>
            </w:r>
            <w:proofErr w:type="spellEnd"/>
            <w:r w:rsidR="00A264E8">
              <w:rPr>
                <w:sz w:val="18"/>
                <w:szCs w:val="18"/>
              </w:rPr>
              <w:t xml:space="preserve"> di NAMPT</w:t>
            </w:r>
            <w:r w:rsidRPr="006B0152">
              <w:rPr>
                <w:sz w:val="18"/>
                <w:szCs w:val="18"/>
              </w:rPr>
              <w:t>.</w:t>
            </w:r>
            <w:r w:rsidR="00A264E8">
              <w:rPr>
                <w:sz w:val="18"/>
                <w:szCs w:val="18"/>
              </w:rPr>
              <w:t xml:space="preserve"> Attualmente stiamo studiando dal punto di vista proteomico le stesse linee cellulari </w:t>
            </w:r>
            <w:r w:rsidR="00D00070">
              <w:rPr>
                <w:sz w:val="18"/>
                <w:szCs w:val="18"/>
              </w:rPr>
              <w:t xml:space="preserve">in condizioni </w:t>
            </w:r>
            <w:r w:rsidR="002C7F3A">
              <w:rPr>
                <w:sz w:val="18"/>
                <w:szCs w:val="18"/>
              </w:rPr>
              <w:t>WT</w:t>
            </w:r>
            <w:r w:rsidR="00D00070">
              <w:rPr>
                <w:sz w:val="18"/>
                <w:szCs w:val="18"/>
              </w:rPr>
              <w:t xml:space="preserve"> </w:t>
            </w:r>
            <w:r w:rsidR="00A264E8">
              <w:rPr>
                <w:sz w:val="18"/>
                <w:szCs w:val="18"/>
              </w:rPr>
              <w:t>controllo e trattate con</w:t>
            </w:r>
            <w:r w:rsidR="002C7F3A">
              <w:rPr>
                <w:sz w:val="18"/>
                <w:szCs w:val="18"/>
              </w:rPr>
              <w:t xml:space="preserve"> </w:t>
            </w:r>
            <w:proofErr w:type="spellStart"/>
            <w:r w:rsidR="002C7F3A">
              <w:rPr>
                <w:sz w:val="18"/>
                <w:szCs w:val="18"/>
              </w:rPr>
              <w:t>vemurafenib</w:t>
            </w:r>
            <w:proofErr w:type="spellEnd"/>
            <w:r w:rsidR="002C7F3A">
              <w:rPr>
                <w:sz w:val="18"/>
                <w:szCs w:val="18"/>
              </w:rPr>
              <w:t xml:space="preserve"> (BRAF/MEKi</w:t>
            </w:r>
            <w:r w:rsidR="00A264E8">
              <w:rPr>
                <w:sz w:val="18"/>
                <w:szCs w:val="18"/>
              </w:rPr>
              <w:t>)</w:t>
            </w:r>
            <w:r w:rsidR="002C7F3A">
              <w:rPr>
                <w:sz w:val="18"/>
                <w:szCs w:val="18"/>
              </w:rPr>
              <w:t xml:space="preserve"> utilizzato</w:t>
            </w:r>
            <w:r w:rsidR="00D00070">
              <w:rPr>
                <w:sz w:val="18"/>
                <w:szCs w:val="18"/>
              </w:rPr>
              <w:t xml:space="preserve"> per la terapia mirata di MM</w:t>
            </w:r>
            <w:r w:rsidR="00A264E8">
              <w:rPr>
                <w:sz w:val="18"/>
                <w:szCs w:val="18"/>
              </w:rPr>
              <w:t>.</w:t>
            </w:r>
          </w:p>
          <w:p w14:paraId="025E5645" w14:textId="78374287" w:rsidR="00972D07" w:rsidRPr="00D27B1B" w:rsidRDefault="00972D07" w:rsidP="00D27B1B">
            <w:pPr>
              <w:jc w:val="both"/>
              <w:rPr>
                <w:sz w:val="18"/>
                <w:szCs w:val="18"/>
                <w:lang w:val="it-IT"/>
              </w:rPr>
            </w:pPr>
          </w:p>
        </w:tc>
      </w:tr>
      <w:tr w:rsidR="0004259E" w:rsidRPr="005E4F02" w14:paraId="26A35BC0" w14:textId="77777777" w:rsidTr="001720E6">
        <w:trPr>
          <w:trHeight w:val="170"/>
        </w:trPr>
        <w:tc>
          <w:tcPr>
            <w:tcW w:w="2127" w:type="dxa"/>
          </w:tcPr>
          <w:p w14:paraId="3C7E0DE1" w14:textId="5BD9C8C7" w:rsidR="0004259E" w:rsidRDefault="0004259E" w:rsidP="0004259E">
            <w:pPr>
              <w:pStyle w:val="ECVDate"/>
              <w:spacing w:line="240" w:lineRule="auto"/>
              <w:rPr>
                <w:rFonts w:cs="Arial"/>
                <w:b/>
                <w:lang w:val="it-IT"/>
              </w:rPr>
            </w:pPr>
            <w:r>
              <w:rPr>
                <w:rFonts w:cs="Arial"/>
                <w:b/>
                <w:lang w:val="it-IT"/>
              </w:rPr>
              <w:lastRenderedPageBreak/>
              <w:t>2018-presente</w:t>
            </w:r>
          </w:p>
        </w:tc>
        <w:tc>
          <w:tcPr>
            <w:tcW w:w="8248" w:type="dxa"/>
            <w:gridSpan w:val="2"/>
          </w:tcPr>
          <w:p w14:paraId="03FB095A" w14:textId="77777777" w:rsidR="00BF3BEF" w:rsidRPr="00BF3BEF" w:rsidRDefault="00BF3BEF" w:rsidP="00896633">
            <w:pPr>
              <w:pStyle w:val="Titolo3"/>
              <w:shd w:val="clear" w:color="auto" w:fill="FFFFFF"/>
              <w:jc w:val="both"/>
              <w:rPr>
                <w:rFonts w:ascii="Arial" w:hAnsi="Arial" w:cs="Arial"/>
                <w:b/>
                <w:color w:val="1F4E79" w:themeColor="accent1" w:themeShade="80"/>
                <w:sz w:val="18"/>
                <w:szCs w:val="18"/>
                <w:lang w:val="it-IT"/>
              </w:rPr>
            </w:pPr>
            <w:r w:rsidRPr="00BF3BEF">
              <w:rPr>
                <w:rFonts w:ascii="Arial" w:hAnsi="Arial" w:cs="Arial"/>
                <w:b/>
                <w:color w:val="1F4E79" w:themeColor="accent1" w:themeShade="80"/>
                <w:sz w:val="18"/>
                <w:szCs w:val="18"/>
                <w:lang w:val="it-IT"/>
              </w:rPr>
              <w:t>Approcci epigenetici e proteomici verso terapie mirate innovative per la fibrosi polmonare idiopatica</w:t>
            </w:r>
          </w:p>
          <w:p w14:paraId="4754EA63" w14:textId="6C6F46C6" w:rsidR="00896633" w:rsidRPr="00F93375" w:rsidRDefault="00896633" w:rsidP="00896633">
            <w:pPr>
              <w:pStyle w:val="Titolo3"/>
              <w:shd w:val="clear" w:color="auto" w:fill="FFFFFF"/>
              <w:jc w:val="both"/>
              <w:rPr>
                <w:rFonts w:ascii="Arial" w:eastAsia="SimSun" w:hAnsi="Arial"/>
                <w:color w:val="auto"/>
                <w:sz w:val="18"/>
                <w:szCs w:val="18"/>
                <w:lang w:val="it-IT"/>
              </w:rPr>
            </w:pPr>
            <w:r w:rsidRPr="00F37383">
              <w:rPr>
                <w:rFonts w:ascii="Arial" w:hAnsi="Arial" w:cs="Arial"/>
                <w:color w:val="auto"/>
                <w:sz w:val="18"/>
                <w:szCs w:val="18"/>
                <w:lang w:val="it-IT"/>
              </w:rPr>
              <w:t xml:space="preserve">Collaborazione </w:t>
            </w:r>
            <w:r w:rsidRPr="00F93375">
              <w:rPr>
                <w:rFonts w:ascii="Arial" w:hAnsi="Arial" w:cs="Arial"/>
                <w:color w:val="auto"/>
                <w:sz w:val="18"/>
                <w:szCs w:val="18"/>
                <w:lang w:val="it-IT"/>
              </w:rPr>
              <w:t xml:space="preserve">scientifica con il Prof. Giuseppe Campiani del Dipartimento di Biotecnologie, Chimica e Farmacia con il progetto finanziato dal </w:t>
            </w:r>
            <w:r w:rsidRPr="00EE1EB0">
              <w:rPr>
                <w:rFonts w:ascii="Arial" w:eastAsia="SimSun" w:hAnsi="Arial"/>
                <w:b/>
                <w:color w:val="auto"/>
                <w:sz w:val="18"/>
                <w:szCs w:val="18"/>
                <w:lang w:val="it-IT"/>
              </w:rPr>
              <w:t>Bando Ricerca Salute della regione Toscana del 2018</w:t>
            </w:r>
            <w:r w:rsidRPr="00F93375">
              <w:rPr>
                <w:rFonts w:ascii="Arial" w:eastAsia="SimSun" w:hAnsi="Arial"/>
                <w:color w:val="auto"/>
                <w:sz w:val="18"/>
                <w:szCs w:val="18"/>
                <w:lang w:val="it-IT"/>
              </w:rPr>
              <w:t xml:space="preserve"> con un progetto dal titolo: </w:t>
            </w:r>
            <w:r w:rsidRPr="00EE1EB0">
              <w:rPr>
                <w:rFonts w:ascii="Arial" w:eastAsia="SimSun" w:hAnsi="Arial"/>
                <w:b/>
                <w:color w:val="auto"/>
                <w:sz w:val="18"/>
                <w:szCs w:val="18"/>
                <w:lang w:val="it-IT"/>
              </w:rPr>
              <w:t>“</w:t>
            </w:r>
            <w:proofErr w:type="spellStart"/>
            <w:r w:rsidRPr="00EE1EB0">
              <w:rPr>
                <w:rFonts w:ascii="Arial" w:eastAsia="SimSun" w:hAnsi="Arial"/>
                <w:b/>
                <w:color w:val="auto"/>
                <w:sz w:val="18"/>
                <w:szCs w:val="18"/>
                <w:lang w:val="it-IT"/>
              </w:rPr>
              <w:t>Epigenetic</w:t>
            </w:r>
            <w:proofErr w:type="spellEnd"/>
            <w:r w:rsidRPr="00EE1EB0">
              <w:rPr>
                <w:rFonts w:ascii="Arial" w:eastAsia="SimSun" w:hAnsi="Arial"/>
                <w:b/>
                <w:color w:val="auto"/>
                <w:sz w:val="18"/>
                <w:szCs w:val="18"/>
                <w:lang w:val="it-IT"/>
              </w:rPr>
              <w:t xml:space="preserve"> </w:t>
            </w:r>
            <w:r w:rsidRPr="00EE1EB0">
              <w:rPr>
                <w:rFonts w:ascii="Arial" w:eastAsia="SimSun" w:hAnsi="Arial"/>
                <w:b/>
                <w:color w:val="3F3A38"/>
                <w:sz w:val="18"/>
                <w:szCs w:val="18"/>
                <w:lang w:val="it-IT"/>
              </w:rPr>
              <w:t>a</w:t>
            </w:r>
            <w:r w:rsidRPr="00EE1EB0">
              <w:rPr>
                <w:rFonts w:ascii="Arial" w:eastAsia="SimSun" w:hAnsi="Arial"/>
                <w:b/>
                <w:color w:val="auto"/>
                <w:sz w:val="18"/>
                <w:szCs w:val="18"/>
                <w:lang w:val="it-IT"/>
              </w:rPr>
              <w:t xml:space="preserve">nd </w:t>
            </w:r>
            <w:proofErr w:type="spellStart"/>
            <w:r w:rsidRPr="00EE1EB0">
              <w:rPr>
                <w:rFonts w:ascii="Arial" w:eastAsia="SimSun" w:hAnsi="Arial"/>
                <w:b/>
                <w:color w:val="auto"/>
                <w:sz w:val="18"/>
                <w:szCs w:val="18"/>
                <w:lang w:val="it-IT"/>
              </w:rPr>
              <w:t>proteomic</w:t>
            </w:r>
            <w:proofErr w:type="spellEnd"/>
            <w:r w:rsidRPr="00EE1EB0">
              <w:rPr>
                <w:rFonts w:ascii="Arial" w:eastAsia="SimSun" w:hAnsi="Arial"/>
                <w:b/>
                <w:color w:val="auto"/>
                <w:sz w:val="18"/>
                <w:szCs w:val="18"/>
                <w:lang w:val="it-IT"/>
              </w:rPr>
              <w:t xml:space="preserve"> </w:t>
            </w:r>
            <w:proofErr w:type="spellStart"/>
            <w:r w:rsidRPr="00EE1EB0">
              <w:rPr>
                <w:rFonts w:ascii="Arial" w:eastAsia="SimSun" w:hAnsi="Arial"/>
                <w:b/>
                <w:color w:val="auto"/>
                <w:sz w:val="18"/>
                <w:szCs w:val="18"/>
                <w:lang w:val="it-IT"/>
              </w:rPr>
              <w:t>approaches</w:t>
            </w:r>
            <w:proofErr w:type="spellEnd"/>
            <w:r w:rsidRPr="00EE1EB0">
              <w:rPr>
                <w:rFonts w:ascii="Arial" w:eastAsia="SimSun" w:hAnsi="Arial"/>
                <w:b/>
                <w:color w:val="auto"/>
                <w:sz w:val="18"/>
                <w:szCs w:val="18"/>
                <w:lang w:val="it-IT"/>
              </w:rPr>
              <w:t xml:space="preserve"> </w:t>
            </w:r>
            <w:proofErr w:type="spellStart"/>
            <w:r w:rsidRPr="00EE1EB0">
              <w:rPr>
                <w:rFonts w:ascii="Arial" w:eastAsia="SimSun" w:hAnsi="Arial"/>
                <w:b/>
                <w:color w:val="auto"/>
                <w:sz w:val="18"/>
                <w:szCs w:val="18"/>
                <w:lang w:val="it-IT"/>
              </w:rPr>
              <w:t>towards</w:t>
            </w:r>
            <w:proofErr w:type="spellEnd"/>
            <w:r w:rsidRPr="00EE1EB0">
              <w:rPr>
                <w:rFonts w:ascii="Arial" w:eastAsia="SimSun" w:hAnsi="Arial"/>
                <w:b/>
                <w:color w:val="auto"/>
                <w:sz w:val="18"/>
                <w:szCs w:val="18"/>
                <w:lang w:val="it-IT"/>
              </w:rPr>
              <w:t xml:space="preserve"> innovative </w:t>
            </w:r>
            <w:proofErr w:type="spellStart"/>
            <w:r w:rsidRPr="00EE1EB0">
              <w:rPr>
                <w:rFonts w:ascii="Arial" w:eastAsia="SimSun" w:hAnsi="Arial"/>
                <w:b/>
                <w:color w:val="auto"/>
                <w:sz w:val="18"/>
                <w:szCs w:val="18"/>
                <w:lang w:val="it-IT"/>
              </w:rPr>
              <w:t>targeted</w:t>
            </w:r>
            <w:proofErr w:type="spellEnd"/>
            <w:r w:rsidRPr="00EE1EB0">
              <w:rPr>
                <w:rFonts w:ascii="Arial" w:eastAsia="SimSun" w:hAnsi="Arial"/>
                <w:b/>
                <w:color w:val="auto"/>
                <w:sz w:val="18"/>
                <w:szCs w:val="18"/>
                <w:lang w:val="it-IT"/>
              </w:rPr>
              <w:t xml:space="preserve"> therapies for </w:t>
            </w:r>
            <w:proofErr w:type="spellStart"/>
            <w:r w:rsidRPr="00EE1EB0">
              <w:rPr>
                <w:rFonts w:ascii="Arial" w:eastAsia="SimSun" w:hAnsi="Arial"/>
                <w:b/>
                <w:color w:val="auto"/>
                <w:sz w:val="18"/>
                <w:szCs w:val="18"/>
                <w:lang w:val="it-IT"/>
              </w:rPr>
              <w:t>idiopathic</w:t>
            </w:r>
            <w:proofErr w:type="spellEnd"/>
            <w:r w:rsidRPr="00EE1EB0">
              <w:rPr>
                <w:rFonts w:ascii="Arial" w:eastAsia="SimSun" w:hAnsi="Arial"/>
                <w:b/>
                <w:color w:val="auto"/>
                <w:sz w:val="18"/>
                <w:szCs w:val="18"/>
                <w:lang w:val="it-IT"/>
              </w:rPr>
              <w:t xml:space="preserve"> </w:t>
            </w:r>
            <w:proofErr w:type="spellStart"/>
            <w:r w:rsidRPr="00EE1EB0">
              <w:rPr>
                <w:rFonts w:ascii="Arial" w:eastAsia="SimSun" w:hAnsi="Arial"/>
                <w:b/>
                <w:color w:val="auto"/>
                <w:sz w:val="18"/>
                <w:szCs w:val="18"/>
                <w:lang w:val="it-IT"/>
              </w:rPr>
              <w:t>pulmonary</w:t>
            </w:r>
            <w:proofErr w:type="spellEnd"/>
            <w:r w:rsidRPr="00EE1EB0">
              <w:rPr>
                <w:rFonts w:ascii="Arial" w:eastAsia="SimSun" w:hAnsi="Arial"/>
                <w:b/>
                <w:color w:val="auto"/>
                <w:sz w:val="18"/>
                <w:szCs w:val="18"/>
                <w:lang w:val="it-IT"/>
              </w:rPr>
              <w:t xml:space="preserve"> </w:t>
            </w:r>
            <w:proofErr w:type="spellStart"/>
            <w:r w:rsidRPr="00EE1EB0">
              <w:rPr>
                <w:rFonts w:ascii="Arial" w:eastAsia="SimSun" w:hAnsi="Arial"/>
                <w:b/>
                <w:color w:val="auto"/>
                <w:sz w:val="18"/>
                <w:szCs w:val="18"/>
                <w:lang w:val="it-IT"/>
              </w:rPr>
              <w:t>fibrosis</w:t>
            </w:r>
            <w:proofErr w:type="spellEnd"/>
            <w:r w:rsidRPr="00EE1EB0">
              <w:rPr>
                <w:rFonts w:ascii="Arial" w:eastAsia="SimSun" w:hAnsi="Arial"/>
                <w:b/>
                <w:color w:val="auto"/>
                <w:sz w:val="18"/>
                <w:szCs w:val="18"/>
                <w:lang w:val="it-IT"/>
              </w:rPr>
              <w:t>”</w:t>
            </w:r>
            <w:r w:rsidRPr="00F93375">
              <w:rPr>
                <w:rFonts w:ascii="Arial" w:eastAsia="SimSun" w:hAnsi="Arial"/>
                <w:color w:val="auto"/>
                <w:sz w:val="18"/>
                <w:szCs w:val="18"/>
                <w:lang w:val="it-IT"/>
              </w:rPr>
              <w:t xml:space="preserve"> (acronimo: </w:t>
            </w:r>
            <w:r w:rsidRPr="00F93375">
              <w:rPr>
                <w:rFonts w:ascii="Arial" w:eastAsia="SimSun" w:hAnsi="Arial"/>
                <w:b/>
                <w:color w:val="auto"/>
                <w:sz w:val="18"/>
                <w:szCs w:val="18"/>
                <w:lang w:val="it-IT"/>
              </w:rPr>
              <w:t>HIDE-IPF</w:t>
            </w:r>
            <w:r w:rsidRPr="00F93375">
              <w:rPr>
                <w:rFonts w:ascii="Arial" w:eastAsia="SimSun" w:hAnsi="Arial"/>
                <w:color w:val="auto"/>
                <w:sz w:val="18"/>
                <w:szCs w:val="18"/>
                <w:lang w:val="it-IT"/>
              </w:rPr>
              <w:t>) – CUP: B66J18000080002.</w:t>
            </w:r>
          </w:p>
          <w:p w14:paraId="20407CCE" w14:textId="77777777" w:rsidR="0004259E" w:rsidRDefault="0004259E" w:rsidP="00896633">
            <w:pPr>
              <w:jc w:val="both"/>
              <w:rPr>
                <w:color w:val="auto"/>
                <w:sz w:val="18"/>
                <w:szCs w:val="18"/>
                <w:lang w:val="it-IT"/>
              </w:rPr>
            </w:pPr>
            <w:r w:rsidRPr="00F93375">
              <w:rPr>
                <w:color w:val="auto"/>
                <w:sz w:val="18"/>
                <w:szCs w:val="18"/>
                <w:lang w:val="it-IT"/>
              </w:rPr>
              <w:t xml:space="preserve">Il progetto HIDE-IPF mira allo sviluppo di opzioni terapeutiche innovative per una medicina di precisione per l’IPF, una malattia rara, cronica e progressiva caratterizzata da lesioni polmonari fibrotiche, attraverso lo sviluppo di inibitori selettivi di HDAC6 e la validazione di nuovi potenziali target terapeutici. I fibroblasti e </w:t>
            </w:r>
            <w:proofErr w:type="spellStart"/>
            <w:r w:rsidRPr="00F93375">
              <w:rPr>
                <w:color w:val="auto"/>
                <w:sz w:val="18"/>
                <w:szCs w:val="18"/>
                <w:lang w:val="it-IT"/>
              </w:rPr>
              <w:t>miofibroblasti</w:t>
            </w:r>
            <w:proofErr w:type="spellEnd"/>
            <w:r w:rsidRPr="00F93375">
              <w:rPr>
                <w:color w:val="auto"/>
                <w:sz w:val="18"/>
                <w:szCs w:val="18"/>
                <w:lang w:val="it-IT"/>
              </w:rPr>
              <w:t xml:space="preserve"> IPF hanno un fenotipo “maligno” simil-canceroso con aumentata resistenza all’apoptosi causata dalla sovraespressione di proteine </w:t>
            </w:r>
            <w:proofErr w:type="spellStart"/>
            <w:r w:rsidRPr="00F93375">
              <w:rPr>
                <w:color w:val="auto"/>
                <w:sz w:val="18"/>
                <w:szCs w:val="18"/>
                <w:lang w:val="it-IT"/>
              </w:rPr>
              <w:t>antiapoptotiche</w:t>
            </w:r>
            <w:proofErr w:type="spellEnd"/>
            <w:r w:rsidRPr="00F93375">
              <w:rPr>
                <w:color w:val="auto"/>
                <w:sz w:val="18"/>
                <w:szCs w:val="18"/>
                <w:lang w:val="it-IT"/>
              </w:rPr>
              <w:t xml:space="preserve"> come le HDAC. La HDAC6, che </w:t>
            </w:r>
            <w:proofErr w:type="spellStart"/>
            <w:r w:rsidRPr="00F93375">
              <w:rPr>
                <w:color w:val="auto"/>
                <w:sz w:val="18"/>
                <w:szCs w:val="18"/>
                <w:lang w:val="it-IT"/>
              </w:rPr>
              <w:t>deacetila</w:t>
            </w:r>
            <w:proofErr w:type="spellEnd"/>
            <w:r w:rsidRPr="00F93375">
              <w:rPr>
                <w:color w:val="auto"/>
                <w:sz w:val="18"/>
                <w:szCs w:val="18"/>
                <w:lang w:val="it-IT"/>
              </w:rPr>
              <w:t xml:space="preserve"> prevalentemente proteine non-istoniche (inclusa l’alfa-tubulina), sembra avere un ruolo importante nell’IPF</w:t>
            </w:r>
            <w:r w:rsidR="00896633" w:rsidRPr="00F93375">
              <w:rPr>
                <w:color w:val="auto"/>
                <w:sz w:val="18"/>
                <w:szCs w:val="18"/>
                <w:lang w:val="it-IT"/>
              </w:rPr>
              <w:t>.</w:t>
            </w:r>
            <w:r w:rsidR="008F2091">
              <w:rPr>
                <w:color w:val="auto"/>
                <w:sz w:val="18"/>
                <w:szCs w:val="18"/>
                <w:lang w:val="it-IT"/>
              </w:rPr>
              <w:t xml:space="preserve"> Il nostro ruolo nel progetto di ricerca è fare analisi proteomica di cellule polmonari in cui è stata indotta fibrosi con TGF-beta e su cellule polmonari da pazienti con IPF in cui sono state testate nuove molecole </w:t>
            </w:r>
            <w:r w:rsidR="008F2091" w:rsidRPr="00F93375">
              <w:rPr>
                <w:color w:val="auto"/>
                <w:sz w:val="18"/>
                <w:szCs w:val="18"/>
                <w:lang w:val="it-IT"/>
              </w:rPr>
              <w:t>inibitori selettivi di HDAC6</w:t>
            </w:r>
            <w:r w:rsidR="008F2091">
              <w:rPr>
                <w:color w:val="auto"/>
                <w:sz w:val="18"/>
                <w:szCs w:val="18"/>
                <w:lang w:val="it-IT"/>
              </w:rPr>
              <w:t>. Le proteine differenziali estrapolate dall’analisi serviranno non solo per capire il ruolo degli inibitori in uno scenario fibrotico ma anche per individuare potenziali nuovi target terapeutici.</w:t>
            </w:r>
          </w:p>
          <w:p w14:paraId="4AE74DE0" w14:textId="0E319C29" w:rsidR="00F82A27" w:rsidRPr="00F37383" w:rsidRDefault="00F82A27" w:rsidP="00896633">
            <w:pPr>
              <w:jc w:val="both"/>
              <w:rPr>
                <w:sz w:val="18"/>
                <w:szCs w:val="18"/>
                <w:lang w:val="it-IT"/>
              </w:rPr>
            </w:pPr>
          </w:p>
        </w:tc>
      </w:tr>
      <w:tr w:rsidR="00A13179" w:rsidRPr="005E4F02" w14:paraId="1272BD4F" w14:textId="77777777" w:rsidTr="001720E6">
        <w:trPr>
          <w:trHeight w:val="170"/>
        </w:trPr>
        <w:tc>
          <w:tcPr>
            <w:tcW w:w="2127" w:type="dxa"/>
          </w:tcPr>
          <w:p w14:paraId="21957EB2" w14:textId="1E735BF4" w:rsidR="00A13179" w:rsidRDefault="00A13179" w:rsidP="00A13179">
            <w:pPr>
              <w:pStyle w:val="ECVDate"/>
              <w:spacing w:line="240" w:lineRule="auto"/>
              <w:rPr>
                <w:rFonts w:cs="Arial"/>
                <w:b/>
                <w:lang w:val="it-IT"/>
              </w:rPr>
            </w:pPr>
            <w:r>
              <w:rPr>
                <w:rFonts w:cs="Arial"/>
                <w:b/>
                <w:lang w:val="it-IT"/>
              </w:rPr>
              <w:t>2022-2023</w:t>
            </w:r>
          </w:p>
        </w:tc>
        <w:tc>
          <w:tcPr>
            <w:tcW w:w="8248" w:type="dxa"/>
            <w:gridSpan w:val="2"/>
          </w:tcPr>
          <w:p w14:paraId="4A9B6459" w14:textId="77777777" w:rsidR="00A13179" w:rsidRDefault="00A13179" w:rsidP="00A13179">
            <w:pPr>
              <w:pStyle w:val="Titolo3"/>
              <w:shd w:val="clear" w:color="auto" w:fill="FFFFFF"/>
              <w:jc w:val="both"/>
              <w:rPr>
                <w:rFonts w:ascii="Arial" w:hAnsi="Arial" w:cs="Arial"/>
                <w:b/>
                <w:color w:val="1F4E79" w:themeColor="accent1" w:themeShade="80"/>
                <w:sz w:val="18"/>
                <w:szCs w:val="18"/>
                <w:lang w:val="it-IT"/>
              </w:rPr>
            </w:pPr>
            <w:r>
              <w:rPr>
                <w:rFonts w:ascii="Arial" w:hAnsi="Arial" w:cs="Arial"/>
                <w:b/>
                <w:color w:val="1F4E79" w:themeColor="accent1" w:themeShade="80"/>
                <w:sz w:val="18"/>
                <w:szCs w:val="18"/>
                <w:lang w:val="it-IT"/>
              </w:rPr>
              <w:t>Analisi proteomica di campioni di s</w:t>
            </w:r>
            <w:r w:rsidRPr="006B0152">
              <w:rPr>
                <w:rFonts w:ascii="Arial" w:hAnsi="Arial" w:cs="Arial"/>
                <w:b/>
                <w:color w:val="1F4E79" w:themeColor="accent1" w:themeShade="80"/>
                <w:sz w:val="18"/>
                <w:szCs w:val="18"/>
                <w:lang w:val="it-IT"/>
              </w:rPr>
              <w:t>arcoma dei tessuti molli</w:t>
            </w:r>
            <w:r>
              <w:rPr>
                <w:rFonts w:ascii="Arial" w:hAnsi="Arial" w:cs="Arial"/>
                <w:b/>
                <w:color w:val="1F4E79" w:themeColor="accent1" w:themeShade="80"/>
                <w:sz w:val="18"/>
                <w:szCs w:val="18"/>
                <w:lang w:val="it-IT"/>
              </w:rPr>
              <w:t xml:space="preserve"> con diverso fenotipo: liposarcomi vs sarcomi pleomorfi. </w:t>
            </w:r>
          </w:p>
          <w:p w14:paraId="466599D3" w14:textId="77777777" w:rsidR="00A13179" w:rsidRPr="00F37383" w:rsidRDefault="00A13179" w:rsidP="00A13179">
            <w:pPr>
              <w:pStyle w:val="Titolo3"/>
              <w:shd w:val="clear" w:color="auto" w:fill="FFFFFF"/>
              <w:jc w:val="both"/>
              <w:rPr>
                <w:rFonts w:ascii="Arial" w:hAnsi="Arial" w:cs="Arial"/>
                <w:color w:val="auto"/>
                <w:sz w:val="18"/>
                <w:szCs w:val="18"/>
                <w:lang w:val="it-IT"/>
              </w:rPr>
            </w:pPr>
            <w:r w:rsidRPr="00F37383">
              <w:rPr>
                <w:rFonts w:ascii="Arial" w:hAnsi="Arial" w:cs="Arial"/>
                <w:color w:val="auto"/>
                <w:sz w:val="18"/>
                <w:szCs w:val="18"/>
                <w:lang w:val="it-IT"/>
              </w:rPr>
              <w:t xml:space="preserve">Collaborazione con la Prof.ssa Ilaria Palchetti Dipartimento di Chimica 'Ugo Schiff', Università di Firenze e con la Prof.ssa Serena Pillozzi, Azienda Ospedaliero Universitaria Careggi. </w:t>
            </w:r>
          </w:p>
          <w:p w14:paraId="42CB1848" w14:textId="37DD9BC1" w:rsidR="00A13179" w:rsidRPr="00F37383" w:rsidRDefault="00A13179" w:rsidP="00A13179">
            <w:pPr>
              <w:rPr>
                <w:color w:val="auto"/>
                <w:sz w:val="18"/>
                <w:szCs w:val="18"/>
                <w:lang w:val="it-IT"/>
              </w:rPr>
            </w:pPr>
            <w:r w:rsidRPr="00F37383">
              <w:rPr>
                <w:color w:val="auto"/>
                <w:sz w:val="18"/>
                <w:szCs w:val="18"/>
                <w:lang w:val="it-IT"/>
              </w:rPr>
              <w:t xml:space="preserve">Il lavoro da noi effettuato ha riguardato l’analisi proteomica differenziale di campioni bioptici di sarcoma dei tessuti molli, in particolare liposarcoma e sarcoma pleomorfo. </w:t>
            </w:r>
            <w:r w:rsidR="00476368">
              <w:rPr>
                <w:color w:val="auto"/>
                <w:sz w:val="18"/>
                <w:szCs w:val="18"/>
                <w:lang w:val="it-IT"/>
              </w:rPr>
              <w:t>I profili proteici, sovrapponibili e comparabili hanno permesso di identificare</w:t>
            </w:r>
            <w:r w:rsidRPr="00F37383">
              <w:rPr>
                <w:color w:val="auto"/>
                <w:sz w:val="18"/>
                <w:szCs w:val="18"/>
                <w:lang w:val="it-IT"/>
              </w:rPr>
              <w:t xml:space="preserve"> proteine differenziali che caratterizzavano i due diversi fenotipi. I dati dovranno essere comparati con quelli di analisi </w:t>
            </w:r>
            <w:proofErr w:type="spellStart"/>
            <w:r w:rsidRPr="00F37383">
              <w:rPr>
                <w:color w:val="auto"/>
                <w:sz w:val="18"/>
                <w:szCs w:val="18"/>
                <w:lang w:val="it-IT"/>
              </w:rPr>
              <w:t>metabolomiche</w:t>
            </w:r>
            <w:proofErr w:type="spellEnd"/>
            <w:r w:rsidRPr="00F37383">
              <w:rPr>
                <w:color w:val="auto"/>
                <w:sz w:val="18"/>
                <w:szCs w:val="18"/>
                <w:lang w:val="it-IT"/>
              </w:rPr>
              <w:t xml:space="preserve"> di altri laboratori</w:t>
            </w:r>
            <w:r w:rsidR="00476368">
              <w:rPr>
                <w:color w:val="auto"/>
                <w:sz w:val="18"/>
                <w:szCs w:val="18"/>
                <w:lang w:val="it-IT"/>
              </w:rPr>
              <w:t xml:space="preserve"> al fine di effettuare una stratificazione molecolare dei pazienti più accurata </w:t>
            </w:r>
            <w:r w:rsidR="00DE21A3">
              <w:rPr>
                <w:color w:val="auto"/>
                <w:sz w:val="18"/>
                <w:szCs w:val="18"/>
                <w:lang w:val="it-IT"/>
              </w:rPr>
              <w:t xml:space="preserve">e </w:t>
            </w:r>
            <w:r w:rsidR="00476368">
              <w:rPr>
                <w:color w:val="auto"/>
                <w:sz w:val="18"/>
                <w:szCs w:val="18"/>
                <w:lang w:val="it-IT"/>
              </w:rPr>
              <w:t>per migliorare l’approccio alla medicina di precisione</w:t>
            </w:r>
            <w:r w:rsidRPr="00F37383">
              <w:rPr>
                <w:color w:val="auto"/>
                <w:sz w:val="18"/>
                <w:szCs w:val="18"/>
                <w:lang w:val="it-IT"/>
              </w:rPr>
              <w:t>.</w:t>
            </w:r>
          </w:p>
          <w:p w14:paraId="7F2A3CFD" w14:textId="77777777" w:rsidR="00A13179" w:rsidRPr="00A13179" w:rsidRDefault="00A13179" w:rsidP="00A13179">
            <w:pPr>
              <w:pStyle w:val="Titolo3"/>
              <w:shd w:val="clear" w:color="auto" w:fill="FFFFFF"/>
              <w:jc w:val="both"/>
              <w:rPr>
                <w:rFonts w:ascii="Arial" w:hAnsi="Arial" w:cs="Arial"/>
                <w:b/>
                <w:color w:val="1F4E79" w:themeColor="accent1" w:themeShade="80"/>
                <w:sz w:val="18"/>
                <w:szCs w:val="18"/>
                <w:lang w:val="it-IT"/>
              </w:rPr>
            </w:pPr>
          </w:p>
        </w:tc>
      </w:tr>
      <w:tr w:rsidR="00A13179" w:rsidRPr="005E4F02" w14:paraId="675E3B89" w14:textId="77777777" w:rsidTr="001720E6">
        <w:trPr>
          <w:trHeight w:val="170"/>
        </w:trPr>
        <w:tc>
          <w:tcPr>
            <w:tcW w:w="2127" w:type="dxa"/>
          </w:tcPr>
          <w:p w14:paraId="1DEB728F" w14:textId="7BC8B16E" w:rsidR="00A13179" w:rsidRPr="005D394A" w:rsidRDefault="00A13179" w:rsidP="00A13179">
            <w:pPr>
              <w:pStyle w:val="ECVDate"/>
              <w:spacing w:line="240" w:lineRule="auto"/>
              <w:rPr>
                <w:rFonts w:cs="Arial"/>
                <w:b/>
                <w:lang w:val="it-IT"/>
              </w:rPr>
            </w:pPr>
            <w:r>
              <w:rPr>
                <w:rFonts w:cs="Arial"/>
                <w:b/>
                <w:lang w:val="it-IT"/>
              </w:rPr>
              <w:t>2019-2021</w:t>
            </w:r>
          </w:p>
        </w:tc>
        <w:tc>
          <w:tcPr>
            <w:tcW w:w="8248" w:type="dxa"/>
            <w:gridSpan w:val="2"/>
          </w:tcPr>
          <w:p w14:paraId="3DC4115F" w14:textId="25E0D6AC" w:rsidR="00A13179" w:rsidRPr="00886D5F" w:rsidRDefault="00F82A27" w:rsidP="00A13179">
            <w:pPr>
              <w:pStyle w:val="Titolo3"/>
              <w:shd w:val="clear" w:color="auto" w:fill="FFFFFF"/>
              <w:jc w:val="both"/>
              <w:rPr>
                <w:rFonts w:ascii="Arial" w:hAnsi="Arial" w:cs="Arial"/>
                <w:b/>
                <w:color w:val="1F4E79" w:themeColor="accent1" w:themeShade="80"/>
                <w:sz w:val="20"/>
                <w:szCs w:val="20"/>
                <w:lang w:val="it-IT"/>
              </w:rPr>
            </w:pPr>
            <w:r w:rsidRPr="00886D5F">
              <w:rPr>
                <w:rFonts w:ascii="Arial" w:hAnsi="Arial" w:cs="Arial"/>
                <w:b/>
                <w:color w:val="1F4E79" w:themeColor="accent1" w:themeShade="80"/>
                <w:sz w:val="18"/>
                <w:szCs w:val="18"/>
                <w:lang w:val="it-IT"/>
              </w:rPr>
              <w:t xml:space="preserve">Human </w:t>
            </w:r>
            <w:proofErr w:type="spellStart"/>
            <w:r w:rsidRPr="00886D5F">
              <w:rPr>
                <w:rFonts w:ascii="Arial" w:hAnsi="Arial" w:cs="Arial"/>
                <w:b/>
                <w:color w:val="1F4E79" w:themeColor="accent1" w:themeShade="80"/>
                <w:sz w:val="18"/>
                <w:szCs w:val="18"/>
                <w:lang w:val="it-IT"/>
              </w:rPr>
              <w:t>exposomic</w:t>
            </w:r>
            <w:proofErr w:type="spellEnd"/>
            <w:r w:rsidRPr="00886D5F">
              <w:rPr>
                <w:rFonts w:ascii="Arial" w:hAnsi="Arial" w:cs="Arial"/>
                <w:b/>
                <w:color w:val="1F4E79" w:themeColor="accent1" w:themeShade="80"/>
                <w:sz w:val="18"/>
                <w:szCs w:val="18"/>
                <w:lang w:val="it-IT"/>
              </w:rPr>
              <w:t xml:space="preserve"> </w:t>
            </w:r>
            <w:proofErr w:type="spellStart"/>
            <w:r w:rsidRPr="00886D5F">
              <w:rPr>
                <w:rFonts w:ascii="Arial" w:hAnsi="Arial" w:cs="Arial"/>
                <w:b/>
                <w:color w:val="1F4E79" w:themeColor="accent1" w:themeShade="80"/>
                <w:sz w:val="18"/>
                <w:szCs w:val="18"/>
                <w:lang w:val="it-IT"/>
              </w:rPr>
              <w:t>determinants</w:t>
            </w:r>
            <w:proofErr w:type="spellEnd"/>
            <w:r w:rsidRPr="00886D5F">
              <w:rPr>
                <w:rFonts w:ascii="Arial" w:hAnsi="Arial" w:cs="Arial"/>
                <w:b/>
                <w:color w:val="1F4E79" w:themeColor="accent1" w:themeShade="80"/>
                <w:sz w:val="18"/>
                <w:szCs w:val="18"/>
                <w:lang w:val="it-IT"/>
              </w:rPr>
              <w:t xml:space="preserve"> of </w:t>
            </w:r>
            <w:proofErr w:type="spellStart"/>
            <w:r w:rsidRPr="00886D5F">
              <w:rPr>
                <w:rFonts w:ascii="Arial" w:hAnsi="Arial" w:cs="Arial"/>
                <w:b/>
                <w:color w:val="1F4E79" w:themeColor="accent1" w:themeShade="80"/>
                <w:sz w:val="18"/>
                <w:szCs w:val="18"/>
                <w:lang w:val="it-IT"/>
              </w:rPr>
              <w:t>immunemediated</w:t>
            </w:r>
            <w:proofErr w:type="spellEnd"/>
            <w:r w:rsidRPr="00886D5F">
              <w:rPr>
                <w:rFonts w:ascii="Arial" w:hAnsi="Arial" w:cs="Arial"/>
                <w:b/>
                <w:color w:val="1F4E79" w:themeColor="accent1" w:themeShade="80"/>
                <w:sz w:val="18"/>
                <w:szCs w:val="18"/>
                <w:lang w:val="it-IT"/>
              </w:rPr>
              <w:t xml:space="preserve"> </w:t>
            </w:r>
            <w:proofErr w:type="spellStart"/>
            <w:r w:rsidRPr="00886D5F">
              <w:rPr>
                <w:rFonts w:ascii="Arial" w:hAnsi="Arial" w:cs="Arial"/>
                <w:b/>
                <w:color w:val="1F4E79" w:themeColor="accent1" w:themeShade="80"/>
                <w:sz w:val="18"/>
                <w:szCs w:val="18"/>
                <w:lang w:val="it-IT"/>
              </w:rPr>
              <w:t>diseases</w:t>
            </w:r>
            <w:proofErr w:type="spellEnd"/>
            <w:r w:rsidRPr="00886D5F">
              <w:rPr>
                <w:rFonts w:ascii="Arial" w:hAnsi="Arial" w:cs="Arial"/>
                <w:b/>
                <w:color w:val="1F4E79" w:themeColor="accent1" w:themeShade="80"/>
                <w:sz w:val="18"/>
                <w:szCs w:val="18"/>
                <w:lang w:val="it-IT"/>
              </w:rPr>
              <w:t xml:space="preserve">: approccio proteomico alle malattie immunomediate </w:t>
            </w:r>
          </w:p>
          <w:p w14:paraId="0CFA5DD6" w14:textId="77777777" w:rsidR="00EA047A" w:rsidRDefault="00F82A27" w:rsidP="00F82A27">
            <w:pPr>
              <w:jc w:val="both"/>
              <w:rPr>
                <w:sz w:val="18"/>
                <w:szCs w:val="18"/>
                <w:lang w:val="it-IT"/>
              </w:rPr>
            </w:pPr>
            <w:r w:rsidRPr="008A4F63">
              <w:rPr>
                <w:sz w:val="18"/>
                <w:szCs w:val="18"/>
                <w:lang w:val="it-IT"/>
              </w:rPr>
              <w:t>Collaborazione con il Prof. Francesco Dotta e la Prof.ssa Elena Bargagli del Dipartimento di Scienze</w:t>
            </w:r>
            <w:r w:rsidRPr="008A4F63">
              <w:rPr>
                <w:sz w:val="22"/>
                <w:szCs w:val="20"/>
                <w:lang w:val="it-IT"/>
              </w:rPr>
              <w:t xml:space="preserve"> </w:t>
            </w:r>
            <w:r w:rsidRPr="008A4F63">
              <w:rPr>
                <w:sz w:val="18"/>
                <w:szCs w:val="18"/>
                <w:lang w:val="it-IT"/>
              </w:rPr>
              <w:t xml:space="preserve">Mediche, Chirurgiche e Neuroscienze nell’ambito del progetto europeo </w:t>
            </w:r>
            <w:r w:rsidRPr="008A4F63">
              <w:rPr>
                <w:b/>
                <w:sz w:val="18"/>
                <w:szCs w:val="18"/>
                <w:lang w:val="it-IT"/>
              </w:rPr>
              <w:t>Horizon 2020 HEDIMED</w:t>
            </w:r>
            <w:r w:rsidRPr="008A4F63">
              <w:rPr>
                <w:sz w:val="18"/>
                <w:szCs w:val="18"/>
                <w:lang w:val="it-IT"/>
              </w:rPr>
              <w:t xml:space="preserve">. </w:t>
            </w:r>
            <w:r w:rsidR="007458C9">
              <w:rPr>
                <w:sz w:val="18"/>
                <w:szCs w:val="18"/>
                <w:lang w:val="it-IT"/>
              </w:rPr>
              <w:t>A</w:t>
            </w:r>
            <w:r w:rsidR="00A13179" w:rsidRPr="008A4F63">
              <w:rPr>
                <w:sz w:val="18"/>
                <w:szCs w:val="18"/>
                <w:lang w:val="it-IT"/>
              </w:rPr>
              <w:t xml:space="preserve">ttività di ricerca finalizzata all’individuazione di biomarcatori proteici </w:t>
            </w:r>
            <w:proofErr w:type="spellStart"/>
            <w:r w:rsidR="00A13179" w:rsidRPr="008A4F63">
              <w:rPr>
                <w:sz w:val="18"/>
                <w:szCs w:val="18"/>
                <w:lang w:val="it-IT"/>
              </w:rPr>
              <w:t>esosomiali</w:t>
            </w:r>
            <w:proofErr w:type="spellEnd"/>
            <w:r w:rsidR="00A13179" w:rsidRPr="008A4F63">
              <w:rPr>
                <w:sz w:val="18"/>
                <w:szCs w:val="18"/>
                <w:lang w:val="it-IT"/>
              </w:rPr>
              <w:t xml:space="preserve"> mediante approccio proteomico e bioinformatico utili ai fini diagnostici e/o prognostici nelle malattie immunomediate. L’attività di ricerca si </w:t>
            </w:r>
            <w:r w:rsidRPr="008A4F63">
              <w:rPr>
                <w:sz w:val="18"/>
                <w:szCs w:val="18"/>
                <w:lang w:val="it-IT"/>
              </w:rPr>
              <w:t xml:space="preserve">è </w:t>
            </w:r>
            <w:r w:rsidR="00A13179" w:rsidRPr="008A4F63">
              <w:rPr>
                <w:sz w:val="18"/>
                <w:szCs w:val="18"/>
                <w:lang w:val="it-IT"/>
              </w:rPr>
              <w:t>basa</w:t>
            </w:r>
            <w:r w:rsidRPr="008A4F63">
              <w:rPr>
                <w:sz w:val="18"/>
                <w:szCs w:val="18"/>
                <w:lang w:val="it-IT"/>
              </w:rPr>
              <w:t>ta</w:t>
            </w:r>
            <w:r w:rsidR="00A13179" w:rsidRPr="008A4F63">
              <w:rPr>
                <w:sz w:val="18"/>
                <w:szCs w:val="18"/>
                <w:lang w:val="it-IT"/>
              </w:rPr>
              <w:t xml:space="preserve"> sull’analisi proteomica gel-</w:t>
            </w:r>
            <w:proofErr w:type="spellStart"/>
            <w:r w:rsidR="00A13179" w:rsidRPr="008A4F63">
              <w:rPr>
                <w:sz w:val="18"/>
                <w:szCs w:val="18"/>
                <w:lang w:val="it-IT"/>
              </w:rPr>
              <w:t>based</w:t>
            </w:r>
            <w:proofErr w:type="spellEnd"/>
            <w:r w:rsidR="00A13179" w:rsidRPr="008A4F63">
              <w:rPr>
                <w:sz w:val="18"/>
                <w:szCs w:val="18"/>
                <w:lang w:val="it-IT"/>
              </w:rPr>
              <w:t xml:space="preserve"> su </w:t>
            </w:r>
            <w:r w:rsidRPr="008A4F63">
              <w:rPr>
                <w:sz w:val="18"/>
                <w:szCs w:val="18"/>
                <w:lang w:val="it-IT"/>
              </w:rPr>
              <w:t>vescicole extracellulari da plasma di pazienti affetti da asma, rinite e</w:t>
            </w:r>
            <w:r w:rsidR="007D6D29" w:rsidRPr="008A4F63">
              <w:rPr>
                <w:sz w:val="18"/>
                <w:szCs w:val="18"/>
                <w:lang w:val="it-IT"/>
              </w:rPr>
              <w:t>d</w:t>
            </w:r>
            <w:r w:rsidRPr="008A4F63">
              <w:rPr>
                <w:sz w:val="18"/>
                <w:szCs w:val="18"/>
                <w:lang w:val="it-IT"/>
              </w:rPr>
              <w:t xml:space="preserve"> allergie </w:t>
            </w:r>
            <w:r w:rsidR="00A13179" w:rsidRPr="008A4F63">
              <w:rPr>
                <w:sz w:val="18"/>
                <w:szCs w:val="18"/>
                <w:lang w:val="it-IT"/>
              </w:rPr>
              <w:t>per l’individuazione di potenziali bioma</w:t>
            </w:r>
            <w:r w:rsidR="008517D2">
              <w:rPr>
                <w:sz w:val="18"/>
                <w:szCs w:val="18"/>
                <w:lang w:val="it-IT"/>
              </w:rPr>
              <w:t xml:space="preserve">rcatori proteici di patologia. </w:t>
            </w:r>
          </w:p>
          <w:p w14:paraId="6C9691A4" w14:textId="006710C1" w:rsidR="008517D2" w:rsidRPr="008517D2" w:rsidRDefault="008517D2" w:rsidP="00F82A27">
            <w:pPr>
              <w:jc w:val="both"/>
              <w:rPr>
                <w:sz w:val="18"/>
                <w:szCs w:val="18"/>
                <w:lang w:val="it-IT"/>
              </w:rPr>
            </w:pPr>
          </w:p>
        </w:tc>
      </w:tr>
      <w:tr w:rsidR="008517D2" w:rsidRPr="005E4F02" w14:paraId="2B6CF947" w14:textId="77777777" w:rsidTr="001720E6">
        <w:trPr>
          <w:trHeight w:val="170"/>
        </w:trPr>
        <w:tc>
          <w:tcPr>
            <w:tcW w:w="2127" w:type="dxa"/>
          </w:tcPr>
          <w:p w14:paraId="53094A88" w14:textId="3C46997C" w:rsidR="008517D2" w:rsidRDefault="008517D2" w:rsidP="008517D2">
            <w:pPr>
              <w:pStyle w:val="ECVDate"/>
              <w:spacing w:line="240" w:lineRule="auto"/>
              <w:rPr>
                <w:rFonts w:cs="Arial"/>
                <w:b/>
                <w:lang w:val="it-IT"/>
              </w:rPr>
            </w:pPr>
            <w:r w:rsidRPr="00EA047A">
              <w:rPr>
                <w:rFonts w:cs="Arial"/>
                <w:b/>
                <w:szCs w:val="18"/>
                <w:lang w:val="it-IT"/>
              </w:rPr>
              <w:t>2008-2023</w:t>
            </w:r>
          </w:p>
        </w:tc>
        <w:tc>
          <w:tcPr>
            <w:tcW w:w="8248" w:type="dxa"/>
            <w:gridSpan w:val="2"/>
          </w:tcPr>
          <w:p w14:paraId="7B7B0801" w14:textId="77777777" w:rsidR="008517D2" w:rsidRPr="00EA047A" w:rsidRDefault="008517D2" w:rsidP="008517D2">
            <w:pPr>
              <w:pStyle w:val="Titolo3"/>
              <w:shd w:val="clear" w:color="auto" w:fill="FFFFFF"/>
              <w:jc w:val="both"/>
              <w:rPr>
                <w:rFonts w:ascii="Arial" w:hAnsi="Arial" w:cs="Arial"/>
                <w:b/>
                <w:color w:val="1F4E79" w:themeColor="accent1" w:themeShade="80"/>
                <w:sz w:val="18"/>
                <w:szCs w:val="18"/>
                <w:lang w:val="it-IT"/>
              </w:rPr>
            </w:pPr>
            <w:r w:rsidRPr="00EA047A">
              <w:rPr>
                <w:rFonts w:ascii="Arial" w:hAnsi="Arial" w:cs="Arial"/>
                <w:b/>
                <w:color w:val="1F4E79" w:themeColor="accent1" w:themeShade="80"/>
                <w:sz w:val="18"/>
                <w:szCs w:val="18"/>
                <w:lang w:val="it-IT"/>
              </w:rPr>
              <w:t xml:space="preserve">Studio proteomico e bioinformatico su interstiziopatie polmonari fumo correlate quali </w:t>
            </w:r>
            <w:proofErr w:type="spellStart"/>
            <w:r w:rsidRPr="00EA047A">
              <w:rPr>
                <w:rFonts w:ascii="Arial" w:hAnsi="Arial" w:cs="Arial"/>
                <w:b/>
                <w:color w:val="1F4E79" w:themeColor="accent1" w:themeShade="80"/>
                <w:sz w:val="18"/>
                <w:szCs w:val="18"/>
                <w:lang w:val="it-IT"/>
              </w:rPr>
              <w:t>istiocitosi</w:t>
            </w:r>
            <w:proofErr w:type="spellEnd"/>
            <w:r w:rsidRPr="00EA047A">
              <w:rPr>
                <w:rFonts w:ascii="Arial" w:hAnsi="Arial" w:cs="Arial"/>
                <w:b/>
                <w:color w:val="1F4E79" w:themeColor="accent1" w:themeShade="80"/>
                <w:sz w:val="18"/>
                <w:szCs w:val="18"/>
                <w:lang w:val="it-IT"/>
              </w:rPr>
              <w:t xml:space="preserve"> polmonare a cellule di Langerhans (PLCH), sarcoidosi (Sar), fibrosi polmonare idiopatica (IPF), fibrosi polmonare associata a sclerosi sistemica (</w:t>
            </w:r>
            <w:proofErr w:type="spellStart"/>
            <w:r w:rsidRPr="00EA047A">
              <w:rPr>
                <w:rFonts w:ascii="Arial" w:hAnsi="Arial" w:cs="Arial"/>
                <w:b/>
                <w:color w:val="1F4E79" w:themeColor="accent1" w:themeShade="80"/>
                <w:sz w:val="18"/>
                <w:szCs w:val="18"/>
                <w:lang w:val="it-IT"/>
              </w:rPr>
              <w:t>SSc</w:t>
            </w:r>
            <w:proofErr w:type="spellEnd"/>
            <w:r w:rsidRPr="00EA047A">
              <w:rPr>
                <w:rFonts w:ascii="Arial" w:hAnsi="Arial" w:cs="Arial"/>
                <w:b/>
                <w:color w:val="1F4E79" w:themeColor="accent1" w:themeShade="80"/>
                <w:sz w:val="18"/>
                <w:szCs w:val="18"/>
                <w:lang w:val="it-IT"/>
              </w:rPr>
              <w:t xml:space="preserve">). </w:t>
            </w:r>
          </w:p>
          <w:p w14:paraId="39EF0606" w14:textId="77777777" w:rsidR="008517D2" w:rsidRPr="00EA047A" w:rsidRDefault="008517D2" w:rsidP="008517D2">
            <w:pPr>
              <w:pStyle w:val="Titolo3"/>
              <w:shd w:val="clear" w:color="auto" w:fill="FFFFFF"/>
              <w:jc w:val="both"/>
              <w:rPr>
                <w:rFonts w:ascii="Arial" w:hAnsi="Arial" w:cs="Arial"/>
                <w:color w:val="000000"/>
                <w:sz w:val="18"/>
                <w:szCs w:val="18"/>
                <w:lang w:val="it-IT"/>
              </w:rPr>
            </w:pPr>
            <w:r>
              <w:rPr>
                <w:rFonts w:ascii="Arial" w:hAnsi="Arial" w:cs="Arial"/>
                <w:color w:val="000000"/>
                <w:sz w:val="18"/>
                <w:szCs w:val="18"/>
                <w:lang w:val="it-IT"/>
              </w:rPr>
              <w:t xml:space="preserve">Collaborazione con la Prof.ssa Paola Rottoli prima e con la Prof.ssa Elena Bargagli poi del Dipartimento di </w:t>
            </w:r>
            <w:r w:rsidRPr="00B85064">
              <w:rPr>
                <w:rFonts w:ascii="Arial" w:hAnsi="Arial" w:cs="Arial"/>
                <w:color w:val="000000"/>
                <w:sz w:val="18"/>
                <w:szCs w:val="18"/>
                <w:lang w:val="it-IT"/>
              </w:rPr>
              <w:t xml:space="preserve">Scienze Mediche, Chirurgiche e </w:t>
            </w:r>
            <w:r w:rsidRPr="007458C9">
              <w:rPr>
                <w:rFonts w:ascii="Arial" w:hAnsi="Arial" w:cs="Arial"/>
                <w:color w:val="000000"/>
                <w:sz w:val="18"/>
                <w:szCs w:val="18"/>
                <w:lang w:val="it-IT"/>
              </w:rPr>
              <w:t xml:space="preserve">Neuroscienze, nell’ambito di diversi progetti di ricerca quali </w:t>
            </w:r>
            <w:r w:rsidRPr="007458C9">
              <w:rPr>
                <w:rFonts w:ascii="Arial" w:hAnsi="Arial" w:cs="Arial"/>
                <w:bCs/>
                <w:color w:val="auto"/>
                <w:sz w:val="18"/>
                <w:szCs w:val="18"/>
                <w:lang w:val="it-IT"/>
              </w:rPr>
              <w:t>FIRB</w:t>
            </w:r>
            <w:r w:rsidRPr="007458C9">
              <w:rPr>
                <w:rFonts w:ascii="Arial" w:hAnsi="Arial" w:cs="Arial"/>
                <w:color w:val="auto"/>
                <w:sz w:val="18"/>
                <w:szCs w:val="18"/>
                <w:lang w:val="it-IT"/>
              </w:rPr>
              <w:t xml:space="preserve"> "</w:t>
            </w:r>
            <w:proofErr w:type="spellStart"/>
            <w:r w:rsidRPr="007458C9">
              <w:rPr>
                <w:rFonts w:ascii="Arial" w:hAnsi="Arial" w:cs="Arial"/>
                <w:color w:val="auto"/>
                <w:sz w:val="18"/>
                <w:szCs w:val="18"/>
                <w:lang w:val="it-IT"/>
              </w:rPr>
              <w:t>Italian</w:t>
            </w:r>
            <w:proofErr w:type="spellEnd"/>
            <w:r w:rsidRPr="007458C9">
              <w:rPr>
                <w:rFonts w:ascii="Arial" w:hAnsi="Arial" w:cs="Arial"/>
                <w:color w:val="auto"/>
                <w:sz w:val="18"/>
                <w:szCs w:val="18"/>
                <w:lang w:val="it-IT"/>
              </w:rPr>
              <w:t xml:space="preserve"> human </w:t>
            </w:r>
            <w:proofErr w:type="spellStart"/>
            <w:r w:rsidRPr="007458C9">
              <w:rPr>
                <w:rFonts w:ascii="Arial" w:hAnsi="Arial" w:cs="Arial"/>
                <w:color w:val="auto"/>
                <w:sz w:val="18"/>
                <w:szCs w:val="18"/>
                <w:lang w:val="it-IT"/>
              </w:rPr>
              <w:t>Proteome</w:t>
            </w:r>
            <w:proofErr w:type="spellEnd"/>
            <w:r w:rsidRPr="007458C9">
              <w:rPr>
                <w:rFonts w:ascii="Arial" w:hAnsi="Arial" w:cs="Arial"/>
                <w:color w:val="auto"/>
                <w:sz w:val="18"/>
                <w:szCs w:val="18"/>
                <w:lang w:val="it-IT"/>
              </w:rPr>
              <w:t xml:space="preserve"> NET" conferito al Prof. Luca Bini e Programma Comunitario FP7 Era-net </w:t>
            </w:r>
            <w:r w:rsidRPr="007458C9">
              <w:rPr>
                <w:rFonts w:ascii="Arial" w:hAnsi="Arial" w:cs="Arial"/>
                <w:bCs/>
                <w:color w:val="auto"/>
                <w:sz w:val="18"/>
                <w:szCs w:val="18"/>
                <w:lang w:val="it-IT"/>
              </w:rPr>
              <w:t>E-RARE-2 JTC 2011</w:t>
            </w:r>
            <w:r w:rsidRPr="007458C9">
              <w:rPr>
                <w:rFonts w:ascii="Arial" w:hAnsi="Arial" w:cs="Arial"/>
                <w:color w:val="auto"/>
                <w:sz w:val="18"/>
                <w:szCs w:val="18"/>
                <w:lang w:val="it-IT"/>
              </w:rPr>
              <w:t xml:space="preserve"> alla Prof. Antje Prasse oltre che al progetto dal titolo</w:t>
            </w:r>
            <w:r>
              <w:rPr>
                <w:rFonts w:ascii="Arial" w:hAnsi="Arial" w:cs="Arial"/>
                <w:color w:val="auto"/>
                <w:sz w:val="18"/>
                <w:szCs w:val="18"/>
                <w:lang w:val="it-IT"/>
              </w:rPr>
              <w:t xml:space="preserve"> “</w:t>
            </w:r>
            <w:r w:rsidRPr="00960438">
              <w:rPr>
                <w:rFonts w:ascii="Arial" w:hAnsi="Arial" w:cs="Arial"/>
                <w:color w:val="auto"/>
                <w:sz w:val="18"/>
                <w:szCs w:val="18"/>
                <w:lang w:val="it-IT"/>
              </w:rPr>
              <w:t xml:space="preserve">Potenziali </w:t>
            </w:r>
            <w:proofErr w:type="spellStart"/>
            <w:r w:rsidRPr="00960438">
              <w:rPr>
                <w:rFonts w:ascii="Arial" w:hAnsi="Arial" w:cs="Arial"/>
                <w:color w:val="auto"/>
                <w:sz w:val="18"/>
                <w:szCs w:val="18"/>
                <w:lang w:val="it-IT"/>
              </w:rPr>
              <w:t>biomarker</w:t>
            </w:r>
            <w:r>
              <w:rPr>
                <w:rFonts w:ascii="Arial" w:hAnsi="Arial" w:cs="Arial"/>
                <w:color w:val="auto"/>
                <w:sz w:val="18"/>
                <w:szCs w:val="18"/>
                <w:lang w:val="it-IT"/>
              </w:rPr>
              <w:t>s</w:t>
            </w:r>
            <w:proofErr w:type="spellEnd"/>
            <w:r>
              <w:rPr>
                <w:rFonts w:ascii="Arial" w:hAnsi="Arial" w:cs="Arial"/>
                <w:color w:val="auto"/>
                <w:sz w:val="18"/>
                <w:szCs w:val="18"/>
                <w:lang w:val="it-IT"/>
              </w:rPr>
              <w:t xml:space="preserve"> di ILD e trapianto polmonare” finanziato dalla Fondazione MPS alla Prof.ssa Paola Rottoli</w:t>
            </w:r>
            <w:r>
              <w:rPr>
                <w:rFonts w:ascii="Arial" w:hAnsi="Arial" w:cs="Arial"/>
                <w:color w:val="000000"/>
                <w:sz w:val="18"/>
                <w:szCs w:val="18"/>
                <w:lang w:val="it-IT"/>
              </w:rPr>
              <w:t>. I</w:t>
            </w:r>
            <w:r w:rsidRPr="00EA047A">
              <w:rPr>
                <w:rFonts w:ascii="Arial" w:hAnsi="Arial" w:cs="Arial"/>
                <w:color w:val="000000"/>
                <w:sz w:val="18"/>
                <w:szCs w:val="18"/>
                <w:lang w:val="it-IT"/>
              </w:rPr>
              <w:t xml:space="preserve"> progetti </w:t>
            </w:r>
            <w:r>
              <w:rPr>
                <w:rFonts w:ascii="Arial" w:hAnsi="Arial" w:cs="Arial"/>
                <w:color w:val="000000"/>
                <w:sz w:val="18"/>
                <w:szCs w:val="18"/>
                <w:lang w:val="it-IT"/>
              </w:rPr>
              <w:t xml:space="preserve">riguardavano </w:t>
            </w:r>
            <w:r w:rsidRPr="00EA047A">
              <w:rPr>
                <w:rFonts w:ascii="Arial" w:hAnsi="Arial" w:cs="Arial"/>
                <w:color w:val="000000"/>
                <w:sz w:val="18"/>
                <w:szCs w:val="18"/>
                <w:lang w:val="it-IT"/>
              </w:rPr>
              <w:t xml:space="preserve">lo studio delle interstiziopatie </w:t>
            </w:r>
            <w:r>
              <w:rPr>
                <w:rFonts w:ascii="Arial" w:hAnsi="Arial" w:cs="Arial"/>
                <w:color w:val="000000"/>
                <w:sz w:val="18"/>
                <w:szCs w:val="18"/>
                <w:lang w:val="it-IT"/>
              </w:rPr>
              <w:t xml:space="preserve">(ILD) </w:t>
            </w:r>
            <w:r w:rsidRPr="00EA047A">
              <w:rPr>
                <w:rFonts w:ascii="Arial" w:hAnsi="Arial" w:cs="Arial"/>
                <w:color w:val="000000"/>
                <w:sz w:val="18"/>
                <w:szCs w:val="18"/>
                <w:lang w:val="it-IT"/>
              </w:rPr>
              <w:t xml:space="preserve">polmonari, </w:t>
            </w:r>
            <w:r>
              <w:rPr>
                <w:rFonts w:ascii="Arial" w:hAnsi="Arial" w:cs="Arial"/>
                <w:color w:val="000000"/>
                <w:sz w:val="18"/>
                <w:szCs w:val="18"/>
                <w:lang w:val="it-IT"/>
              </w:rPr>
              <w:t>mediante approccio</w:t>
            </w:r>
            <w:r w:rsidRPr="00EA047A">
              <w:rPr>
                <w:rFonts w:ascii="Arial" w:hAnsi="Arial" w:cs="Arial"/>
                <w:color w:val="000000"/>
                <w:sz w:val="18"/>
                <w:szCs w:val="18"/>
                <w:lang w:val="it-IT"/>
              </w:rPr>
              <w:t xml:space="preserve"> proteomico che, applicato al </w:t>
            </w:r>
            <w:r>
              <w:rPr>
                <w:rFonts w:ascii="Arial" w:hAnsi="Arial" w:cs="Arial"/>
                <w:color w:val="000000"/>
                <w:sz w:val="18"/>
                <w:szCs w:val="18"/>
                <w:lang w:val="it-IT"/>
              </w:rPr>
              <w:t xml:space="preserve">lavaggio </w:t>
            </w:r>
            <w:proofErr w:type="spellStart"/>
            <w:r>
              <w:rPr>
                <w:rFonts w:ascii="Arial" w:hAnsi="Arial" w:cs="Arial"/>
                <w:color w:val="000000"/>
                <w:sz w:val="18"/>
                <w:szCs w:val="18"/>
                <w:lang w:val="it-IT"/>
              </w:rPr>
              <w:t>broncoalveolare</w:t>
            </w:r>
            <w:proofErr w:type="spellEnd"/>
            <w:r>
              <w:rPr>
                <w:rFonts w:ascii="Arial" w:hAnsi="Arial" w:cs="Arial"/>
                <w:color w:val="000000"/>
                <w:sz w:val="18"/>
                <w:szCs w:val="18"/>
                <w:lang w:val="it-IT"/>
              </w:rPr>
              <w:t xml:space="preserve"> dei pazienti (BAL), </w:t>
            </w:r>
            <w:r w:rsidRPr="00EA047A">
              <w:rPr>
                <w:rFonts w:ascii="Arial" w:hAnsi="Arial" w:cs="Arial"/>
                <w:color w:val="000000"/>
                <w:sz w:val="18"/>
                <w:szCs w:val="18"/>
                <w:lang w:val="it-IT"/>
              </w:rPr>
              <w:t xml:space="preserve">ha permesso l’identificazione e la descrizione delle complesse </w:t>
            </w:r>
            <w:r>
              <w:rPr>
                <w:rFonts w:ascii="Arial" w:hAnsi="Arial" w:cs="Arial"/>
                <w:color w:val="000000"/>
                <w:sz w:val="18"/>
                <w:szCs w:val="18"/>
                <w:lang w:val="it-IT"/>
              </w:rPr>
              <w:t>vie metaboliche che vengono alterate da tali patologie. Questo studio ha consentito di evidenziare i pathway molecolari comuni tra le diverse interstiziopatie a decorso fibrotico ed i pathway peculiari per ciascuna.</w:t>
            </w:r>
            <w:r w:rsidRPr="00EA047A">
              <w:rPr>
                <w:rFonts w:ascii="Arial" w:hAnsi="Arial" w:cs="Arial"/>
                <w:color w:val="000000"/>
                <w:sz w:val="18"/>
                <w:szCs w:val="18"/>
                <w:lang w:val="it-IT"/>
              </w:rPr>
              <w:t xml:space="preserve"> La proteomica applicata alla fibrosi polmonare idiopatica </w:t>
            </w:r>
            <w:r>
              <w:rPr>
                <w:rFonts w:ascii="Arial" w:hAnsi="Arial" w:cs="Arial"/>
                <w:color w:val="000000"/>
                <w:sz w:val="18"/>
                <w:szCs w:val="18"/>
                <w:lang w:val="it-IT"/>
              </w:rPr>
              <w:t xml:space="preserve">(IPF) </w:t>
            </w:r>
            <w:r w:rsidRPr="00EA047A">
              <w:rPr>
                <w:rFonts w:ascii="Arial" w:hAnsi="Arial" w:cs="Arial"/>
                <w:color w:val="000000"/>
                <w:sz w:val="18"/>
                <w:szCs w:val="18"/>
                <w:lang w:val="it-IT"/>
              </w:rPr>
              <w:t xml:space="preserve">ha permesso </w:t>
            </w:r>
            <w:r>
              <w:rPr>
                <w:rFonts w:ascii="Arial" w:hAnsi="Arial" w:cs="Arial"/>
                <w:color w:val="000000"/>
                <w:sz w:val="18"/>
                <w:szCs w:val="18"/>
                <w:lang w:val="it-IT"/>
              </w:rPr>
              <w:t>la</w:t>
            </w:r>
            <w:r w:rsidRPr="00EA047A">
              <w:rPr>
                <w:rFonts w:ascii="Arial" w:hAnsi="Arial" w:cs="Arial"/>
                <w:color w:val="000000"/>
                <w:sz w:val="18"/>
                <w:szCs w:val="18"/>
                <w:lang w:val="it-IT"/>
              </w:rPr>
              <w:t xml:space="preserve"> fenotipizza</w:t>
            </w:r>
            <w:r>
              <w:rPr>
                <w:rFonts w:ascii="Arial" w:hAnsi="Arial" w:cs="Arial"/>
                <w:color w:val="000000"/>
                <w:sz w:val="18"/>
                <w:szCs w:val="18"/>
                <w:lang w:val="it-IT"/>
              </w:rPr>
              <w:t>zione dei</w:t>
            </w:r>
            <w:r w:rsidRPr="00EA047A">
              <w:rPr>
                <w:rFonts w:ascii="Arial" w:hAnsi="Arial" w:cs="Arial"/>
                <w:color w:val="000000"/>
                <w:sz w:val="18"/>
                <w:szCs w:val="18"/>
                <w:lang w:val="it-IT"/>
              </w:rPr>
              <w:t xml:space="preserve"> pazienti con IPF stabil</w:t>
            </w:r>
            <w:r>
              <w:rPr>
                <w:rFonts w:ascii="Arial" w:hAnsi="Arial" w:cs="Arial"/>
                <w:color w:val="000000"/>
                <w:sz w:val="18"/>
                <w:szCs w:val="18"/>
                <w:lang w:val="it-IT"/>
              </w:rPr>
              <w:t>e</w:t>
            </w:r>
            <w:r w:rsidRPr="00EA047A">
              <w:rPr>
                <w:rFonts w:ascii="Arial" w:hAnsi="Arial" w:cs="Arial"/>
                <w:color w:val="000000"/>
                <w:sz w:val="18"/>
                <w:szCs w:val="18"/>
                <w:lang w:val="it-IT"/>
              </w:rPr>
              <w:t xml:space="preserve"> verso le varianti rapidamente progressive</w:t>
            </w:r>
            <w:r>
              <w:rPr>
                <w:rFonts w:ascii="Arial" w:hAnsi="Arial" w:cs="Arial"/>
                <w:color w:val="000000"/>
                <w:sz w:val="18"/>
                <w:szCs w:val="18"/>
                <w:lang w:val="it-IT"/>
              </w:rPr>
              <w:t xml:space="preserve"> </w:t>
            </w:r>
            <w:r w:rsidRPr="00EA047A">
              <w:rPr>
                <w:rFonts w:ascii="Arial" w:hAnsi="Arial" w:cs="Arial"/>
                <w:color w:val="000000"/>
                <w:sz w:val="18"/>
                <w:szCs w:val="18"/>
                <w:lang w:val="it-IT"/>
              </w:rPr>
              <w:t>da inviare precocemente al trapianto di polmone</w:t>
            </w:r>
            <w:r>
              <w:rPr>
                <w:rFonts w:ascii="Arial" w:hAnsi="Arial" w:cs="Arial"/>
                <w:color w:val="000000"/>
                <w:sz w:val="18"/>
                <w:szCs w:val="18"/>
                <w:lang w:val="it-IT"/>
              </w:rPr>
              <w:t xml:space="preserve"> e ha permesso di evidenziare la base molecolare in grado di distinguere il fenotipo familiare dallo sporadico. </w:t>
            </w:r>
          </w:p>
          <w:p w14:paraId="21C6F12B" w14:textId="77777777" w:rsidR="008517D2" w:rsidRPr="008517D2" w:rsidRDefault="008517D2" w:rsidP="008517D2">
            <w:pPr>
              <w:pStyle w:val="Titolo3"/>
              <w:shd w:val="clear" w:color="auto" w:fill="FFFFFF"/>
              <w:jc w:val="both"/>
              <w:rPr>
                <w:rFonts w:ascii="Arial" w:hAnsi="Arial" w:cs="Arial"/>
                <w:color w:val="auto"/>
                <w:sz w:val="18"/>
                <w:szCs w:val="18"/>
                <w:lang w:val="it-IT"/>
              </w:rPr>
            </w:pPr>
            <w:proofErr w:type="gramStart"/>
            <w:r>
              <w:rPr>
                <w:rFonts w:ascii="Arial" w:hAnsi="Arial" w:cs="Arial"/>
                <w:color w:val="000000"/>
                <w:sz w:val="18"/>
                <w:szCs w:val="18"/>
                <w:lang w:val="it-IT"/>
              </w:rPr>
              <w:t>In seguito</w:t>
            </w:r>
            <w:proofErr w:type="gramEnd"/>
            <w:r>
              <w:rPr>
                <w:rFonts w:ascii="Arial" w:hAnsi="Arial" w:cs="Arial"/>
                <w:color w:val="000000"/>
                <w:sz w:val="18"/>
                <w:szCs w:val="18"/>
                <w:lang w:val="it-IT"/>
              </w:rPr>
              <w:t xml:space="preserve"> è stato fatto uno studio su </w:t>
            </w:r>
            <w:r w:rsidRPr="000611FF">
              <w:rPr>
                <w:rFonts w:ascii="Arial" w:hAnsi="Arial" w:cs="Arial"/>
                <w:color w:val="auto"/>
                <w:sz w:val="18"/>
                <w:szCs w:val="18"/>
                <w:lang w:val="it-IT"/>
              </w:rPr>
              <w:t xml:space="preserve">siero di pazienti </w:t>
            </w:r>
            <w:r>
              <w:rPr>
                <w:rFonts w:ascii="Arial" w:hAnsi="Arial" w:cs="Arial"/>
                <w:color w:val="auto"/>
                <w:sz w:val="18"/>
                <w:szCs w:val="18"/>
                <w:lang w:val="it-IT"/>
              </w:rPr>
              <w:t>IPF</w:t>
            </w:r>
            <w:r w:rsidRPr="000611FF">
              <w:rPr>
                <w:rFonts w:ascii="Arial" w:hAnsi="Arial" w:cs="Arial"/>
                <w:color w:val="auto"/>
                <w:sz w:val="18"/>
                <w:szCs w:val="18"/>
                <w:lang w:val="it-IT"/>
              </w:rPr>
              <w:t xml:space="preserve"> </w:t>
            </w:r>
            <w:r>
              <w:rPr>
                <w:rFonts w:ascii="Arial" w:hAnsi="Arial" w:cs="Arial"/>
                <w:color w:val="auto"/>
                <w:sz w:val="18"/>
                <w:szCs w:val="18"/>
                <w:lang w:val="it-IT"/>
              </w:rPr>
              <w:t xml:space="preserve">ad un anno di trattamento con </w:t>
            </w:r>
            <w:r w:rsidRPr="000611FF">
              <w:rPr>
                <w:rFonts w:ascii="Arial" w:hAnsi="Arial" w:cs="Arial"/>
                <w:color w:val="auto"/>
                <w:sz w:val="18"/>
                <w:szCs w:val="18"/>
                <w:lang w:val="it-IT"/>
              </w:rPr>
              <w:t>terapia</w:t>
            </w:r>
            <w:r>
              <w:rPr>
                <w:rFonts w:ascii="Arial" w:hAnsi="Arial" w:cs="Arial"/>
                <w:color w:val="auto"/>
                <w:sz w:val="18"/>
                <w:szCs w:val="18"/>
                <w:lang w:val="it-IT"/>
              </w:rPr>
              <w:t xml:space="preserve"> anti-fibrotica con </w:t>
            </w:r>
            <w:proofErr w:type="spellStart"/>
            <w:r w:rsidRPr="000611FF">
              <w:rPr>
                <w:rFonts w:ascii="Arial" w:hAnsi="Arial" w:cs="Arial"/>
                <w:color w:val="auto"/>
                <w:sz w:val="18"/>
                <w:szCs w:val="18"/>
                <w:lang w:val="it-IT"/>
              </w:rPr>
              <w:t>nintedanib</w:t>
            </w:r>
            <w:proofErr w:type="spellEnd"/>
            <w:r>
              <w:rPr>
                <w:rFonts w:ascii="Arial" w:hAnsi="Arial" w:cs="Arial"/>
                <w:color w:val="auto"/>
                <w:sz w:val="18"/>
                <w:szCs w:val="18"/>
                <w:lang w:val="it-IT"/>
              </w:rPr>
              <w:t>.</w:t>
            </w:r>
            <w:r w:rsidRPr="000611FF">
              <w:rPr>
                <w:rFonts w:ascii="Arial" w:hAnsi="Arial" w:cs="Arial"/>
                <w:color w:val="auto"/>
                <w:sz w:val="18"/>
                <w:szCs w:val="18"/>
                <w:lang w:val="it-IT"/>
              </w:rPr>
              <w:t xml:space="preserve"> </w:t>
            </w:r>
            <w:r>
              <w:rPr>
                <w:rFonts w:ascii="Arial" w:hAnsi="Arial" w:cs="Arial"/>
                <w:color w:val="000000"/>
                <w:sz w:val="18"/>
                <w:szCs w:val="18"/>
                <w:lang w:val="it-IT"/>
              </w:rPr>
              <w:t>La</w:t>
            </w:r>
            <w:r w:rsidRPr="00EA047A">
              <w:rPr>
                <w:rFonts w:ascii="Arial" w:hAnsi="Arial" w:cs="Arial"/>
                <w:color w:val="000000"/>
                <w:sz w:val="18"/>
                <w:szCs w:val="18"/>
                <w:lang w:val="it-IT"/>
              </w:rPr>
              <w:t xml:space="preserve"> ricerca </w:t>
            </w:r>
            <w:r>
              <w:rPr>
                <w:rFonts w:ascii="Arial" w:hAnsi="Arial" w:cs="Arial"/>
                <w:color w:val="000000"/>
                <w:sz w:val="18"/>
                <w:szCs w:val="18"/>
                <w:lang w:val="it-IT"/>
              </w:rPr>
              <w:t xml:space="preserve">ha evidenziato </w:t>
            </w:r>
            <w:r w:rsidRPr="00EA047A">
              <w:rPr>
                <w:rFonts w:ascii="Arial" w:hAnsi="Arial" w:cs="Arial"/>
                <w:color w:val="000000"/>
                <w:sz w:val="18"/>
                <w:szCs w:val="18"/>
                <w:lang w:val="it-IT"/>
              </w:rPr>
              <w:t>nuovi marcatori sier</w:t>
            </w:r>
            <w:r>
              <w:rPr>
                <w:rFonts w:ascii="Arial" w:hAnsi="Arial" w:cs="Arial"/>
                <w:color w:val="000000"/>
                <w:sz w:val="18"/>
                <w:szCs w:val="18"/>
                <w:lang w:val="it-IT"/>
              </w:rPr>
              <w:t>ici c</w:t>
            </w:r>
            <w:r w:rsidRPr="00EA047A">
              <w:rPr>
                <w:rFonts w:ascii="Arial" w:hAnsi="Arial" w:cs="Arial"/>
                <w:color w:val="000000"/>
                <w:sz w:val="18"/>
                <w:szCs w:val="18"/>
                <w:lang w:val="it-IT"/>
              </w:rPr>
              <w:t>he</w:t>
            </w:r>
            <w:r>
              <w:rPr>
                <w:rFonts w:ascii="Arial" w:hAnsi="Arial" w:cs="Arial"/>
                <w:color w:val="000000"/>
                <w:sz w:val="18"/>
                <w:szCs w:val="18"/>
                <w:lang w:val="it-IT"/>
              </w:rPr>
              <w:t xml:space="preserve"> riflettono i </w:t>
            </w:r>
            <w:r w:rsidRPr="00EA047A">
              <w:rPr>
                <w:rFonts w:ascii="Arial" w:hAnsi="Arial" w:cs="Arial"/>
                <w:color w:val="000000"/>
                <w:sz w:val="18"/>
                <w:szCs w:val="18"/>
                <w:lang w:val="it-IT"/>
              </w:rPr>
              <w:t xml:space="preserve">cambiamenti dei pathway molecolari colpiti </w:t>
            </w:r>
            <w:r w:rsidRPr="008517D2">
              <w:rPr>
                <w:rFonts w:ascii="Arial" w:hAnsi="Arial" w:cs="Arial"/>
                <w:color w:val="000000"/>
                <w:sz w:val="18"/>
                <w:szCs w:val="18"/>
                <w:lang w:val="it-IT"/>
              </w:rPr>
              <w:t xml:space="preserve">dal trattamento in modo da servire come marcatori prognostici e/o diagnostici o di follow-up. </w:t>
            </w:r>
          </w:p>
          <w:p w14:paraId="267D2E7B" w14:textId="23CD0BFD" w:rsidR="008517D2" w:rsidRPr="00886D5F" w:rsidRDefault="008517D2" w:rsidP="008517D2">
            <w:pPr>
              <w:pStyle w:val="Titolo3"/>
              <w:shd w:val="clear" w:color="auto" w:fill="FFFFFF"/>
              <w:jc w:val="both"/>
              <w:rPr>
                <w:rFonts w:ascii="Arial" w:hAnsi="Arial" w:cs="Arial"/>
                <w:b/>
                <w:color w:val="1F4E79" w:themeColor="accent1" w:themeShade="80"/>
                <w:sz w:val="18"/>
                <w:szCs w:val="18"/>
                <w:lang w:val="it-IT"/>
              </w:rPr>
            </w:pPr>
            <w:proofErr w:type="gramStart"/>
            <w:r w:rsidRPr="008517D2">
              <w:rPr>
                <w:rFonts w:ascii="Arial" w:hAnsi="Arial" w:cs="Arial"/>
                <w:color w:val="auto"/>
                <w:sz w:val="18"/>
                <w:szCs w:val="18"/>
                <w:lang w:val="it-IT"/>
              </w:rPr>
              <w:t>Inoltre</w:t>
            </w:r>
            <w:proofErr w:type="gramEnd"/>
            <w:r w:rsidRPr="008517D2">
              <w:rPr>
                <w:rFonts w:ascii="Arial" w:hAnsi="Arial" w:cs="Arial"/>
                <w:color w:val="auto"/>
                <w:sz w:val="18"/>
                <w:szCs w:val="18"/>
                <w:lang w:val="it-IT"/>
              </w:rPr>
              <w:t xml:space="preserve"> abbiamo eseguito uno studio proteomico su campioni di BALF provenienti da pazienti IPF e con tumore polmonare associato ad IPF (LC-IPF), al fine di migliorare il percorso diagnostico del paziente</w:t>
            </w:r>
            <w:r w:rsidR="002E4BDC">
              <w:rPr>
                <w:rFonts w:ascii="Arial" w:hAnsi="Arial" w:cs="Arial"/>
                <w:color w:val="auto"/>
                <w:sz w:val="18"/>
                <w:szCs w:val="18"/>
                <w:lang w:val="it-IT"/>
              </w:rPr>
              <w:t xml:space="preserve"> testando alcuni biomarcatori identificati con l’analisi anche a livello sierico</w:t>
            </w:r>
            <w:r w:rsidRPr="008517D2">
              <w:rPr>
                <w:rFonts w:ascii="Arial" w:hAnsi="Arial" w:cs="Arial"/>
                <w:color w:val="auto"/>
                <w:sz w:val="18"/>
                <w:szCs w:val="18"/>
                <w:lang w:val="it-IT"/>
              </w:rPr>
              <w:t>.</w:t>
            </w:r>
            <w:r>
              <w:rPr>
                <w:color w:val="auto"/>
                <w:sz w:val="18"/>
                <w:szCs w:val="18"/>
                <w:lang w:val="it-IT"/>
              </w:rPr>
              <w:t xml:space="preserve"> </w:t>
            </w:r>
          </w:p>
        </w:tc>
      </w:tr>
      <w:tr w:rsidR="008517D2" w:rsidRPr="005E4F02" w14:paraId="54053846" w14:textId="77777777" w:rsidTr="001720E6">
        <w:trPr>
          <w:trHeight w:val="170"/>
        </w:trPr>
        <w:tc>
          <w:tcPr>
            <w:tcW w:w="2127" w:type="dxa"/>
          </w:tcPr>
          <w:p w14:paraId="3689461B" w14:textId="5D763A51" w:rsidR="008517D2" w:rsidRPr="00EA047A" w:rsidRDefault="008517D2" w:rsidP="008517D2">
            <w:pPr>
              <w:pStyle w:val="ECVDate"/>
              <w:spacing w:line="240" w:lineRule="auto"/>
              <w:rPr>
                <w:rFonts w:cs="Arial"/>
                <w:b/>
                <w:szCs w:val="18"/>
                <w:lang w:val="it-IT"/>
              </w:rPr>
            </w:pPr>
            <w:r>
              <w:rPr>
                <w:rFonts w:cs="Arial"/>
                <w:b/>
                <w:szCs w:val="18"/>
                <w:lang w:val="it-IT"/>
              </w:rPr>
              <w:lastRenderedPageBreak/>
              <w:t>2021-2023</w:t>
            </w:r>
          </w:p>
        </w:tc>
        <w:tc>
          <w:tcPr>
            <w:tcW w:w="8248" w:type="dxa"/>
            <w:gridSpan w:val="2"/>
          </w:tcPr>
          <w:p w14:paraId="0E2F059B" w14:textId="77777777" w:rsidR="008517D2" w:rsidRPr="00EA047A" w:rsidRDefault="008517D2" w:rsidP="008517D2">
            <w:pPr>
              <w:pStyle w:val="Titolo3"/>
              <w:shd w:val="clear" w:color="auto" w:fill="FFFFFF"/>
              <w:jc w:val="both"/>
              <w:rPr>
                <w:rFonts w:ascii="Arial" w:hAnsi="Arial" w:cs="Arial"/>
                <w:b/>
                <w:color w:val="1F4E79" w:themeColor="accent1" w:themeShade="80"/>
                <w:sz w:val="18"/>
                <w:szCs w:val="18"/>
                <w:lang w:val="it-IT"/>
              </w:rPr>
            </w:pPr>
            <w:r w:rsidRPr="00EA047A">
              <w:rPr>
                <w:rFonts w:ascii="Arial" w:hAnsi="Arial" w:cs="Arial"/>
                <w:b/>
                <w:color w:val="1F4E79" w:themeColor="accent1" w:themeShade="80"/>
                <w:sz w:val="18"/>
                <w:szCs w:val="18"/>
                <w:lang w:val="it-IT"/>
              </w:rPr>
              <w:t>Studio di Proteomica Funzionale applicato al siero di pazienti affetti da Asma Grave trattati con farmaci biologici di nuova generazione (</w:t>
            </w:r>
            <w:proofErr w:type="spellStart"/>
            <w:r w:rsidRPr="00EA047A">
              <w:rPr>
                <w:rFonts w:ascii="Arial" w:hAnsi="Arial" w:cs="Arial"/>
                <w:b/>
                <w:color w:val="1F4E79" w:themeColor="accent1" w:themeShade="80"/>
                <w:sz w:val="18"/>
                <w:szCs w:val="18"/>
                <w:lang w:val="it-IT"/>
              </w:rPr>
              <w:t>mepolizumab</w:t>
            </w:r>
            <w:proofErr w:type="spellEnd"/>
            <w:r w:rsidRPr="00EA047A">
              <w:rPr>
                <w:rFonts w:ascii="Arial" w:hAnsi="Arial" w:cs="Arial"/>
                <w:b/>
                <w:color w:val="1F4E79" w:themeColor="accent1" w:themeShade="80"/>
                <w:sz w:val="18"/>
                <w:szCs w:val="18"/>
                <w:lang w:val="it-IT"/>
              </w:rPr>
              <w:t xml:space="preserve"> e </w:t>
            </w:r>
            <w:proofErr w:type="spellStart"/>
            <w:r w:rsidRPr="00EA047A">
              <w:rPr>
                <w:rFonts w:ascii="Arial" w:hAnsi="Arial" w:cs="Arial"/>
                <w:b/>
                <w:color w:val="1F4E79" w:themeColor="accent1" w:themeShade="80"/>
                <w:sz w:val="18"/>
                <w:szCs w:val="18"/>
                <w:lang w:val="it-IT"/>
              </w:rPr>
              <w:t>benralizumab</w:t>
            </w:r>
            <w:proofErr w:type="spellEnd"/>
            <w:r w:rsidRPr="00EA047A">
              <w:rPr>
                <w:rFonts w:ascii="Arial" w:hAnsi="Arial" w:cs="Arial"/>
                <w:b/>
                <w:color w:val="1F4E79" w:themeColor="accent1" w:themeShade="80"/>
                <w:sz w:val="18"/>
                <w:szCs w:val="18"/>
                <w:lang w:val="it-IT"/>
              </w:rPr>
              <w:t xml:space="preserve">). </w:t>
            </w:r>
          </w:p>
          <w:p w14:paraId="6BDCBB42" w14:textId="5A8353D9" w:rsidR="008517D2" w:rsidRDefault="008517D2" w:rsidP="008517D2">
            <w:pPr>
              <w:pStyle w:val="Titolo3"/>
              <w:shd w:val="clear" w:color="auto" w:fill="FFFFFF"/>
              <w:jc w:val="both"/>
              <w:rPr>
                <w:rFonts w:ascii="Arial" w:hAnsi="Arial" w:cs="Arial"/>
                <w:color w:val="000000"/>
                <w:sz w:val="18"/>
                <w:szCs w:val="18"/>
                <w:lang w:val="it-IT"/>
              </w:rPr>
            </w:pPr>
            <w:r>
              <w:rPr>
                <w:rFonts w:ascii="Arial" w:hAnsi="Arial" w:cs="Arial"/>
                <w:color w:val="000000"/>
                <w:sz w:val="18"/>
                <w:szCs w:val="18"/>
                <w:lang w:val="it-IT"/>
              </w:rPr>
              <w:t xml:space="preserve">Collaborazione con la Prof.ssa Elena Bargagli del </w:t>
            </w:r>
            <w:r w:rsidRPr="007B5D91">
              <w:rPr>
                <w:rFonts w:ascii="Arial" w:hAnsi="Arial" w:cs="Arial"/>
                <w:color w:val="000000"/>
                <w:sz w:val="18"/>
                <w:szCs w:val="18"/>
                <w:lang w:val="it-IT"/>
              </w:rPr>
              <w:t>Dipartimento di Scienze Mediche, Chirurgiche e Neuroscienze</w:t>
            </w:r>
            <w:r>
              <w:rPr>
                <w:rFonts w:ascii="Arial" w:hAnsi="Arial" w:cs="Arial"/>
                <w:color w:val="000000"/>
                <w:sz w:val="18"/>
                <w:szCs w:val="18"/>
                <w:lang w:val="it-IT"/>
              </w:rPr>
              <w:t xml:space="preserve">. </w:t>
            </w:r>
            <w:r w:rsidR="002E419C">
              <w:rPr>
                <w:rFonts w:ascii="Arial" w:hAnsi="Arial" w:cs="Arial"/>
                <w:color w:val="000000"/>
                <w:sz w:val="18"/>
                <w:szCs w:val="18"/>
                <w:lang w:val="it-IT"/>
              </w:rPr>
              <w:t>A</w:t>
            </w:r>
            <w:r w:rsidRPr="00EA047A">
              <w:rPr>
                <w:rFonts w:ascii="Arial" w:hAnsi="Arial" w:cs="Arial"/>
                <w:color w:val="000000"/>
                <w:sz w:val="18"/>
                <w:szCs w:val="18"/>
                <w:lang w:val="it-IT"/>
              </w:rPr>
              <w:t xml:space="preserve">ttività di ricerca </w:t>
            </w:r>
            <w:r w:rsidR="002E419C">
              <w:rPr>
                <w:rFonts w:ascii="Arial" w:hAnsi="Arial" w:cs="Arial"/>
                <w:color w:val="000000"/>
                <w:sz w:val="18"/>
                <w:szCs w:val="18"/>
                <w:lang w:val="it-IT"/>
              </w:rPr>
              <w:t>per</w:t>
            </w:r>
            <w:r>
              <w:rPr>
                <w:rFonts w:ascii="Arial" w:hAnsi="Arial" w:cs="Arial"/>
                <w:color w:val="000000"/>
                <w:sz w:val="18"/>
                <w:szCs w:val="18"/>
                <w:lang w:val="it-IT"/>
              </w:rPr>
              <w:t xml:space="preserve"> </w:t>
            </w:r>
            <w:r w:rsidRPr="00EA047A">
              <w:rPr>
                <w:rFonts w:ascii="Arial" w:hAnsi="Arial" w:cs="Arial"/>
                <w:color w:val="000000"/>
                <w:sz w:val="18"/>
                <w:szCs w:val="18"/>
                <w:lang w:val="it-IT"/>
              </w:rPr>
              <w:t>lo studio di nuovi marcatori sier</w:t>
            </w:r>
            <w:r w:rsidR="002E419C">
              <w:rPr>
                <w:rFonts w:ascii="Arial" w:hAnsi="Arial" w:cs="Arial"/>
                <w:color w:val="000000"/>
                <w:sz w:val="18"/>
                <w:szCs w:val="18"/>
                <w:lang w:val="it-IT"/>
              </w:rPr>
              <w:t xml:space="preserve">ici in </w:t>
            </w:r>
            <w:r>
              <w:rPr>
                <w:rFonts w:ascii="Arial" w:hAnsi="Arial" w:cs="Arial"/>
                <w:color w:val="000000"/>
                <w:sz w:val="18"/>
                <w:szCs w:val="18"/>
                <w:lang w:val="it-IT"/>
              </w:rPr>
              <w:t xml:space="preserve">pazienti affetti da asma grave in grado di </w:t>
            </w:r>
            <w:r w:rsidRPr="00EA047A">
              <w:rPr>
                <w:rFonts w:ascii="Arial" w:hAnsi="Arial" w:cs="Arial"/>
                <w:color w:val="000000"/>
                <w:sz w:val="18"/>
                <w:szCs w:val="18"/>
                <w:lang w:val="it-IT"/>
              </w:rPr>
              <w:t>riflett</w:t>
            </w:r>
            <w:r>
              <w:rPr>
                <w:rFonts w:ascii="Arial" w:hAnsi="Arial" w:cs="Arial"/>
                <w:color w:val="000000"/>
                <w:sz w:val="18"/>
                <w:szCs w:val="18"/>
                <w:lang w:val="it-IT"/>
              </w:rPr>
              <w:t>ere</w:t>
            </w:r>
            <w:r w:rsidRPr="00EA047A">
              <w:rPr>
                <w:rFonts w:ascii="Arial" w:hAnsi="Arial" w:cs="Arial"/>
                <w:color w:val="000000"/>
                <w:sz w:val="18"/>
                <w:szCs w:val="18"/>
                <w:lang w:val="it-IT"/>
              </w:rPr>
              <w:t xml:space="preserve"> i cambiamenti dei pathway molecolari colpiti dal trattamento co</w:t>
            </w:r>
            <w:r w:rsidR="002E419C">
              <w:rPr>
                <w:rFonts w:ascii="Arial" w:hAnsi="Arial" w:cs="Arial"/>
                <w:color w:val="000000"/>
                <w:sz w:val="18"/>
                <w:szCs w:val="18"/>
                <w:lang w:val="it-IT"/>
              </w:rPr>
              <w:t xml:space="preserve">n due diversi farmaci biologici: </w:t>
            </w:r>
            <w:proofErr w:type="spellStart"/>
            <w:r w:rsidRPr="00EA047A">
              <w:rPr>
                <w:rFonts w:ascii="Arial" w:hAnsi="Arial" w:cs="Arial"/>
                <w:color w:val="000000"/>
                <w:sz w:val="18"/>
                <w:szCs w:val="18"/>
                <w:lang w:val="it-IT"/>
              </w:rPr>
              <w:t>mepolizumab</w:t>
            </w:r>
            <w:proofErr w:type="spellEnd"/>
            <w:r w:rsidRPr="00EA047A">
              <w:rPr>
                <w:rFonts w:ascii="Arial" w:hAnsi="Arial" w:cs="Arial"/>
                <w:color w:val="000000"/>
                <w:sz w:val="18"/>
                <w:szCs w:val="18"/>
                <w:lang w:val="it-IT"/>
              </w:rPr>
              <w:t xml:space="preserve"> e </w:t>
            </w:r>
            <w:proofErr w:type="spellStart"/>
            <w:r w:rsidRPr="00EA047A">
              <w:rPr>
                <w:rFonts w:ascii="Arial" w:hAnsi="Arial" w:cs="Arial"/>
                <w:color w:val="000000"/>
                <w:sz w:val="18"/>
                <w:szCs w:val="18"/>
                <w:lang w:val="it-IT"/>
              </w:rPr>
              <w:t>benralizumab</w:t>
            </w:r>
            <w:proofErr w:type="spellEnd"/>
            <w:r>
              <w:rPr>
                <w:rFonts w:ascii="Arial" w:hAnsi="Arial" w:cs="Arial"/>
                <w:color w:val="000000"/>
                <w:sz w:val="18"/>
                <w:szCs w:val="18"/>
                <w:lang w:val="it-IT"/>
              </w:rPr>
              <w:t>. Entrambe</w:t>
            </w:r>
            <w:r w:rsidRPr="00EA047A">
              <w:rPr>
                <w:rFonts w:ascii="Arial" w:hAnsi="Arial" w:cs="Arial"/>
                <w:color w:val="000000"/>
                <w:sz w:val="18"/>
                <w:szCs w:val="18"/>
                <w:lang w:val="it-IT"/>
              </w:rPr>
              <w:t xml:space="preserve"> vanno ad inibire </w:t>
            </w:r>
            <w:r w:rsidR="002E419C">
              <w:rPr>
                <w:rFonts w:ascii="Arial" w:hAnsi="Arial" w:cs="Arial"/>
                <w:color w:val="000000"/>
                <w:sz w:val="18"/>
                <w:szCs w:val="18"/>
                <w:lang w:val="it-IT"/>
              </w:rPr>
              <w:t>il</w:t>
            </w:r>
            <w:r w:rsidRPr="00EA047A">
              <w:rPr>
                <w:rFonts w:ascii="Arial" w:hAnsi="Arial" w:cs="Arial"/>
                <w:color w:val="000000"/>
                <w:sz w:val="18"/>
                <w:szCs w:val="18"/>
                <w:lang w:val="it-IT"/>
              </w:rPr>
              <w:t xml:space="preserve"> pathway molecolare indotto da IL-5</w:t>
            </w:r>
            <w:r w:rsidR="002E419C">
              <w:rPr>
                <w:rFonts w:ascii="Arial" w:hAnsi="Arial" w:cs="Arial"/>
                <w:color w:val="000000"/>
                <w:sz w:val="18"/>
                <w:szCs w:val="18"/>
                <w:lang w:val="it-IT"/>
              </w:rPr>
              <w:t xml:space="preserve"> </w:t>
            </w:r>
            <w:r>
              <w:rPr>
                <w:rFonts w:ascii="Arial" w:hAnsi="Arial" w:cs="Arial"/>
                <w:color w:val="000000"/>
                <w:sz w:val="18"/>
                <w:szCs w:val="18"/>
                <w:lang w:val="it-IT"/>
              </w:rPr>
              <w:t>colpendo target molecolari diversi</w:t>
            </w:r>
            <w:r w:rsidRPr="00EA047A">
              <w:rPr>
                <w:rFonts w:ascii="Arial" w:hAnsi="Arial" w:cs="Arial"/>
                <w:color w:val="000000"/>
                <w:sz w:val="18"/>
                <w:szCs w:val="18"/>
                <w:lang w:val="it-IT"/>
              </w:rPr>
              <w:t>. Tale analisi ha portato all’identificazione di biomarcatori selettivi per i follow-up dei due trattamenti</w:t>
            </w:r>
            <w:r>
              <w:rPr>
                <w:rFonts w:ascii="Arial" w:hAnsi="Arial" w:cs="Arial"/>
                <w:color w:val="000000"/>
                <w:sz w:val="18"/>
                <w:szCs w:val="18"/>
                <w:lang w:val="it-IT"/>
              </w:rPr>
              <w:t xml:space="preserve"> evidenzian</w:t>
            </w:r>
            <w:r w:rsidR="002E419C">
              <w:rPr>
                <w:rFonts w:ascii="Arial" w:hAnsi="Arial" w:cs="Arial"/>
                <w:color w:val="000000"/>
                <w:sz w:val="18"/>
                <w:szCs w:val="18"/>
                <w:lang w:val="it-IT"/>
              </w:rPr>
              <w:t>do</w:t>
            </w:r>
            <w:r>
              <w:rPr>
                <w:rFonts w:ascii="Arial" w:hAnsi="Arial" w:cs="Arial"/>
                <w:color w:val="000000"/>
                <w:sz w:val="18"/>
                <w:szCs w:val="18"/>
                <w:lang w:val="it-IT"/>
              </w:rPr>
              <w:t xml:space="preserve"> a livello sierico, un cambiamento proteico già dopo 1 mese di trattamento che è andato man mano rafforzandosi a 6 mesi di trattamento riflettendo un netto miglioramento delle condizioni dei pazienti.</w:t>
            </w:r>
          </w:p>
          <w:p w14:paraId="4B534184" w14:textId="1AC7538B" w:rsidR="008517D2" w:rsidRPr="001234A0" w:rsidRDefault="008517D2" w:rsidP="008517D2">
            <w:pPr>
              <w:rPr>
                <w:lang w:val="it-IT"/>
              </w:rPr>
            </w:pPr>
          </w:p>
        </w:tc>
      </w:tr>
      <w:tr w:rsidR="008517D2" w:rsidRPr="005E4F02" w14:paraId="4406176F" w14:textId="77777777" w:rsidTr="001720E6">
        <w:trPr>
          <w:trHeight w:val="170"/>
        </w:trPr>
        <w:tc>
          <w:tcPr>
            <w:tcW w:w="2127" w:type="dxa"/>
          </w:tcPr>
          <w:p w14:paraId="2FF27D00" w14:textId="5D2BEA55" w:rsidR="008517D2" w:rsidRPr="000F73ED" w:rsidRDefault="008517D2" w:rsidP="008517D2">
            <w:pPr>
              <w:pStyle w:val="ECVDate"/>
              <w:rPr>
                <w:rFonts w:cs="Arial"/>
                <w:b/>
                <w:szCs w:val="18"/>
              </w:rPr>
            </w:pPr>
            <w:r w:rsidRPr="000F73ED">
              <w:rPr>
                <w:rFonts w:cs="Arial"/>
                <w:b/>
                <w:szCs w:val="18"/>
              </w:rPr>
              <w:t>201</w:t>
            </w:r>
            <w:r>
              <w:rPr>
                <w:rFonts w:cs="Arial"/>
                <w:b/>
                <w:szCs w:val="18"/>
              </w:rPr>
              <w:t>2</w:t>
            </w:r>
            <w:r w:rsidRPr="000F73ED">
              <w:rPr>
                <w:rFonts w:cs="Arial"/>
                <w:b/>
                <w:szCs w:val="18"/>
              </w:rPr>
              <w:t>-2023</w:t>
            </w:r>
          </w:p>
        </w:tc>
        <w:tc>
          <w:tcPr>
            <w:tcW w:w="8248" w:type="dxa"/>
            <w:gridSpan w:val="2"/>
          </w:tcPr>
          <w:p w14:paraId="4F714A68" w14:textId="4E46DF5C" w:rsidR="008517D2" w:rsidRPr="000F73ED" w:rsidRDefault="008517D2" w:rsidP="008517D2">
            <w:pPr>
              <w:pStyle w:val="Titolo3"/>
              <w:shd w:val="clear" w:color="auto" w:fill="FFFFFF"/>
              <w:jc w:val="both"/>
              <w:rPr>
                <w:rFonts w:ascii="Arial" w:hAnsi="Arial" w:cs="Arial"/>
                <w:b/>
                <w:color w:val="1F4E79" w:themeColor="accent1" w:themeShade="80"/>
                <w:sz w:val="18"/>
                <w:szCs w:val="18"/>
                <w:lang w:val="it-IT"/>
              </w:rPr>
            </w:pPr>
            <w:r w:rsidRPr="000F73ED">
              <w:rPr>
                <w:rFonts w:ascii="Arial" w:hAnsi="Arial" w:cs="Arial"/>
                <w:b/>
                <w:color w:val="1F4E79" w:themeColor="accent1" w:themeShade="80"/>
                <w:sz w:val="18"/>
                <w:szCs w:val="18"/>
                <w:lang w:val="it-IT"/>
              </w:rPr>
              <w:t>Studi proteomic</w:t>
            </w:r>
            <w:r>
              <w:rPr>
                <w:rFonts w:ascii="Arial" w:hAnsi="Arial" w:cs="Arial"/>
                <w:b/>
                <w:color w:val="1F4E79" w:themeColor="accent1" w:themeShade="80"/>
                <w:sz w:val="18"/>
                <w:szCs w:val="18"/>
                <w:lang w:val="it-IT"/>
              </w:rPr>
              <w:t>i</w:t>
            </w:r>
            <w:r w:rsidRPr="000F73ED">
              <w:rPr>
                <w:rFonts w:ascii="Arial" w:hAnsi="Arial" w:cs="Arial"/>
                <w:b/>
                <w:color w:val="1F4E79" w:themeColor="accent1" w:themeShade="80"/>
                <w:sz w:val="18"/>
                <w:szCs w:val="18"/>
                <w:lang w:val="it-IT"/>
              </w:rPr>
              <w:t xml:space="preserve"> in ambito </w:t>
            </w:r>
            <w:proofErr w:type="spellStart"/>
            <w:r w:rsidRPr="000F73ED">
              <w:rPr>
                <w:rFonts w:ascii="Arial" w:hAnsi="Arial" w:cs="Arial"/>
                <w:b/>
                <w:color w:val="1F4E79" w:themeColor="accent1" w:themeShade="80"/>
                <w:sz w:val="18"/>
                <w:szCs w:val="18"/>
                <w:lang w:val="it-IT"/>
              </w:rPr>
              <w:t>ecotossicologico</w:t>
            </w:r>
            <w:proofErr w:type="spellEnd"/>
            <w:r w:rsidRPr="000F73ED">
              <w:rPr>
                <w:rFonts w:ascii="Arial" w:hAnsi="Arial" w:cs="Arial"/>
                <w:b/>
                <w:color w:val="1F4E79" w:themeColor="accent1" w:themeShade="80"/>
                <w:sz w:val="18"/>
                <w:szCs w:val="18"/>
                <w:lang w:val="it-IT"/>
              </w:rPr>
              <w:t xml:space="preserve"> </w:t>
            </w:r>
          </w:p>
          <w:p w14:paraId="24D6789F" w14:textId="09B19D90" w:rsidR="008517D2" w:rsidRPr="000F73ED" w:rsidRDefault="008517D2" w:rsidP="008517D2">
            <w:pPr>
              <w:pStyle w:val="Titolo3"/>
              <w:shd w:val="clear" w:color="auto" w:fill="FFFFFF"/>
              <w:jc w:val="both"/>
              <w:rPr>
                <w:rFonts w:ascii="Arial" w:hAnsi="Arial" w:cs="Arial"/>
                <w:b/>
                <w:color w:val="1F4E79" w:themeColor="accent1" w:themeShade="80"/>
                <w:sz w:val="18"/>
                <w:szCs w:val="18"/>
                <w:lang w:val="it-IT"/>
              </w:rPr>
            </w:pPr>
            <w:r w:rsidRPr="000F73ED">
              <w:rPr>
                <w:rFonts w:ascii="Arial" w:hAnsi="Arial" w:cs="Arial"/>
                <w:color w:val="000000"/>
                <w:sz w:val="18"/>
                <w:szCs w:val="18"/>
                <w:lang w:val="it-IT"/>
              </w:rPr>
              <w:t>Collaborazione con la Prof.ssa Ilaria Corsi del Dipartimento di Scienze Fisiche, della Terra e Ambientali.</w:t>
            </w:r>
          </w:p>
          <w:p w14:paraId="0C3C32F2" w14:textId="6907B1DE" w:rsidR="008517D2" w:rsidRPr="000F73ED" w:rsidRDefault="002E419C" w:rsidP="008517D2">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Attività di ricerca sulla</w:t>
            </w:r>
            <w:r w:rsidR="008517D2" w:rsidRPr="000F73ED">
              <w:rPr>
                <w:rFonts w:ascii="Arial" w:hAnsi="Arial" w:cs="Arial"/>
                <w:color w:val="auto"/>
                <w:sz w:val="18"/>
                <w:szCs w:val="18"/>
                <w:lang w:val="it-IT"/>
              </w:rPr>
              <w:t xml:space="preserve"> cara</w:t>
            </w:r>
            <w:r>
              <w:rPr>
                <w:rFonts w:ascii="Arial" w:hAnsi="Arial" w:cs="Arial"/>
                <w:color w:val="auto"/>
                <w:sz w:val="18"/>
                <w:szCs w:val="18"/>
                <w:lang w:val="it-IT"/>
              </w:rPr>
              <w:t>t</w:t>
            </w:r>
            <w:r w:rsidR="008517D2" w:rsidRPr="000F73ED">
              <w:rPr>
                <w:rFonts w:ascii="Arial" w:hAnsi="Arial" w:cs="Arial"/>
                <w:color w:val="auto"/>
                <w:sz w:val="18"/>
                <w:szCs w:val="18"/>
                <w:lang w:val="it-IT"/>
              </w:rPr>
              <w:t xml:space="preserve">terizzazione proteica mediante </w:t>
            </w:r>
            <w:proofErr w:type="spellStart"/>
            <w:r w:rsidR="008517D2" w:rsidRPr="000F73ED">
              <w:rPr>
                <w:rFonts w:ascii="Arial" w:hAnsi="Arial" w:cs="Arial"/>
                <w:color w:val="auto"/>
                <w:sz w:val="18"/>
                <w:szCs w:val="18"/>
                <w:lang w:val="it-IT"/>
              </w:rPr>
              <w:t>shotgun</w:t>
            </w:r>
            <w:proofErr w:type="spellEnd"/>
            <w:r w:rsidR="008517D2" w:rsidRPr="000F73ED">
              <w:rPr>
                <w:rFonts w:ascii="Arial" w:hAnsi="Arial" w:cs="Arial"/>
                <w:color w:val="auto"/>
                <w:sz w:val="18"/>
                <w:szCs w:val="18"/>
                <w:lang w:val="it-IT"/>
              </w:rPr>
              <w:t xml:space="preserve"> </w:t>
            </w:r>
            <w:proofErr w:type="spellStart"/>
            <w:r w:rsidR="008517D2" w:rsidRPr="000F73ED">
              <w:rPr>
                <w:rFonts w:ascii="Arial" w:hAnsi="Arial" w:cs="Arial"/>
                <w:color w:val="auto"/>
                <w:sz w:val="18"/>
                <w:szCs w:val="18"/>
                <w:lang w:val="it-IT"/>
              </w:rPr>
              <w:t>proteomics</w:t>
            </w:r>
            <w:proofErr w:type="spellEnd"/>
            <w:r w:rsidR="008517D2" w:rsidRPr="000F73ED">
              <w:rPr>
                <w:rFonts w:ascii="Arial" w:hAnsi="Arial" w:cs="Arial"/>
                <w:color w:val="auto"/>
                <w:sz w:val="18"/>
                <w:szCs w:val="18"/>
                <w:lang w:val="it-IT"/>
              </w:rPr>
              <w:t xml:space="preserve"> dell’hard corona </w:t>
            </w:r>
            <w:r>
              <w:rPr>
                <w:rFonts w:ascii="Arial" w:hAnsi="Arial" w:cs="Arial"/>
                <w:color w:val="auto"/>
                <w:sz w:val="18"/>
                <w:szCs w:val="18"/>
                <w:lang w:val="it-IT"/>
              </w:rPr>
              <w:t xml:space="preserve">proteica </w:t>
            </w:r>
            <w:r w:rsidR="008517D2" w:rsidRPr="000F73ED">
              <w:rPr>
                <w:rFonts w:ascii="Arial" w:hAnsi="Arial" w:cs="Arial"/>
                <w:color w:val="auto"/>
                <w:sz w:val="18"/>
                <w:szCs w:val="18"/>
                <w:lang w:val="it-IT"/>
              </w:rPr>
              <w:t>d</w:t>
            </w:r>
            <w:r>
              <w:rPr>
                <w:rFonts w:ascii="Arial" w:hAnsi="Arial" w:cs="Arial"/>
                <w:color w:val="auto"/>
                <w:sz w:val="18"/>
                <w:szCs w:val="18"/>
                <w:lang w:val="it-IT"/>
              </w:rPr>
              <w:t>i</w:t>
            </w:r>
            <w:r w:rsidR="008517D2" w:rsidRPr="000F73ED">
              <w:rPr>
                <w:rFonts w:ascii="Arial" w:hAnsi="Arial" w:cs="Arial"/>
                <w:color w:val="auto"/>
                <w:sz w:val="18"/>
                <w:szCs w:val="18"/>
                <w:lang w:val="it-IT"/>
              </w:rPr>
              <w:t xml:space="preserve"> nanoparticelle di polistirene NH2- e COOH-modificate, venute a contatto con fluido celomatico di riccio di mare </w:t>
            </w:r>
            <w:proofErr w:type="spellStart"/>
            <w:r w:rsidR="008517D2" w:rsidRPr="002E419C">
              <w:rPr>
                <w:rFonts w:ascii="Arial" w:hAnsi="Arial" w:cs="Arial"/>
                <w:i/>
                <w:color w:val="auto"/>
                <w:sz w:val="18"/>
                <w:szCs w:val="18"/>
                <w:lang w:val="it-IT"/>
              </w:rPr>
              <w:t>Paracentrotus</w:t>
            </w:r>
            <w:proofErr w:type="spellEnd"/>
            <w:r w:rsidR="008517D2" w:rsidRPr="002E419C">
              <w:rPr>
                <w:rFonts w:ascii="Arial" w:hAnsi="Arial" w:cs="Arial"/>
                <w:i/>
                <w:color w:val="auto"/>
                <w:sz w:val="18"/>
                <w:szCs w:val="18"/>
                <w:lang w:val="it-IT"/>
              </w:rPr>
              <w:t xml:space="preserve"> </w:t>
            </w:r>
            <w:proofErr w:type="spellStart"/>
            <w:r w:rsidR="008517D2" w:rsidRPr="002E419C">
              <w:rPr>
                <w:rFonts w:ascii="Arial" w:hAnsi="Arial" w:cs="Arial"/>
                <w:i/>
                <w:color w:val="auto"/>
                <w:sz w:val="18"/>
                <w:szCs w:val="18"/>
                <w:lang w:val="it-IT"/>
              </w:rPr>
              <w:t>lividus</w:t>
            </w:r>
            <w:proofErr w:type="spellEnd"/>
            <w:r w:rsidR="008517D2" w:rsidRPr="000F73ED">
              <w:rPr>
                <w:rFonts w:ascii="Arial" w:hAnsi="Arial" w:cs="Arial"/>
                <w:color w:val="auto"/>
                <w:sz w:val="18"/>
                <w:szCs w:val="18"/>
                <w:lang w:val="it-IT"/>
              </w:rPr>
              <w:t xml:space="preserve"> </w:t>
            </w:r>
            <w:r>
              <w:rPr>
                <w:rFonts w:ascii="Arial" w:hAnsi="Arial" w:cs="Arial"/>
                <w:color w:val="auto"/>
                <w:sz w:val="18"/>
                <w:szCs w:val="18"/>
                <w:lang w:val="it-IT"/>
              </w:rPr>
              <w:t>al fine di</w:t>
            </w:r>
            <w:r w:rsidR="008517D2" w:rsidRPr="000F73ED">
              <w:rPr>
                <w:rFonts w:ascii="Arial" w:hAnsi="Arial" w:cs="Arial"/>
                <w:color w:val="auto"/>
                <w:sz w:val="18"/>
                <w:szCs w:val="18"/>
                <w:lang w:val="it-IT"/>
              </w:rPr>
              <w:t xml:space="preserve"> mimare </w:t>
            </w:r>
            <w:r>
              <w:rPr>
                <w:rFonts w:ascii="Arial" w:hAnsi="Arial" w:cs="Arial"/>
                <w:color w:val="auto"/>
                <w:sz w:val="18"/>
                <w:szCs w:val="18"/>
                <w:lang w:val="it-IT"/>
              </w:rPr>
              <w:t xml:space="preserve">un potenziale effetto da </w:t>
            </w:r>
            <w:r w:rsidR="008517D2" w:rsidRPr="000F73ED">
              <w:rPr>
                <w:rFonts w:ascii="Arial" w:hAnsi="Arial" w:cs="Arial"/>
                <w:color w:val="auto"/>
                <w:sz w:val="18"/>
                <w:szCs w:val="18"/>
                <w:lang w:val="it-IT"/>
              </w:rPr>
              <w:t xml:space="preserve">inquinamento marino da plastica. Le proteine identificate sono state sottoposte ad analisi bioinformatica per lo studio dei potenziali pathway metabolici in cui potrebbero essere coinvolte al fine di capire l’impatto che le nanoparticelle di plastica </w:t>
            </w:r>
            <w:r>
              <w:rPr>
                <w:rFonts w:ascii="Arial" w:hAnsi="Arial" w:cs="Arial"/>
                <w:color w:val="auto"/>
                <w:sz w:val="18"/>
                <w:szCs w:val="18"/>
                <w:lang w:val="it-IT"/>
              </w:rPr>
              <w:t>potrebbero avere</w:t>
            </w:r>
            <w:r w:rsidR="008517D2" w:rsidRPr="000F73ED">
              <w:rPr>
                <w:rFonts w:ascii="Arial" w:hAnsi="Arial" w:cs="Arial"/>
                <w:color w:val="auto"/>
                <w:sz w:val="18"/>
                <w:szCs w:val="18"/>
                <w:lang w:val="it-IT"/>
              </w:rPr>
              <w:t xml:space="preserve"> sull’organismo e sull’ambiente. </w:t>
            </w:r>
          </w:p>
          <w:p w14:paraId="063E6778" w14:textId="7DBD778B" w:rsidR="008517D2" w:rsidRDefault="002E419C" w:rsidP="008517D2">
            <w:pPr>
              <w:pStyle w:val="Titolo3"/>
              <w:shd w:val="clear" w:color="auto" w:fill="FFFFFF"/>
              <w:jc w:val="both"/>
              <w:rPr>
                <w:rFonts w:ascii="Arial" w:hAnsi="Arial" w:cs="Arial"/>
                <w:color w:val="auto"/>
                <w:sz w:val="18"/>
                <w:szCs w:val="18"/>
                <w:lang w:val="it-IT"/>
              </w:rPr>
            </w:pPr>
            <w:r>
              <w:rPr>
                <w:rFonts w:ascii="Arial" w:hAnsi="Arial" w:cs="Arial"/>
                <w:color w:val="auto"/>
                <w:sz w:val="18"/>
                <w:szCs w:val="18"/>
                <w:lang w:val="it-IT"/>
              </w:rPr>
              <w:t>Altra attività di ricerca riguardava lo studio dell’</w:t>
            </w:r>
            <w:r w:rsidR="008517D2" w:rsidRPr="000F73ED">
              <w:rPr>
                <w:rFonts w:ascii="Arial" w:hAnsi="Arial" w:cs="Arial"/>
                <w:color w:val="auto"/>
                <w:sz w:val="18"/>
                <w:szCs w:val="18"/>
                <w:lang w:val="it-IT"/>
              </w:rPr>
              <w:t xml:space="preserve">effetto inquinante di diverse </w:t>
            </w:r>
            <w:r>
              <w:rPr>
                <w:rFonts w:ascii="Arial" w:hAnsi="Arial" w:cs="Arial"/>
                <w:color w:val="auto"/>
                <w:sz w:val="18"/>
                <w:szCs w:val="18"/>
                <w:lang w:val="it-IT"/>
              </w:rPr>
              <w:t xml:space="preserve">tipologie di </w:t>
            </w:r>
            <w:r w:rsidR="008517D2" w:rsidRPr="000F73ED">
              <w:rPr>
                <w:rFonts w:ascii="Arial" w:hAnsi="Arial" w:cs="Arial"/>
                <w:color w:val="auto"/>
                <w:sz w:val="18"/>
                <w:szCs w:val="18"/>
                <w:lang w:val="it-IT"/>
              </w:rPr>
              <w:t>matrici quali terreni di aree contaminate e fanghi di depurazione di acque reflue</w:t>
            </w:r>
            <w:r w:rsidR="00EB6E8F">
              <w:rPr>
                <w:rFonts w:ascii="Arial" w:hAnsi="Arial" w:cs="Arial"/>
                <w:color w:val="auto"/>
                <w:sz w:val="18"/>
                <w:szCs w:val="18"/>
                <w:lang w:val="it-IT"/>
              </w:rPr>
              <w:t>,</w:t>
            </w:r>
            <w:r>
              <w:rPr>
                <w:rFonts w:ascii="Arial" w:hAnsi="Arial" w:cs="Arial"/>
                <w:color w:val="auto"/>
                <w:sz w:val="18"/>
                <w:szCs w:val="18"/>
                <w:lang w:val="it-IT"/>
              </w:rPr>
              <w:t xml:space="preserve"> mediante analisi proteomica di cellule trattate con estratti ottenuti da queste matrici. </w:t>
            </w:r>
            <w:r w:rsidR="008517D2" w:rsidRPr="000F73ED">
              <w:rPr>
                <w:rFonts w:ascii="Arial" w:hAnsi="Arial" w:cs="Arial"/>
                <w:color w:val="auto"/>
                <w:sz w:val="18"/>
                <w:szCs w:val="18"/>
                <w:lang w:val="it-IT"/>
              </w:rPr>
              <w:t>L’attività di ricerca ha permesso di evidenziare i pattern proteici differenziali identificati a livello cellulare a seguito del trattamento con le varie matrici, consente</w:t>
            </w:r>
            <w:r w:rsidR="00A373FD">
              <w:rPr>
                <w:rFonts w:ascii="Arial" w:hAnsi="Arial" w:cs="Arial"/>
                <w:color w:val="auto"/>
                <w:sz w:val="18"/>
                <w:szCs w:val="18"/>
                <w:lang w:val="it-IT"/>
              </w:rPr>
              <w:t>ndo</w:t>
            </w:r>
            <w:r w:rsidR="008517D2" w:rsidRPr="000F73ED">
              <w:rPr>
                <w:rFonts w:ascii="Arial" w:hAnsi="Arial" w:cs="Arial"/>
                <w:color w:val="auto"/>
                <w:sz w:val="18"/>
                <w:szCs w:val="18"/>
                <w:lang w:val="it-IT"/>
              </w:rPr>
              <w:t xml:space="preserve"> di effettuare uno screening sulla tossicità </w:t>
            </w:r>
            <w:r>
              <w:rPr>
                <w:rFonts w:ascii="Arial" w:hAnsi="Arial" w:cs="Arial"/>
                <w:color w:val="auto"/>
                <w:sz w:val="18"/>
                <w:szCs w:val="18"/>
                <w:lang w:val="it-IT"/>
              </w:rPr>
              <w:t>delle</w:t>
            </w:r>
            <w:r w:rsidR="008517D2" w:rsidRPr="000F73ED">
              <w:rPr>
                <w:rFonts w:ascii="Arial" w:hAnsi="Arial" w:cs="Arial"/>
                <w:color w:val="auto"/>
                <w:sz w:val="18"/>
                <w:szCs w:val="18"/>
                <w:lang w:val="it-IT"/>
              </w:rPr>
              <w:t xml:space="preserve"> sostanze inquinanti.  </w:t>
            </w:r>
          </w:p>
          <w:p w14:paraId="04B23774" w14:textId="0BD50571" w:rsidR="008517D2" w:rsidRPr="000F73ED" w:rsidRDefault="008517D2" w:rsidP="008517D2">
            <w:pPr>
              <w:rPr>
                <w:lang w:val="it-IT"/>
              </w:rPr>
            </w:pPr>
          </w:p>
        </w:tc>
      </w:tr>
      <w:tr w:rsidR="008517D2" w:rsidRPr="005E4F02" w14:paraId="1C9AB164" w14:textId="77777777" w:rsidTr="001720E6">
        <w:trPr>
          <w:trHeight w:val="170"/>
        </w:trPr>
        <w:tc>
          <w:tcPr>
            <w:tcW w:w="2127" w:type="dxa"/>
          </w:tcPr>
          <w:p w14:paraId="67AB1581" w14:textId="09EBC8B7" w:rsidR="008517D2" w:rsidRPr="00CE2BD8" w:rsidRDefault="008517D2" w:rsidP="008517D2">
            <w:pPr>
              <w:pStyle w:val="ECVDate"/>
              <w:rPr>
                <w:rFonts w:cs="Arial"/>
                <w:b/>
                <w:szCs w:val="18"/>
                <w:lang w:val="it-IT"/>
              </w:rPr>
            </w:pPr>
          </w:p>
        </w:tc>
        <w:tc>
          <w:tcPr>
            <w:tcW w:w="8248" w:type="dxa"/>
            <w:gridSpan w:val="2"/>
          </w:tcPr>
          <w:p w14:paraId="104B8DFA" w14:textId="77777777" w:rsidR="008517D2" w:rsidRPr="006A6C73" w:rsidRDefault="008517D2" w:rsidP="008517D2">
            <w:pPr>
              <w:jc w:val="both"/>
              <w:rPr>
                <w:rFonts w:cs="Arial"/>
                <w:b/>
                <w:color w:val="auto"/>
                <w:sz w:val="18"/>
                <w:szCs w:val="18"/>
                <w:lang w:val="it-IT"/>
              </w:rPr>
            </w:pPr>
            <w:r w:rsidRPr="006A6C73">
              <w:rPr>
                <w:rFonts w:cs="Arial"/>
                <w:b/>
                <w:color w:val="auto"/>
                <w:sz w:val="18"/>
                <w:szCs w:val="18"/>
                <w:lang w:val="it-IT"/>
              </w:rPr>
              <w:t xml:space="preserve">Studio Proteomico su </w:t>
            </w:r>
            <w:proofErr w:type="spellStart"/>
            <w:r w:rsidRPr="006A6C73">
              <w:rPr>
                <w:rFonts w:cs="Arial"/>
                <w:b/>
                <w:color w:val="auto"/>
                <w:sz w:val="18"/>
                <w:szCs w:val="18"/>
                <w:lang w:val="it-IT"/>
              </w:rPr>
              <w:t>Acinetobacter</w:t>
            </w:r>
            <w:proofErr w:type="spellEnd"/>
            <w:r w:rsidRPr="006A6C73">
              <w:rPr>
                <w:rFonts w:cs="Arial"/>
                <w:b/>
                <w:color w:val="auto"/>
                <w:sz w:val="18"/>
                <w:szCs w:val="18"/>
                <w:lang w:val="it-IT"/>
              </w:rPr>
              <w:t xml:space="preserve"> </w:t>
            </w:r>
            <w:proofErr w:type="spellStart"/>
            <w:r w:rsidRPr="006A6C73">
              <w:rPr>
                <w:rFonts w:cs="Arial"/>
                <w:b/>
                <w:color w:val="auto"/>
                <w:sz w:val="18"/>
                <w:szCs w:val="18"/>
                <w:lang w:val="it-IT"/>
              </w:rPr>
              <w:t>guillouiae</w:t>
            </w:r>
            <w:proofErr w:type="spellEnd"/>
            <w:r w:rsidRPr="006A6C73">
              <w:rPr>
                <w:rFonts w:cs="Arial"/>
                <w:b/>
                <w:color w:val="auto"/>
                <w:sz w:val="18"/>
                <w:szCs w:val="18"/>
                <w:lang w:val="it-IT"/>
              </w:rPr>
              <w:t xml:space="preserve"> SFC 500-1A. </w:t>
            </w:r>
          </w:p>
          <w:p w14:paraId="32FC7BAE" w14:textId="6261701D" w:rsidR="008517D2" w:rsidRDefault="008517D2" w:rsidP="008517D2">
            <w:pPr>
              <w:pStyle w:val="Titolo3"/>
              <w:shd w:val="clear" w:color="auto" w:fill="FFFFFF"/>
              <w:jc w:val="both"/>
              <w:rPr>
                <w:rFonts w:ascii="Arial" w:hAnsi="Arial" w:cs="Arial"/>
                <w:b/>
                <w:color w:val="000000"/>
                <w:sz w:val="18"/>
                <w:szCs w:val="18"/>
                <w:lang w:val="it-IT"/>
              </w:rPr>
            </w:pPr>
            <w:r w:rsidRPr="006A6C73">
              <w:rPr>
                <w:rFonts w:ascii="Arial" w:hAnsi="Arial" w:cs="Arial"/>
                <w:color w:val="000000"/>
                <w:sz w:val="18"/>
                <w:szCs w:val="18"/>
                <w:lang w:val="it-IT"/>
              </w:rPr>
              <w:t xml:space="preserve">Attività di ricerca in collaborazione con la Dott.ssa Ornella Mailen </w:t>
            </w:r>
            <w:proofErr w:type="spellStart"/>
            <w:r w:rsidRPr="006A6C73">
              <w:rPr>
                <w:rFonts w:ascii="Arial" w:hAnsi="Arial" w:cs="Arial"/>
                <w:color w:val="000000"/>
                <w:sz w:val="18"/>
                <w:szCs w:val="18"/>
                <w:lang w:val="it-IT"/>
              </w:rPr>
              <w:t>Ontanon</w:t>
            </w:r>
            <w:proofErr w:type="spellEnd"/>
            <w:r w:rsidRPr="006A6C73">
              <w:rPr>
                <w:rFonts w:ascii="Arial" w:hAnsi="Arial" w:cs="Arial"/>
                <w:color w:val="000000"/>
                <w:sz w:val="18"/>
                <w:szCs w:val="18"/>
                <w:lang w:val="it-IT"/>
              </w:rPr>
              <w:t xml:space="preserve">, </w:t>
            </w:r>
            <w:proofErr w:type="spellStart"/>
            <w:r w:rsidRPr="006A6C73">
              <w:rPr>
                <w:rFonts w:ascii="Arial" w:hAnsi="Arial" w:cs="Arial"/>
                <w:color w:val="000000"/>
                <w:sz w:val="18"/>
                <w:szCs w:val="18"/>
                <w:shd w:val="clear" w:color="auto" w:fill="FFFFFF"/>
                <w:lang w:val="it-IT"/>
              </w:rPr>
              <w:t>Dip.di</w:t>
            </w:r>
            <w:proofErr w:type="spellEnd"/>
            <w:r w:rsidRPr="006A6C73">
              <w:rPr>
                <w:rFonts w:ascii="Arial" w:hAnsi="Arial" w:cs="Arial"/>
                <w:color w:val="000000"/>
                <w:sz w:val="18"/>
                <w:szCs w:val="18"/>
                <w:shd w:val="clear" w:color="auto" w:fill="FFFFFF"/>
                <w:lang w:val="it-IT"/>
              </w:rPr>
              <w:t xml:space="preserve"> </w:t>
            </w:r>
            <w:proofErr w:type="spellStart"/>
            <w:r w:rsidRPr="006A6C73">
              <w:rPr>
                <w:rFonts w:ascii="Arial" w:hAnsi="Arial" w:cs="Arial"/>
                <w:color w:val="000000"/>
                <w:sz w:val="18"/>
                <w:szCs w:val="18"/>
                <w:shd w:val="clear" w:color="auto" w:fill="FFFFFF"/>
                <w:lang w:val="it-IT"/>
              </w:rPr>
              <w:t>Molecular</w:t>
            </w:r>
            <w:proofErr w:type="spellEnd"/>
            <w:r w:rsidRPr="006A6C73">
              <w:rPr>
                <w:rFonts w:ascii="Arial" w:hAnsi="Arial" w:cs="Arial"/>
                <w:color w:val="000000"/>
                <w:sz w:val="18"/>
                <w:szCs w:val="18"/>
                <w:shd w:val="clear" w:color="auto" w:fill="FFFFFF"/>
                <w:lang w:val="it-IT"/>
              </w:rPr>
              <w:t xml:space="preserve"> </w:t>
            </w:r>
            <w:proofErr w:type="spellStart"/>
            <w:r w:rsidRPr="006A6C73">
              <w:rPr>
                <w:rFonts w:ascii="Arial" w:hAnsi="Arial" w:cs="Arial"/>
                <w:color w:val="000000"/>
                <w:sz w:val="18"/>
                <w:szCs w:val="18"/>
                <w:shd w:val="clear" w:color="auto" w:fill="FFFFFF"/>
                <w:lang w:val="it-IT"/>
              </w:rPr>
              <w:t>Biology</w:t>
            </w:r>
            <w:proofErr w:type="spellEnd"/>
            <w:r w:rsidRPr="006A6C73">
              <w:rPr>
                <w:rFonts w:ascii="Arial" w:hAnsi="Arial" w:cs="Arial"/>
                <w:color w:val="000000"/>
                <w:sz w:val="18"/>
                <w:szCs w:val="18"/>
                <w:shd w:val="clear" w:color="auto" w:fill="FFFFFF"/>
                <w:lang w:val="it-IT"/>
              </w:rPr>
              <w:t xml:space="preserve">, National University of Rio </w:t>
            </w:r>
            <w:proofErr w:type="spellStart"/>
            <w:r w:rsidRPr="006A6C73">
              <w:rPr>
                <w:rFonts w:ascii="Arial" w:hAnsi="Arial" w:cs="Arial"/>
                <w:color w:val="000000"/>
                <w:sz w:val="18"/>
                <w:szCs w:val="18"/>
                <w:shd w:val="clear" w:color="auto" w:fill="FFFFFF"/>
                <w:lang w:val="it-IT"/>
              </w:rPr>
              <w:t>Cuarto</w:t>
            </w:r>
            <w:proofErr w:type="spellEnd"/>
            <w:r w:rsidRPr="006A6C73">
              <w:rPr>
                <w:rFonts w:ascii="Arial" w:hAnsi="Arial" w:cs="Arial"/>
                <w:color w:val="000000"/>
                <w:sz w:val="18"/>
                <w:szCs w:val="18"/>
                <w:shd w:val="clear" w:color="auto" w:fill="FFFFFF"/>
                <w:lang w:val="it-IT"/>
              </w:rPr>
              <w:t xml:space="preserve">, Córdoba, Argentina; National Council for Scientific and </w:t>
            </w:r>
            <w:proofErr w:type="spellStart"/>
            <w:r w:rsidRPr="006A6C73">
              <w:rPr>
                <w:rFonts w:ascii="Arial" w:hAnsi="Arial" w:cs="Arial"/>
                <w:color w:val="000000"/>
                <w:sz w:val="18"/>
                <w:szCs w:val="18"/>
                <w:shd w:val="clear" w:color="auto" w:fill="FFFFFF"/>
                <w:lang w:val="it-IT"/>
              </w:rPr>
              <w:t>Technological</w:t>
            </w:r>
            <w:proofErr w:type="spellEnd"/>
            <w:r w:rsidRPr="006A6C73">
              <w:rPr>
                <w:rFonts w:ascii="Arial" w:hAnsi="Arial" w:cs="Arial"/>
                <w:color w:val="000000"/>
                <w:sz w:val="18"/>
                <w:szCs w:val="18"/>
                <w:shd w:val="clear" w:color="auto" w:fill="FFFFFF"/>
                <w:lang w:val="it-IT"/>
              </w:rPr>
              <w:t xml:space="preserve"> </w:t>
            </w:r>
            <w:proofErr w:type="spellStart"/>
            <w:r w:rsidRPr="006A6C73">
              <w:rPr>
                <w:rFonts w:ascii="Arial" w:hAnsi="Arial" w:cs="Arial"/>
                <w:color w:val="000000"/>
                <w:sz w:val="18"/>
                <w:szCs w:val="18"/>
                <w:shd w:val="clear" w:color="auto" w:fill="FFFFFF"/>
                <w:lang w:val="it-IT"/>
              </w:rPr>
              <w:t>Research</w:t>
            </w:r>
            <w:proofErr w:type="spellEnd"/>
            <w:r w:rsidRPr="006A6C73">
              <w:rPr>
                <w:rFonts w:ascii="Arial" w:hAnsi="Arial" w:cs="Arial"/>
                <w:color w:val="000000"/>
                <w:sz w:val="18"/>
                <w:szCs w:val="18"/>
                <w:shd w:val="clear" w:color="auto" w:fill="FFFFFF"/>
                <w:lang w:val="it-IT"/>
              </w:rPr>
              <w:t xml:space="preserve"> (CONICET), Argentina, </w:t>
            </w:r>
            <w:r w:rsidRPr="006A6C73">
              <w:rPr>
                <w:rFonts w:ascii="Arial" w:hAnsi="Arial" w:cs="Arial"/>
                <w:color w:val="000000"/>
                <w:sz w:val="18"/>
                <w:szCs w:val="18"/>
                <w:lang w:val="it-IT"/>
              </w:rPr>
              <w:t xml:space="preserve">finalizzata allo studio proteomico di colture di </w:t>
            </w:r>
            <w:proofErr w:type="spellStart"/>
            <w:r w:rsidRPr="006A6C73">
              <w:rPr>
                <w:rFonts w:ascii="Arial" w:hAnsi="Arial" w:cs="Arial"/>
                <w:color w:val="000000"/>
                <w:sz w:val="18"/>
                <w:szCs w:val="18"/>
                <w:lang w:val="it-IT"/>
              </w:rPr>
              <w:t>Acinetobacter</w:t>
            </w:r>
            <w:proofErr w:type="spellEnd"/>
            <w:r w:rsidRPr="006A6C73">
              <w:rPr>
                <w:rFonts w:ascii="Arial" w:hAnsi="Arial" w:cs="Arial"/>
                <w:color w:val="000000"/>
                <w:sz w:val="18"/>
                <w:szCs w:val="18"/>
                <w:lang w:val="it-IT"/>
              </w:rPr>
              <w:t xml:space="preserve"> </w:t>
            </w:r>
            <w:proofErr w:type="spellStart"/>
            <w:r w:rsidRPr="006A6C73">
              <w:rPr>
                <w:rFonts w:ascii="Arial" w:hAnsi="Arial" w:cs="Arial"/>
                <w:color w:val="000000"/>
                <w:sz w:val="18"/>
                <w:szCs w:val="18"/>
                <w:lang w:val="it-IT"/>
              </w:rPr>
              <w:t>guillouiae</w:t>
            </w:r>
            <w:proofErr w:type="spellEnd"/>
            <w:r w:rsidRPr="006A6C73">
              <w:rPr>
                <w:rFonts w:ascii="Arial" w:hAnsi="Arial" w:cs="Arial"/>
                <w:color w:val="000000"/>
                <w:sz w:val="18"/>
                <w:szCs w:val="18"/>
                <w:lang w:val="it-IT"/>
              </w:rPr>
              <w:t xml:space="preserve"> SFC 500-1A esposte a sostanze inquinanti quali cromo (VI) e fenolo, al fine di valutarne la capacità metabolica utile per lo smaltimento di queste sostanze da terreni contaminati</w:t>
            </w:r>
            <w:r w:rsidR="00B727A1">
              <w:rPr>
                <w:rFonts w:ascii="Arial" w:hAnsi="Arial" w:cs="Arial"/>
                <w:color w:val="000000"/>
                <w:sz w:val="18"/>
                <w:szCs w:val="18"/>
                <w:lang w:val="it-IT"/>
              </w:rPr>
              <w:t xml:space="preserve"> mediante l’impiego di questi batteri</w:t>
            </w:r>
            <w:r w:rsidRPr="006A6C73">
              <w:rPr>
                <w:rFonts w:ascii="Arial" w:hAnsi="Arial" w:cs="Arial"/>
                <w:color w:val="000000"/>
                <w:sz w:val="18"/>
                <w:szCs w:val="18"/>
                <w:lang w:val="it-IT"/>
              </w:rPr>
              <w:t>.</w:t>
            </w:r>
            <w:r w:rsidRPr="006A6C73">
              <w:rPr>
                <w:rFonts w:ascii="Arial" w:hAnsi="Arial" w:cs="Arial"/>
                <w:b/>
                <w:color w:val="000000"/>
                <w:sz w:val="18"/>
                <w:szCs w:val="18"/>
                <w:lang w:val="it-IT"/>
              </w:rPr>
              <w:t xml:space="preserve"> </w:t>
            </w:r>
          </w:p>
          <w:p w14:paraId="2964D70C" w14:textId="7380E5CA" w:rsidR="008517D2" w:rsidRPr="000442D4" w:rsidRDefault="008517D2" w:rsidP="008517D2">
            <w:pPr>
              <w:rPr>
                <w:lang w:val="it-IT"/>
              </w:rPr>
            </w:pPr>
          </w:p>
        </w:tc>
      </w:tr>
      <w:tr w:rsidR="008517D2" w:rsidRPr="005E4F02" w14:paraId="7436BAA4" w14:textId="77777777" w:rsidTr="001720E6">
        <w:trPr>
          <w:trHeight w:val="170"/>
        </w:trPr>
        <w:tc>
          <w:tcPr>
            <w:tcW w:w="2127" w:type="dxa"/>
          </w:tcPr>
          <w:p w14:paraId="71C6C702" w14:textId="56287F2A" w:rsidR="008517D2" w:rsidRPr="00DC09ED" w:rsidRDefault="008517D2" w:rsidP="008517D2">
            <w:pPr>
              <w:pStyle w:val="ECVDate"/>
              <w:rPr>
                <w:rFonts w:cs="Arial"/>
                <w:b/>
                <w:szCs w:val="18"/>
              </w:rPr>
            </w:pPr>
            <w:r w:rsidRPr="00DC09ED">
              <w:rPr>
                <w:rFonts w:cs="Arial"/>
                <w:b/>
                <w:szCs w:val="18"/>
              </w:rPr>
              <w:t>2013-presente</w:t>
            </w:r>
          </w:p>
        </w:tc>
        <w:tc>
          <w:tcPr>
            <w:tcW w:w="8248" w:type="dxa"/>
            <w:gridSpan w:val="2"/>
          </w:tcPr>
          <w:p w14:paraId="4BB77043" w14:textId="601C5F9F" w:rsidR="008517D2" w:rsidRPr="00DC09ED" w:rsidRDefault="008517D2" w:rsidP="008517D2">
            <w:pPr>
              <w:pStyle w:val="Titolo3"/>
              <w:shd w:val="clear" w:color="auto" w:fill="FFFFFF"/>
              <w:jc w:val="both"/>
              <w:rPr>
                <w:rFonts w:ascii="Arial" w:hAnsi="Arial" w:cs="Arial"/>
                <w:b/>
                <w:color w:val="1F4E79" w:themeColor="accent1" w:themeShade="80"/>
                <w:sz w:val="18"/>
                <w:szCs w:val="18"/>
                <w:lang w:val="it-IT"/>
              </w:rPr>
            </w:pPr>
            <w:r w:rsidRPr="00DC09ED">
              <w:rPr>
                <w:rFonts w:ascii="Arial" w:hAnsi="Arial" w:cs="Arial"/>
                <w:b/>
                <w:color w:val="1F4E79" w:themeColor="accent1" w:themeShade="80"/>
                <w:sz w:val="18"/>
                <w:szCs w:val="18"/>
                <w:lang w:val="it-IT"/>
              </w:rPr>
              <w:t xml:space="preserve">Proteomica Funzionale applicata allo studio </w:t>
            </w:r>
            <w:r>
              <w:rPr>
                <w:rFonts w:ascii="Arial" w:hAnsi="Arial" w:cs="Arial"/>
                <w:b/>
                <w:color w:val="1F4E79" w:themeColor="accent1" w:themeShade="80"/>
                <w:sz w:val="18"/>
                <w:szCs w:val="18"/>
                <w:lang w:val="it-IT"/>
              </w:rPr>
              <w:t>della biologia della riproduzione</w:t>
            </w:r>
            <w:r w:rsidRPr="00DC09ED">
              <w:rPr>
                <w:rFonts w:ascii="Arial" w:hAnsi="Arial" w:cs="Arial"/>
                <w:b/>
                <w:color w:val="1F4E79" w:themeColor="accent1" w:themeShade="80"/>
                <w:sz w:val="18"/>
                <w:szCs w:val="18"/>
                <w:lang w:val="it-IT"/>
              </w:rPr>
              <w:t xml:space="preserve">. </w:t>
            </w:r>
          </w:p>
          <w:p w14:paraId="20F53007" w14:textId="51D013FC" w:rsidR="008517D2" w:rsidRPr="00B727A1" w:rsidRDefault="008517D2" w:rsidP="00B727A1">
            <w:pPr>
              <w:pStyle w:val="Titolo3"/>
              <w:shd w:val="clear" w:color="auto" w:fill="FFFFFF"/>
              <w:jc w:val="both"/>
              <w:rPr>
                <w:rFonts w:ascii="Arial" w:hAnsi="Arial" w:cs="Arial"/>
                <w:color w:val="auto"/>
                <w:sz w:val="18"/>
                <w:szCs w:val="18"/>
                <w:lang w:val="it-IT"/>
              </w:rPr>
            </w:pPr>
            <w:r w:rsidRPr="00B727A1">
              <w:rPr>
                <w:rFonts w:ascii="Arial" w:hAnsi="Arial" w:cs="Arial"/>
                <w:color w:val="auto"/>
                <w:sz w:val="18"/>
                <w:szCs w:val="18"/>
                <w:lang w:val="it-IT"/>
              </w:rPr>
              <w:t>Lavoro di ricerca in collaborazione con la Prof.ssa Pa</w:t>
            </w:r>
            <w:r w:rsidR="002F7456">
              <w:rPr>
                <w:rFonts w:ascii="Arial" w:hAnsi="Arial" w:cs="Arial"/>
                <w:color w:val="auto"/>
                <w:sz w:val="18"/>
                <w:szCs w:val="18"/>
                <w:lang w:val="it-IT"/>
              </w:rPr>
              <w:t xml:space="preserve">ola Piomboni e la Prof.ssa Alice Luddi </w:t>
            </w:r>
            <w:r w:rsidRPr="00B727A1">
              <w:rPr>
                <w:rFonts w:ascii="Arial" w:hAnsi="Arial" w:cs="Arial"/>
                <w:color w:val="auto"/>
                <w:sz w:val="18"/>
                <w:szCs w:val="18"/>
                <w:lang w:val="it-IT"/>
              </w:rPr>
              <w:t>Dip. di Medicina dello Sviluppo, Università degli Studi di Siena. Vari studi sono stati portati avanti a partire dall</w:t>
            </w:r>
            <w:r w:rsidR="002F7456">
              <w:rPr>
                <w:rFonts w:ascii="Arial" w:hAnsi="Arial" w:cs="Arial"/>
                <w:color w:val="auto"/>
                <w:sz w:val="18"/>
                <w:szCs w:val="18"/>
                <w:lang w:val="it-IT"/>
              </w:rPr>
              <w:t>’analisi proteomica</w:t>
            </w:r>
            <w:r w:rsidRPr="00B727A1">
              <w:rPr>
                <w:rFonts w:ascii="Arial" w:hAnsi="Arial" w:cs="Arial"/>
                <w:color w:val="auto"/>
                <w:sz w:val="18"/>
                <w:szCs w:val="18"/>
                <w:lang w:val="it-IT"/>
              </w:rPr>
              <w:t xml:space="preserve"> del fluido follicolare</w:t>
            </w:r>
            <w:r w:rsidR="002F7456">
              <w:rPr>
                <w:rFonts w:ascii="Arial" w:hAnsi="Arial" w:cs="Arial"/>
                <w:color w:val="auto"/>
                <w:sz w:val="18"/>
                <w:szCs w:val="18"/>
                <w:lang w:val="it-IT"/>
              </w:rPr>
              <w:t xml:space="preserve"> e del</w:t>
            </w:r>
            <w:r w:rsidRPr="00B727A1">
              <w:rPr>
                <w:rFonts w:ascii="Arial" w:hAnsi="Arial" w:cs="Arial"/>
                <w:color w:val="auto"/>
                <w:sz w:val="18"/>
                <w:szCs w:val="18"/>
                <w:lang w:val="it-IT"/>
              </w:rPr>
              <w:t xml:space="preserve"> fluido seminale di pazienti con problemi di riproduzione. </w:t>
            </w:r>
            <w:proofErr w:type="gramStart"/>
            <w:r w:rsidRPr="00B727A1">
              <w:rPr>
                <w:rFonts w:ascii="Arial" w:hAnsi="Arial" w:cs="Arial"/>
                <w:color w:val="auto"/>
                <w:sz w:val="18"/>
                <w:szCs w:val="18"/>
                <w:lang w:val="it-IT"/>
              </w:rPr>
              <w:t>In seguito</w:t>
            </w:r>
            <w:proofErr w:type="gramEnd"/>
            <w:r w:rsidRPr="00B727A1">
              <w:rPr>
                <w:rFonts w:ascii="Arial" w:hAnsi="Arial" w:cs="Arial"/>
                <w:color w:val="auto"/>
                <w:sz w:val="18"/>
                <w:szCs w:val="18"/>
                <w:lang w:val="it-IT"/>
              </w:rPr>
              <w:t xml:space="preserve"> </w:t>
            </w:r>
            <w:r w:rsidR="002F7456">
              <w:rPr>
                <w:rFonts w:ascii="Arial" w:hAnsi="Arial" w:cs="Arial"/>
                <w:color w:val="auto"/>
                <w:sz w:val="18"/>
                <w:szCs w:val="18"/>
                <w:lang w:val="it-IT"/>
              </w:rPr>
              <w:t>ci siamo</w:t>
            </w:r>
            <w:r w:rsidRPr="00B727A1">
              <w:rPr>
                <w:rFonts w:ascii="Arial" w:hAnsi="Arial" w:cs="Arial"/>
                <w:color w:val="auto"/>
                <w:sz w:val="18"/>
                <w:szCs w:val="18"/>
                <w:lang w:val="it-IT"/>
              </w:rPr>
              <w:t xml:space="preserve"> focalizzati sui recettori del gusto a livello degli organi dell’apparato riproduttivo femminile e sulla loro azione fisiopatologica riguardo l’aspetto riproduttivo. Data l’importanza della crioconservazione del fluido seminale maschile ai fini delle pratiche di riproduzione assistita, sono stati effettuati studi di redox-</w:t>
            </w:r>
            <w:proofErr w:type="spellStart"/>
            <w:r w:rsidRPr="00B727A1">
              <w:rPr>
                <w:rFonts w:ascii="Arial" w:hAnsi="Arial" w:cs="Arial"/>
                <w:color w:val="auto"/>
                <w:sz w:val="18"/>
                <w:szCs w:val="18"/>
                <w:lang w:val="it-IT"/>
              </w:rPr>
              <w:t>proteomics</w:t>
            </w:r>
            <w:proofErr w:type="spellEnd"/>
            <w:r w:rsidRPr="00B727A1">
              <w:rPr>
                <w:rFonts w:ascii="Arial" w:hAnsi="Arial" w:cs="Arial"/>
                <w:color w:val="auto"/>
                <w:sz w:val="18"/>
                <w:szCs w:val="18"/>
                <w:lang w:val="it-IT"/>
              </w:rPr>
              <w:t xml:space="preserve"> per determinarne in grado di stress ossidativo in assenza e presenza di determinanti trattamenti crioconservanti. </w:t>
            </w:r>
            <w:proofErr w:type="gramStart"/>
            <w:r w:rsidRPr="00B727A1">
              <w:rPr>
                <w:rFonts w:ascii="Arial" w:hAnsi="Arial" w:cs="Arial"/>
                <w:color w:val="auto"/>
                <w:sz w:val="18"/>
                <w:szCs w:val="18"/>
                <w:lang w:val="it-IT"/>
              </w:rPr>
              <w:t>In seguito</w:t>
            </w:r>
            <w:proofErr w:type="gramEnd"/>
            <w:r w:rsidRPr="00B727A1">
              <w:rPr>
                <w:rFonts w:ascii="Arial" w:hAnsi="Arial" w:cs="Arial"/>
                <w:color w:val="auto"/>
                <w:sz w:val="18"/>
                <w:szCs w:val="18"/>
                <w:lang w:val="it-IT"/>
              </w:rPr>
              <w:t xml:space="preserve"> ci siamo focalizzati anche sullo studio del </w:t>
            </w:r>
            <w:proofErr w:type="spellStart"/>
            <w:r w:rsidRPr="00B727A1">
              <w:rPr>
                <w:rFonts w:ascii="Arial" w:hAnsi="Arial" w:cs="Arial"/>
                <w:color w:val="auto"/>
                <w:sz w:val="18"/>
                <w:szCs w:val="18"/>
                <w:lang w:val="it-IT"/>
              </w:rPr>
              <w:t>secretoma</w:t>
            </w:r>
            <w:proofErr w:type="spellEnd"/>
            <w:r w:rsidRPr="00B727A1">
              <w:rPr>
                <w:rFonts w:ascii="Arial" w:hAnsi="Arial" w:cs="Arial"/>
                <w:color w:val="auto"/>
                <w:sz w:val="18"/>
                <w:szCs w:val="18"/>
                <w:lang w:val="it-IT"/>
              </w:rPr>
              <w:t xml:space="preserve"> di embrioni impiantati ed è stato osservato che è in grado di indurre l'espressione, nonché di determinare l'abbondanza della </w:t>
            </w:r>
            <w:proofErr w:type="spellStart"/>
            <w:r w:rsidRPr="00B727A1">
              <w:rPr>
                <w:rFonts w:ascii="Arial" w:hAnsi="Arial" w:cs="Arial"/>
                <w:color w:val="auto"/>
                <w:sz w:val="18"/>
                <w:szCs w:val="18"/>
                <w:lang w:val="it-IT"/>
              </w:rPr>
              <w:t>Glycodelin</w:t>
            </w:r>
            <w:proofErr w:type="spellEnd"/>
            <w:r w:rsidRPr="00B727A1">
              <w:rPr>
                <w:rFonts w:ascii="Arial" w:hAnsi="Arial" w:cs="Arial"/>
                <w:color w:val="auto"/>
                <w:sz w:val="18"/>
                <w:szCs w:val="18"/>
                <w:lang w:val="it-IT"/>
              </w:rPr>
              <w:t xml:space="preserve"> A endometriale, una proteina che ha un ruolo chiave nel cross talk embrione-endometrio.</w:t>
            </w:r>
          </w:p>
          <w:p w14:paraId="30F5F1B2" w14:textId="77777777" w:rsidR="008517D2" w:rsidRPr="00B727A1" w:rsidRDefault="008517D2" w:rsidP="008517D2">
            <w:pPr>
              <w:jc w:val="both"/>
              <w:rPr>
                <w:rFonts w:cs="Arial"/>
                <w:color w:val="auto"/>
                <w:sz w:val="18"/>
                <w:szCs w:val="18"/>
                <w:lang w:val="it-IT"/>
              </w:rPr>
            </w:pPr>
            <w:r w:rsidRPr="00B727A1">
              <w:rPr>
                <w:rFonts w:cs="Arial"/>
                <w:color w:val="auto"/>
                <w:sz w:val="18"/>
                <w:szCs w:val="18"/>
                <w:lang w:val="it-IT"/>
              </w:rPr>
              <w:t xml:space="preserve">Lo studio più recente riguarda la purificazione e la caratterizzazione del cargo molecolare delle </w:t>
            </w:r>
            <w:proofErr w:type="spellStart"/>
            <w:r w:rsidRPr="00B727A1">
              <w:rPr>
                <w:rFonts w:cs="Arial"/>
                <w:color w:val="auto"/>
                <w:sz w:val="18"/>
                <w:szCs w:val="18"/>
                <w:lang w:val="it-IT"/>
              </w:rPr>
              <w:t>vescicle</w:t>
            </w:r>
            <w:proofErr w:type="spellEnd"/>
            <w:r w:rsidRPr="00B727A1">
              <w:rPr>
                <w:rFonts w:cs="Arial"/>
                <w:color w:val="auto"/>
                <w:sz w:val="18"/>
                <w:szCs w:val="18"/>
                <w:lang w:val="it-IT"/>
              </w:rPr>
              <w:t xml:space="preserve"> extracellulari da fluido seminale maschile in modo da interpretarne le funzioni e l’applicabilità a livello delle tecniche di riproduzione assistita.</w:t>
            </w:r>
          </w:p>
          <w:p w14:paraId="71CD8365" w14:textId="66A05BFD" w:rsidR="008517D2" w:rsidRPr="00DC09ED" w:rsidRDefault="008517D2" w:rsidP="008517D2">
            <w:pPr>
              <w:jc w:val="both"/>
              <w:rPr>
                <w:sz w:val="18"/>
                <w:szCs w:val="18"/>
                <w:lang w:val="it-IT"/>
              </w:rPr>
            </w:pPr>
          </w:p>
        </w:tc>
      </w:tr>
      <w:tr w:rsidR="008517D2" w:rsidRPr="005E4F02" w14:paraId="1A2CD261" w14:textId="77777777" w:rsidTr="001720E6">
        <w:trPr>
          <w:trHeight w:val="170"/>
        </w:trPr>
        <w:tc>
          <w:tcPr>
            <w:tcW w:w="2127" w:type="dxa"/>
          </w:tcPr>
          <w:p w14:paraId="15BB46A6" w14:textId="05ED2D4D" w:rsidR="008517D2" w:rsidRPr="005D394A" w:rsidRDefault="008517D2" w:rsidP="008517D2">
            <w:pPr>
              <w:pStyle w:val="ECVDate"/>
              <w:rPr>
                <w:rFonts w:cs="Arial"/>
                <w:b/>
              </w:rPr>
            </w:pPr>
            <w:r w:rsidRPr="005D394A">
              <w:rPr>
                <w:rFonts w:cs="Arial"/>
                <w:b/>
              </w:rPr>
              <w:t>2013-</w:t>
            </w:r>
            <w:r>
              <w:rPr>
                <w:rFonts w:cs="Arial"/>
                <w:b/>
              </w:rPr>
              <w:t>2019</w:t>
            </w:r>
          </w:p>
        </w:tc>
        <w:tc>
          <w:tcPr>
            <w:tcW w:w="8248" w:type="dxa"/>
            <w:gridSpan w:val="2"/>
          </w:tcPr>
          <w:p w14:paraId="63F67A41" w14:textId="77777777" w:rsidR="008517D2" w:rsidRDefault="008517D2" w:rsidP="008517D2">
            <w:pPr>
              <w:pStyle w:val="Titolo3"/>
              <w:shd w:val="clear" w:color="auto" w:fill="FFFFFF"/>
              <w:jc w:val="both"/>
              <w:rPr>
                <w:rFonts w:ascii="Arial" w:hAnsi="Arial" w:cs="Arial"/>
                <w:b/>
                <w:i/>
                <w:color w:val="1F4E79" w:themeColor="accent1" w:themeShade="80"/>
                <w:sz w:val="18"/>
                <w:szCs w:val="18"/>
                <w:lang w:val="it-IT"/>
              </w:rPr>
            </w:pPr>
            <w:r w:rsidRPr="005E1AE8">
              <w:rPr>
                <w:rFonts w:ascii="Arial" w:hAnsi="Arial" w:cs="Arial"/>
                <w:b/>
                <w:color w:val="1F4E79" w:themeColor="accent1" w:themeShade="80"/>
                <w:sz w:val="18"/>
                <w:szCs w:val="18"/>
                <w:lang w:val="it-IT"/>
              </w:rPr>
              <w:t xml:space="preserve">Studio proteomico e bioinformatico per l’individuazione di biomarcatori proteici dell'Osteogenesi </w:t>
            </w:r>
            <w:proofErr w:type="spellStart"/>
            <w:r w:rsidRPr="005E1AE8">
              <w:rPr>
                <w:rFonts w:ascii="Arial" w:hAnsi="Arial" w:cs="Arial"/>
                <w:b/>
                <w:color w:val="1F4E79" w:themeColor="accent1" w:themeShade="80"/>
                <w:sz w:val="18"/>
                <w:szCs w:val="18"/>
                <w:lang w:val="it-IT"/>
              </w:rPr>
              <w:t>imperfecta</w:t>
            </w:r>
            <w:proofErr w:type="spellEnd"/>
            <w:r w:rsidRPr="005E1AE8">
              <w:rPr>
                <w:rFonts w:ascii="Arial" w:hAnsi="Arial" w:cs="Arial"/>
                <w:b/>
                <w:color w:val="1F4E79" w:themeColor="accent1" w:themeShade="80"/>
                <w:sz w:val="18"/>
                <w:szCs w:val="18"/>
                <w:lang w:val="it-IT"/>
              </w:rPr>
              <w:t xml:space="preserve">: </w:t>
            </w:r>
            <w:r w:rsidRPr="005E1AE8">
              <w:rPr>
                <w:rFonts w:ascii="Arial" w:hAnsi="Arial" w:cs="Arial"/>
                <w:b/>
                <w:i/>
                <w:color w:val="1F4E79" w:themeColor="accent1" w:themeShade="80"/>
                <w:sz w:val="18"/>
                <w:szCs w:val="18"/>
                <w:lang w:val="it-IT"/>
              </w:rPr>
              <w:t xml:space="preserve">“Targeting ER stress to </w:t>
            </w:r>
            <w:proofErr w:type="spellStart"/>
            <w:r w:rsidRPr="005E1AE8">
              <w:rPr>
                <w:rFonts w:ascii="Arial" w:hAnsi="Arial" w:cs="Arial"/>
                <w:b/>
                <w:i/>
                <w:color w:val="1F4E79" w:themeColor="accent1" w:themeShade="80"/>
                <w:sz w:val="18"/>
                <w:szCs w:val="18"/>
                <w:lang w:val="it-IT"/>
              </w:rPr>
              <w:t>treat</w:t>
            </w:r>
            <w:proofErr w:type="spellEnd"/>
            <w:r w:rsidRPr="005E1AE8">
              <w:rPr>
                <w:rFonts w:ascii="Arial" w:hAnsi="Arial" w:cs="Arial"/>
                <w:b/>
                <w:i/>
                <w:color w:val="1F4E79" w:themeColor="accent1" w:themeShade="80"/>
                <w:sz w:val="18"/>
                <w:szCs w:val="18"/>
                <w:lang w:val="it-IT"/>
              </w:rPr>
              <w:t xml:space="preserve"> </w:t>
            </w:r>
            <w:proofErr w:type="spellStart"/>
            <w:r w:rsidRPr="005E1AE8">
              <w:rPr>
                <w:rFonts w:ascii="Arial" w:hAnsi="Arial" w:cs="Arial"/>
                <w:b/>
                <w:i/>
                <w:color w:val="1F4E79" w:themeColor="accent1" w:themeShade="80"/>
                <w:sz w:val="18"/>
                <w:szCs w:val="18"/>
                <w:lang w:val="it-IT"/>
              </w:rPr>
              <w:t>osteogenesis</w:t>
            </w:r>
            <w:proofErr w:type="spellEnd"/>
            <w:r w:rsidRPr="005E1AE8">
              <w:rPr>
                <w:rFonts w:ascii="Arial" w:hAnsi="Arial" w:cs="Arial"/>
                <w:b/>
                <w:i/>
                <w:color w:val="1F4E79" w:themeColor="accent1" w:themeShade="80"/>
                <w:sz w:val="18"/>
                <w:szCs w:val="18"/>
                <w:lang w:val="it-IT"/>
              </w:rPr>
              <w:t xml:space="preserve"> </w:t>
            </w:r>
            <w:proofErr w:type="spellStart"/>
            <w:r w:rsidRPr="005E1AE8">
              <w:rPr>
                <w:rFonts w:ascii="Arial" w:hAnsi="Arial" w:cs="Arial"/>
                <w:b/>
                <w:i/>
                <w:color w:val="1F4E79" w:themeColor="accent1" w:themeShade="80"/>
                <w:sz w:val="18"/>
                <w:szCs w:val="18"/>
                <w:lang w:val="it-IT"/>
              </w:rPr>
              <w:t>imperfecta</w:t>
            </w:r>
            <w:proofErr w:type="spellEnd"/>
            <w:r w:rsidRPr="005E1AE8">
              <w:rPr>
                <w:rFonts w:ascii="Arial" w:hAnsi="Arial" w:cs="Arial"/>
                <w:b/>
                <w:i/>
                <w:color w:val="1F4E79" w:themeColor="accent1" w:themeShade="80"/>
                <w:sz w:val="18"/>
                <w:szCs w:val="18"/>
                <w:lang w:val="it-IT"/>
              </w:rPr>
              <w:t>”</w:t>
            </w:r>
            <w:r>
              <w:rPr>
                <w:rFonts w:ascii="Arial" w:hAnsi="Arial" w:cs="Arial"/>
                <w:b/>
                <w:i/>
                <w:color w:val="1F4E79" w:themeColor="accent1" w:themeShade="80"/>
                <w:sz w:val="18"/>
                <w:szCs w:val="18"/>
                <w:lang w:val="it-IT"/>
              </w:rPr>
              <w:t>.</w:t>
            </w:r>
          </w:p>
          <w:p w14:paraId="3925AEB0" w14:textId="20B65561" w:rsidR="008517D2" w:rsidRDefault="008517D2" w:rsidP="008517D2">
            <w:pPr>
              <w:pStyle w:val="Titolo3"/>
              <w:shd w:val="clear" w:color="auto" w:fill="FFFFFF"/>
              <w:jc w:val="both"/>
              <w:rPr>
                <w:rFonts w:ascii="Arial" w:hAnsi="Arial" w:cs="Arial"/>
                <w:color w:val="000000"/>
                <w:sz w:val="18"/>
                <w:szCs w:val="18"/>
                <w:lang w:val="it-IT"/>
              </w:rPr>
            </w:pPr>
            <w:r w:rsidRPr="005E1AE8">
              <w:rPr>
                <w:rFonts w:ascii="Arial" w:hAnsi="Arial" w:cs="Arial"/>
                <w:color w:val="auto"/>
                <w:sz w:val="18"/>
                <w:szCs w:val="18"/>
                <w:lang w:val="it-IT"/>
              </w:rPr>
              <w:t>Studio portato avanti in collaborazione con la Prof.ssa</w:t>
            </w:r>
            <w:r w:rsidRPr="005E1AE8">
              <w:rPr>
                <w:rFonts w:ascii="Arial" w:hAnsi="Arial" w:cs="Arial"/>
                <w:b/>
                <w:i/>
                <w:color w:val="auto"/>
                <w:sz w:val="18"/>
                <w:szCs w:val="18"/>
                <w:lang w:val="it-IT"/>
              </w:rPr>
              <w:t xml:space="preserve"> </w:t>
            </w:r>
            <w:r>
              <w:rPr>
                <w:rFonts w:ascii="Arial" w:hAnsi="Arial" w:cs="Arial"/>
                <w:color w:val="auto"/>
                <w:sz w:val="18"/>
                <w:szCs w:val="18"/>
                <w:lang w:val="it-IT"/>
              </w:rPr>
              <w:t xml:space="preserve">Antonella Forlino dell’Università di Pavia nell’ambito dei progetti </w:t>
            </w:r>
            <w:r w:rsidRPr="005E1AE8">
              <w:rPr>
                <w:rFonts w:ascii="Arial" w:hAnsi="Arial" w:cs="Arial"/>
                <w:b/>
                <w:bCs/>
                <w:color w:val="000000"/>
                <w:sz w:val="18"/>
                <w:szCs w:val="18"/>
                <w:lang w:val="it-IT"/>
              </w:rPr>
              <w:t>Telethon</w:t>
            </w:r>
            <w:r>
              <w:rPr>
                <w:rFonts w:ascii="Arial" w:hAnsi="Arial" w:cs="Arial"/>
                <w:b/>
                <w:bCs/>
                <w:color w:val="000000"/>
                <w:sz w:val="18"/>
                <w:szCs w:val="18"/>
                <w:lang w:val="it-IT"/>
              </w:rPr>
              <w:t xml:space="preserve"> e </w:t>
            </w:r>
            <w:r w:rsidRPr="005E1AE8">
              <w:rPr>
                <w:rFonts w:ascii="Arial" w:hAnsi="Arial" w:cs="Arial"/>
                <w:b/>
                <w:bCs/>
                <w:color w:val="000000"/>
                <w:sz w:val="18"/>
                <w:szCs w:val="18"/>
                <w:lang w:val="it-IT"/>
              </w:rPr>
              <w:t>Fondazione Cariplo</w:t>
            </w:r>
            <w:r>
              <w:rPr>
                <w:rFonts w:ascii="Arial" w:hAnsi="Arial" w:cs="Arial"/>
                <w:color w:val="auto"/>
                <w:sz w:val="18"/>
                <w:szCs w:val="18"/>
                <w:lang w:val="it-IT"/>
              </w:rPr>
              <w:t xml:space="preserve"> che ha permesso di </w:t>
            </w:r>
            <w:r w:rsidRPr="005E1AE8">
              <w:rPr>
                <w:rFonts w:ascii="Arial" w:hAnsi="Arial" w:cs="Arial"/>
                <w:color w:val="000000"/>
                <w:sz w:val="18"/>
                <w:szCs w:val="18"/>
                <w:lang w:val="it-IT"/>
              </w:rPr>
              <w:t>defin</w:t>
            </w:r>
            <w:r>
              <w:rPr>
                <w:rFonts w:ascii="Arial" w:hAnsi="Arial" w:cs="Arial"/>
                <w:color w:val="000000"/>
                <w:sz w:val="18"/>
                <w:szCs w:val="18"/>
                <w:lang w:val="it-IT"/>
              </w:rPr>
              <w:t>ire</w:t>
            </w:r>
            <w:r w:rsidRPr="005E1AE8">
              <w:rPr>
                <w:rFonts w:ascii="Arial" w:hAnsi="Arial" w:cs="Arial"/>
                <w:color w:val="000000"/>
                <w:sz w:val="18"/>
                <w:szCs w:val="18"/>
                <w:lang w:val="it-IT"/>
              </w:rPr>
              <w:t xml:space="preserve"> i</w:t>
            </w:r>
            <w:r w:rsidRPr="005E1AE8">
              <w:rPr>
                <w:rFonts w:ascii="Arial" w:hAnsi="Arial" w:cs="Arial"/>
                <w:b/>
                <w:color w:val="000000"/>
                <w:sz w:val="18"/>
                <w:szCs w:val="18"/>
                <w:lang w:val="it-IT"/>
              </w:rPr>
              <w:t xml:space="preserve"> </w:t>
            </w:r>
            <w:r w:rsidRPr="005E1AE8">
              <w:rPr>
                <w:rFonts w:ascii="Arial" w:hAnsi="Arial" w:cs="Arial"/>
                <w:color w:val="000000"/>
                <w:sz w:val="18"/>
                <w:szCs w:val="18"/>
                <w:lang w:val="it-IT"/>
              </w:rPr>
              <w:t xml:space="preserve">diversi fenotipi della patologia estrapolandone i </w:t>
            </w:r>
            <w:r w:rsidRPr="005E1AE8">
              <w:rPr>
                <w:rFonts w:ascii="Arial" w:hAnsi="Arial" w:cs="Arial"/>
                <w:i/>
                <w:color w:val="000000"/>
                <w:sz w:val="18"/>
                <w:szCs w:val="18"/>
                <w:lang w:val="it-IT"/>
              </w:rPr>
              <w:t>pathway</w:t>
            </w:r>
            <w:r w:rsidRPr="005E1AE8">
              <w:rPr>
                <w:rFonts w:ascii="Arial" w:hAnsi="Arial" w:cs="Arial"/>
                <w:color w:val="000000"/>
                <w:sz w:val="18"/>
                <w:szCs w:val="18"/>
                <w:lang w:val="it-IT"/>
              </w:rPr>
              <w:t xml:space="preserve"> molecolari coinvolti.  Lo studio proteomico è stato eseguito su osso e pelle del modello murino di Osteogenesi </w:t>
            </w:r>
            <w:proofErr w:type="spellStart"/>
            <w:r w:rsidRPr="005E1AE8">
              <w:rPr>
                <w:rFonts w:ascii="Arial" w:hAnsi="Arial" w:cs="Arial"/>
                <w:color w:val="000000"/>
                <w:sz w:val="18"/>
                <w:szCs w:val="18"/>
                <w:lang w:val="it-IT"/>
              </w:rPr>
              <w:t>imperfecta</w:t>
            </w:r>
            <w:proofErr w:type="spellEnd"/>
            <w:r w:rsidRPr="005E1AE8">
              <w:rPr>
                <w:rFonts w:ascii="Arial" w:hAnsi="Arial" w:cs="Arial"/>
                <w:color w:val="000000"/>
                <w:sz w:val="18"/>
                <w:szCs w:val="18"/>
                <w:lang w:val="it-IT"/>
              </w:rPr>
              <w:t xml:space="preserve"> </w:t>
            </w:r>
            <w:proofErr w:type="spellStart"/>
            <w:r w:rsidRPr="005E1AE8">
              <w:rPr>
                <w:rFonts w:ascii="Arial" w:hAnsi="Arial" w:cs="Arial"/>
                <w:color w:val="000000"/>
                <w:sz w:val="18"/>
                <w:szCs w:val="18"/>
                <w:lang w:val="it-IT"/>
              </w:rPr>
              <w:t>Brtl</w:t>
            </w:r>
            <w:proofErr w:type="spellEnd"/>
            <w:r w:rsidRPr="005E1AE8">
              <w:rPr>
                <w:rFonts w:ascii="Arial" w:hAnsi="Arial" w:cs="Arial"/>
                <w:color w:val="000000"/>
                <w:sz w:val="18"/>
                <w:szCs w:val="18"/>
                <w:lang w:val="it-IT"/>
              </w:rPr>
              <w:t xml:space="preserve"> e su </w:t>
            </w:r>
            <w:proofErr w:type="spellStart"/>
            <w:r w:rsidRPr="005E1AE8">
              <w:rPr>
                <w:rFonts w:ascii="Arial" w:hAnsi="Arial" w:cs="Arial"/>
                <w:color w:val="000000"/>
                <w:sz w:val="18"/>
                <w:szCs w:val="18"/>
                <w:lang w:val="it-IT"/>
              </w:rPr>
              <w:t>zebrafish</w:t>
            </w:r>
            <w:proofErr w:type="spellEnd"/>
            <w:r w:rsidRPr="005E1AE8">
              <w:rPr>
                <w:rFonts w:ascii="Arial" w:hAnsi="Arial" w:cs="Arial"/>
                <w:color w:val="000000"/>
                <w:sz w:val="18"/>
                <w:szCs w:val="18"/>
                <w:lang w:val="it-IT"/>
              </w:rPr>
              <w:t xml:space="preserve">. </w:t>
            </w:r>
            <w:r>
              <w:rPr>
                <w:rFonts w:ascii="Arial" w:hAnsi="Arial" w:cs="Arial"/>
                <w:color w:val="000000"/>
                <w:sz w:val="18"/>
                <w:szCs w:val="18"/>
                <w:lang w:val="it-IT"/>
              </w:rPr>
              <w:t xml:space="preserve">Per lo step successivo di questo studio mi sono recata </w:t>
            </w:r>
            <w:r w:rsidRPr="005E1AE8">
              <w:rPr>
                <w:rFonts w:ascii="Arial" w:hAnsi="Arial" w:cs="Arial"/>
                <w:color w:val="000000"/>
                <w:sz w:val="18"/>
                <w:szCs w:val="18"/>
                <w:lang w:val="it-IT"/>
              </w:rPr>
              <w:t xml:space="preserve">presso il Department of Human </w:t>
            </w:r>
            <w:proofErr w:type="spellStart"/>
            <w:r w:rsidRPr="005E1AE8">
              <w:rPr>
                <w:rFonts w:ascii="Arial" w:hAnsi="Arial" w:cs="Arial"/>
                <w:color w:val="000000"/>
                <w:sz w:val="18"/>
                <w:szCs w:val="18"/>
                <w:lang w:val="it-IT"/>
              </w:rPr>
              <w:t>Protein</w:t>
            </w:r>
            <w:proofErr w:type="spellEnd"/>
            <w:r w:rsidRPr="005E1AE8">
              <w:rPr>
                <w:rFonts w:ascii="Arial" w:hAnsi="Arial" w:cs="Arial"/>
                <w:color w:val="000000"/>
                <w:sz w:val="18"/>
                <w:szCs w:val="18"/>
                <w:lang w:val="it-IT"/>
              </w:rPr>
              <w:t xml:space="preserve"> Sciences, University </w:t>
            </w:r>
            <w:proofErr w:type="spellStart"/>
            <w:r w:rsidRPr="005E1AE8">
              <w:rPr>
                <w:rFonts w:ascii="Arial" w:hAnsi="Arial" w:cs="Arial"/>
                <w:color w:val="000000"/>
                <w:sz w:val="18"/>
                <w:szCs w:val="18"/>
                <w:lang w:val="it-IT"/>
              </w:rPr>
              <w:t>Medical</w:t>
            </w:r>
            <w:proofErr w:type="spellEnd"/>
            <w:r w:rsidRPr="005E1AE8">
              <w:rPr>
                <w:rFonts w:ascii="Arial" w:hAnsi="Arial" w:cs="Arial"/>
                <w:color w:val="000000"/>
                <w:sz w:val="18"/>
                <w:szCs w:val="18"/>
                <w:lang w:val="it-IT"/>
              </w:rPr>
              <w:t xml:space="preserve"> Center, Geneva, Swiss (Rue Michel Servet 1, 1211 Geneva, Swiss)</w:t>
            </w:r>
            <w:r>
              <w:rPr>
                <w:rFonts w:ascii="Arial" w:hAnsi="Arial" w:cs="Arial"/>
                <w:color w:val="000000"/>
                <w:sz w:val="18"/>
                <w:szCs w:val="18"/>
                <w:lang w:val="it-IT"/>
              </w:rPr>
              <w:t>,</w:t>
            </w:r>
            <w:r w:rsidRPr="005E1AE8">
              <w:rPr>
                <w:rFonts w:ascii="Arial" w:hAnsi="Arial" w:cs="Arial"/>
                <w:color w:val="000000"/>
                <w:sz w:val="18"/>
                <w:szCs w:val="18"/>
                <w:lang w:val="it-IT"/>
              </w:rPr>
              <w:t xml:space="preserve"> diretto dal Prof. Jean Charles Sanchez, </w:t>
            </w:r>
            <w:r>
              <w:rPr>
                <w:rFonts w:ascii="Arial" w:hAnsi="Arial" w:cs="Arial"/>
                <w:color w:val="000000"/>
                <w:sz w:val="18"/>
                <w:szCs w:val="18"/>
                <w:lang w:val="it-IT"/>
              </w:rPr>
              <w:t>per effettuare analisi di proteomica</w:t>
            </w:r>
            <w:r w:rsidRPr="005E1AE8">
              <w:rPr>
                <w:rFonts w:ascii="Arial" w:hAnsi="Arial" w:cs="Arial"/>
                <w:color w:val="000000"/>
                <w:sz w:val="18"/>
                <w:szCs w:val="18"/>
                <w:lang w:val="it-IT"/>
              </w:rPr>
              <w:t xml:space="preserve"> differenziale mediante spettrometria di massa quantitativa (TMT10) su fibroblasti umani da soggetti riportanti mutazioni diverse di Osteogenesi </w:t>
            </w:r>
            <w:proofErr w:type="spellStart"/>
            <w:r w:rsidRPr="005E1AE8">
              <w:rPr>
                <w:rFonts w:ascii="Arial" w:hAnsi="Arial" w:cs="Arial"/>
                <w:color w:val="000000"/>
                <w:sz w:val="18"/>
                <w:szCs w:val="18"/>
                <w:lang w:val="it-IT"/>
              </w:rPr>
              <w:t>imperfecta</w:t>
            </w:r>
            <w:proofErr w:type="spellEnd"/>
            <w:r w:rsidRPr="005E1AE8">
              <w:rPr>
                <w:rFonts w:ascii="Arial" w:hAnsi="Arial" w:cs="Arial"/>
                <w:color w:val="000000"/>
                <w:sz w:val="18"/>
                <w:szCs w:val="18"/>
                <w:lang w:val="it-IT"/>
              </w:rPr>
              <w:t xml:space="preserve">. </w:t>
            </w:r>
            <w:r>
              <w:rPr>
                <w:rFonts w:ascii="Arial" w:hAnsi="Arial" w:cs="Arial"/>
                <w:color w:val="000000"/>
                <w:sz w:val="18"/>
                <w:szCs w:val="18"/>
                <w:lang w:val="it-IT"/>
              </w:rPr>
              <w:t>Inoltre, sono stata c</w:t>
            </w:r>
            <w:r w:rsidRPr="005E1AE8">
              <w:rPr>
                <w:rFonts w:ascii="Arial" w:hAnsi="Arial" w:cs="Arial"/>
                <w:color w:val="000000"/>
                <w:sz w:val="18"/>
                <w:szCs w:val="18"/>
                <w:lang w:val="it-IT"/>
              </w:rPr>
              <w:t>oinvolta nella caratterizzazione molecolare e biochimica del co</w:t>
            </w:r>
            <w:r>
              <w:rPr>
                <w:rFonts w:ascii="Arial" w:hAnsi="Arial" w:cs="Arial"/>
                <w:color w:val="000000"/>
                <w:sz w:val="18"/>
                <w:szCs w:val="18"/>
                <w:lang w:val="it-IT"/>
              </w:rPr>
              <w:t xml:space="preserve">llagene di tipo I di </w:t>
            </w:r>
            <w:proofErr w:type="spellStart"/>
            <w:r>
              <w:rPr>
                <w:rFonts w:ascii="Arial" w:hAnsi="Arial" w:cs="Arial"/>
                <w:color w:val="000000"/>
                <w:sz w:val="18"/>
                <w:szCs w:val="18"/>
                <w:lang w:val="it-IT"/>
              </w:rPr>
              <w:t>zebrafish</w:t>
            </w:r>
            <w:proofErr w:type="spellEnd"/>
            <w:r>
              <w:rPr>
                <w:rFonts w:ascii="Arial" w:hAnsi="Arial" w:cs="Arial"/>
                <w:color w:val="000000"/>
                <w:sz w:val="18"/>
                <w:szCs w:val="18"/>
                <w:lang w:val="it-IT"/>
              </w:rPr>
              <w:t xml:space="preserve">, in quanto </w:t>
            </w:r>
            <w:r w:rsidRPr="002168F3">
              <w:rPr>
                <w:rFonts w:ascii="Arial" w:hAnsi="Arial" w:cs="Arial"/>
                <w:color w:val="000000"/>
                <w:sz w:val="18"/>
                <w:szCs w:val="18"/>
                <w:lang w:val="it-IT"/>
              </w:rPr>
              <w:t>buon modello per lo studio delle malattie scheletriche ereditarie</w:t>
            </w:r>
            <w:r>
              <w:rPr>
                <w:rFonts w:ascii="Arial" w:hAnsi="Arial" w:cs="Arial"/>
                <w:color w:val="000000"/>
                <w:sz w:val="18"/>
                <w:szCs w:val="18"/>
                <w:lang w:val="it-IT"/>
              </w:rPr>
              <w:t>,</w:t>
            </w:r>
            <w:r w:rsidRPr="002168F3">
              <w:rPr>
                <w:rFonts w:ascii="Arial" w:hAnsi="Arial" w:cs="Arial"/>
                <w:color w:val="000000"/>
                <w:sz w:val="18"/>
                <w:szCs w:val="18"/>
                <w:lang w:val="it-IT"/>
              </w:rPr>
              <w:t xml:space="preserve"> </w:t>
            </w:r>
            <w:r w:rsidRPr="005E1AE8">
              <w:rPr>
                <w:rFonts w:ascii="Arial" w:hAnsi="Arial" w:cs="Arial"/>
                <w:color w:val="000000"/>
                <w:sz w:val="18"/>
                <w:szCs w:val="18"/>
                <w:lang w:val="it-IT"/>
              </w:rPr>
              <w:t xml:space="preserve">in collaborazione con i gruppi di ricerca della Prof.ssa Joan C Marini, Bone and </w:t>
            </w:r>
            <w:proofErr w:type="spellStart"/>
            <w:r w:rsidRPr="005E1AE8">
              <w:rPr>
                <w:rFonts w:ascii="Arial" w:hAnsi="Arial" w:cs="Arial"/>
                <w:color w:val="000000"/>
                <w:sz w:val="18"/>
                <w:szCs w:val="18"/>
                <w:lang w:val="it-IT"/>
              </w:rPr>
              <w:t>Extracellular</w:t>
            </w:r>
            <w:proofErr w:type="spellEnd"/>
            <w:r w:rsidRPr="005E1AE8">
              <w:rPr>
                <w:rFonts w:ascii="Arial" w:hAnsi="Arial" w:cs="Arial"/>
                <w:color w:val="000000"/>
                <w:sz w:val="18"/>
                <w:szCs w:val="18"/>
                <w:lang w:val="it-IT"/>
              </w:rPr>
              <w:t xml:space="preserve"> Matrix Branch, NICHD, National Instit</w:t>
            </w:r>
            <w:r>
              <w:rPr>
                <w:rFonts w:ascii="Arial" w:hAnsi="Arial" w:cs="Arial"/>
                <w:color w:val="000000"/>
                <w:sz w:val="18"/>
                <w:szCs w:val="18"/>
                <w:lang w:val="it-IT"/>
              </w:rPr>
              <w:t>ute of Health, Bethesda, USA</w:t>
            </w:r>
            <w:r w:rsidRPr="005E1AE8">
              <w:rPr>
                <w:rFonts w:ascii="Arial" w:hAnsi="Arial" w:cs="Arial"/>
                <w:color w:val="000000"/>
                <w:sz w:val="18"/>
                <w:szCs w:val="18"/>
                <w:lang w:val="it-IT"/>
              </w:rPr>
              <w:t xml:space="preserve"> e della Prof.ssa Anne De Paepe, Center for </w:t>
            </w:r>
            <w:proofErr w:type="spellStart"/>
            <w:r w:rsidRPr="005E1AE8">
              <w:rPr>
                <w:rFonts w:ascii="Arial" w:hAnsi="Arial" w:cs="Arial"/>
                <w:color w:val="000000"/>
                <w:sz w:val="18"/>
                <w:szCs w:val="18"/>
                <w:lang w:val="it-IT"/>
              </w:rPr>
              <w:t>Medical</w:t>
            </w:r>
            <w:proofErr w:type="spellEnd"/>
            <w:r w:rsidRPr="005E1AE8">
              <w:rPr>
                <w:rFonts w:ascii="Arial" w:hAnsi="Arial" w:cs="Arial"/>
                <w:color w:val="000000"/>
                <w:sz w:val="18"/>
                <w:szCs w:val="18"/>
                <w:lang w:val="it-IT"/>
              </w:rPr>
              <w:t xml:space="preserve"> Genetics Ghent, Ghent University, Ghent, </w:t>
            </w:r>
            <w:proofErr w:type="spellStart"/>
            <w:r w:rsidRPr="005E1AE8">
              <w:rPr>
                <w:rFonts w:ascii="Arial" w:hAnsi="Arial" w:cs="Arial"/>
                <w:color w:val="000000"/>
                <w:sz w:val="18"/>
                <w:szCs w:val="18"/>
                <w:lang w:val="it-IT"/>
              </w:rPr>
              <w:t>Belgium</w:t>
            </w:r>
            <w:proofErr w:type="spellEnd"/>
            <w:r w:rsidRPr="005E1AE8">
              <w:rPr>
                <w:rFonts w:ascii="Arial" w:hAnsi="Arial" w:cs="Arial"/>
                <w:color w:val="000000"/>
                <w:sz w:val="18"/>
                <w:szCs w:val="18"/>
                <w:lang w:val="it-IT"/>
              </w:rPr>
              <w:t>.</w:t>
            </w:r>
          </w:p>
          <w:p w14:paraId="4C920DEB" w14:textId="6A6B804B" w:rsidR="008517D2" w:rsidRPr="008A3F1D" w:rsidRDefault="008517D2" w:rsidP="008517D2">
            <w:pPr>
              <w:rPr>
                <w:lang w:val="it-IT"/>
              </w:rPr>
            </w:pPr>
          </w:p>
        </w:tc>
      </w:tr>
      <w:tr w:rsidR="008517D2" w:rsidRPr="005E4F02" w14:paraId="03773D7B" w14:textId="77777777" w:rsidTr="001720E6">
        <w:trPr>
          <w:trHeight w:val="170"/>
        </w:trPr>
        <w:tc>
          <w:tcPr>
            <w:tcW w:w="2127" w:type="dxa"/>
          </w:tcPr>
          <w:p w14:paraId="0E0204A6" w14:textId="765DFE79" w:rsidR="008517D2" w:rsidRPr="005D394A" w:rsidRDefault="008517D2" w:rsidP="008517D2">
            <w:pPr>
              <w:pStyle w:val="ECVDate"/>
              <w:rPr>
                <w:rFonts w:cs="Arial"/>
                <w:b/>
              </w:rPr>
            </w:pPr>
            <w:r w:rsidRPr="005D394A">
              <w:rPr>
                <w:rFonts w:cs="Arial"/>
                <w:b/>
              </w:rPr>
              <w:lastRenderedPageBreak/>
              <w:t>2013-</w:t>
            </w:r>
            <w:r>
              <w:rPr>
                <w:rFonts w:cs="Arial"/>
                <w:b/>
              </w:rPr>
              <w:t>2019</w:t>
            </w:r>
          </w:p>
        </w:tc>
        <w:tc>
          <w:tcPr>
            <w:tcW w:w="8248" w:type="dxa"/>
            <w:gridSpan w:val="2"/>
          </w:tcPr>
          <w:p w14:paraId="324C14A4" w14:textId="77777777" w:rsidR="008517D2" w:rsidRDefault="008517D2" w:rsidP="008517D2">
            <w:pPr>
              <w:pStyle w:val="Titolo3"/>
              <w:shd w:val="clear" w:color="auto" w:fill="FFFFFF"/>
              <w:jc w:val="both"/>
              <w:rPr>
                <w:rFonts w:ascii="Arial" w:hAnsi="Arial" w:cs="Arial"/>
                <w:b/>
                <w:color w:val="1F4E79" w:themeColor="accent1" w:themeShade="80"/>
                <w:sz w:val="18"/>
                <w:szCs w:val="18"/>
                <w:lang w:val="it-IT"/>
              </w:rPr>
            </w:pPr>
            <w:r w:rsidRPr="008A3F1D">
              <w:rPr>
                <w:rFonts w:ascii="Arial" w:hAnsi="Arial" w:cs="Arial"/>
                <w:b/>
                <w:color w:val="1F4E79" w:themeColor="accent1" w:themeShade="80"/>
                <w:sz w:val="18"/>
                <w:szCs w:val="18"/>
                <w:lang w:val="it-IT"/>
              </w:rPr>
              <w:t>Studio di Proteomica e bioinformatica su cervelli di topo affetti da leucodistrofia a cellule globose (sindrome di Krabbe).</w:t>
            </w:r>
          </w:p>
          <w:p w14:paraId="2DBE7210" w14:textId="2851C0CA" w:rsidR="008517D2" w:rsidRDefault="008517D2" w:rsidP="008517D2">
            <w:pPr>
              <w:pStyle w:val="Titolo3"/>
              <w:shd w:val="clear" w:color="auto" w:fill="FFFFFF"/>
              <w:jc w:val="both"/>
              <w:rPr>
                <w:rFonts w:ascii="Arial" w:hAnsi="Arial" w:cs="Arial"/>
                <w:color w:val="000000"/>
                <w:sz w:val="18"/>
                <w:szCs w:val="18"/>
                <w:lang w:val="it-IT"/>
              </w:rPr>
            </w:pPr>
            <w:r w:rsidRPr="00DC09ED">
              <w:rPr>
                <w:rFonts w:ascii="Arial" w:hAnsi="Arial" w:cs="Arial"/>
                <w:color w:val="000000"/>
                <w:sz w:val="18"/>
                <w:szCs w:val="18"/>
                <w:lang w:val="it-IT"/>
              </w:rPr>
              <w:t xml:space="preserve">Lavoro di ricerca in collaborazione con la Prof.ssa </w:t>
            </w:r>
            <w:r>
              <w:rPr>
                <w:rFonts w:ascii="Arial" w:hAnsi="Arial" w:cs="Arial"/>
                <w:color w:val="000000"/>
                <w:sz w:val="18"/>
                <w:szCs w:val="18"/>
                <w:lang w:val="it-IT"/>
              </w:rPr>
              <w:t>Alice Luddi</w:t>
            </w:r>
            <w:r w:rsidR="00E57445">
              <w:rPr>
                <w:rFonts w:ascii="Arial" w:hAnsi="Arial" w:cs="Arial"/>
                <w:color w:val="000000"/>
                <w:sz w:val="18"/>
                <w:szCs w:val="18"/>
                <w:lang w:val="it-IT"/>
              </w:rPr>
              <w:t xml:space="preserve"> e Prof.ssa Paola Piomboni</w:t>
            </w:r>
            <w:r w:rsidRPr="00DC09ED">
              <w:rPr>
                <w:rFonts w:ascii="Arial" w:hAnsi="Arial" w:cs="Arial"/>
                <w:color w:val="000000"/>
                <w:sz w:val="18"/>
                <w:szCs w:val="18"/>
                <w:lang w:val="it-IT"/>
              </w:rPr>
              <w:t xml:space="preserve">, Dip. di Medicina dello Sviluppo, Università degli Studi di Siena. </w:t>
            </w:r>
            <w:r>
              <w:rPr>
                <w:rFonts w:ascii="Arial" w:hAnsi="Arial" w:cs="Arial"/>
                <w:color w:val="000000"/>
                <w:sz w:val="18"/>
                <w:szCs w:val="18"/>
                <w:lang w:val="it-IT"/>
              </w:rPr>
              <w:t>Lo</w:t>
            </w:r>
            <w:r w:rsidRPr="008A3F1D">
              <w:rPr>
                <w:rFonts w:ascii="Arial" w:hAnsi="Arial" w:cs="Arial"/>
                <w:color w:val="000000"/>
                <w:sz w:val="18"/>
                <w:szCs w:val="18"/>
                <w:lang w:val="it-IT"/>
              </w:rPr>
              <w:t xml:space="preserve"> studio proteomico e bioinformatico </w:t>
            </w:r>
            <w:r>
              <w:rPr>
                <w:rFonts w:ascii="Arial" w:hAnsi="Arial" w:cs="Arial"/>
                <w:color w:val="000000"/>
                <w:sz w:val="18"/>
                <w:szCs w:val="18"/>
                <w:lang w:val="it-IT"/>
              </w:rPr>
              <w:t xml:space="preserve">è stato svolto su cervelli di modelli murini della malattia di Krabbe (topo </w:t>
            </w:r>
            <w:proofErr w:type="spellStart"/>
            <w:r>
              <w:rPr>
                <w:rFonts w:ascii="Arial" w:hAnsi="Arial" w:cs="Arial"/>
                <w:color w:val="000000"/>
                <w:sz w:val="18"/>
                <w:szCs w:val="18"/>
                <w:lang w:val="it-IT"/>
              </w:rPr>
              <w:t>twitcher</w:t>
            </w:r>
            <w:proofErr w:type="spellEnd"/>
            <w:r>
              <w:rPr>
                <w:rFonts w:ascii="Arial" w:hAnsi="Arial" w:cs="Arial"/>
                <w:color w:val="000000"/>
                <w:sz w:val="18"/>
                <w:szCs w:val="18"/>
                <w:lang w:val="it-IT"/>
              </w:rPr>
              <w:t xml:space="preserve">) a </w:t>
            </w:r>
            <w:r w:rsidRPr="008A3F1D">
              <w:rPr>
                <w:rFonts w:ascii="Arial" w:hAnsi="Arial" w:cs="Arial"/>
                <w:color w:val="000000"/>
                <w:sz w:val="18"/>
                <w:szCs w:val="18"/>
                <w:lang w:val="it-IT"/>
              </w:rPr>
              <w:t>diverse fasi della malattia (6 giorni, 22 giorni, 33 giorni)</w:t>
            </w:r>
            <w:r w:rsidRPr="008A3F1D">
              <w:rPr>
                <w:rFonts w:ascii="Arial" w:hAnsi="Arial" w:cs="Arial"/>
                <w:b/>
                <w:color w:val="000000"/>
                <w:sz w:val="18"/>
                <w:szCs w:val="18"/>
                <w:lang w:val="it-IT"/>
              </w:rPr>
              <w:t xml:space="preserve">, </w:t>
            </w:r>
            <w:r w:rsidRPr="008A3F1D">
              <w:rPr>
                <w:rFonts w:ascii="Arial" w:hAnsi="Arial" w:cs="Arial"/>
                <w:color w:val="000000"/>
                <w:sz w:val="18"/>
                <w:szCs w:val="18"/>
                <w:lang w:val="it-IT"/>
              </w:rPr>
              <w:t xml:space="preserve">al fine di individuare </w:t>
            </w:r>
            <w:r w:rsidRPr="008A3F1D">
              <w:rPr>
                <w:rFonts w:ascii="Arial" w:hAnsi="Arial" w:cs="Arial"/>
                <w:i/>
                <w:color w:val="000000"/>
                <w:sz w:val="18"/>
                <w:szCs w:val="18"/>
                <w:lang w:val="it-IT"/>
              </w:rPr>
              <w:t>pathway</w:t>
            </w:r>
            <w:r w:rsidRPr="008A3F1D">
              <w:rPr>
                <w:rFonts w:ascii="Arial" w:hAnsi="Arial" w:cs="Arial"/>
                <w:color w:val="000000"/>
                <w:sz w:val="18"/>
                <w:szCs w:val="18"/>
                <w:lang w:val="it-IT"/>
              </w:rPr>
              <w:t xml:space="preserve"> molecolari a livello cerebrale coinvolti</w:t>
            </w:r>
            <w:r>
              <w:rPr>
                <w:rFonts w:ascii="Arial" w:hAnsi="Arial" w:cs="Arial"/>
                <w:color w:val="000000"/>
                <w:sz w:val="18"/>
                <w:szCs w:val="18"/>
                <w:lang w:val="it-IT"/>
              </w:rPr>
              <w:t>. In particolare, lo studio sui cervelli</w:t>
            </w:r>
            <w:r w:rsidRPr="008A3F1D">
              <w:rPr>
                <w:rFonts w:ascii="Arial" w:hAnsi="Arial" w:cs="Arial"/>
                <w:color w:val="000000"/>
                <w:sz w:val="18"/>
                <w:szCs w:val="18"/>
                <w:lang w:val="it-IT"/>
              </w:rPr>
              <w:t xml:space="preserve"> </w:t>
            </w:r>
            <w:r>
              <w:rPr>
                <w:rFonts w:ascii="Arial" w:hAnsi="Arial" w:cs="Arial"/>
                <w:color w:val="000000"/>
                <w:sz w:val="18"/>
                <w:szCs w:val="18"/>
                <w:lang w:val="it-IT"/>
              </w:rPr>
              <w:t>prelevati a 6gg dalla nascita</w:t>
            </w:r>
            <w:r w:rsidR="00E57445">
              <w:rPr>
                <w:rFonts w:ascii="Arial" w:hAnsi="Arial" w:cs="Arial"/>
                <w:color w:val="000000"/>
                <w:sz w:val="18"/>
                <w:szCs w:val="18"/>
                <w:lang w:val="it-IT"/>
              </w:rPr>
              <w:t xml:space="preserve">, su topi ancora asintomatici, </w:t>
            </w:r>
            <w:r>
              <w:rPr>
                <w:rFonts w:ascii="Arial" w:hAnsi="Arial" w:cs="Arial"/>
                <w:color w:val="000000"/>
                <w:sz w:val="18"/>
                <w:szCs w:val="18"/>
                <w:lang w:val="it-IT"/>
              </w:rPr>
              <w:t xml:space="preserve">mostrano pathway </w:t>
            </w:r>
            <w:proofErr w:type="spellStart"/>
            <w:r>
              <w:rPr>
                <w:rFonts w:ascii="Arial" w:hAnsi="Arial" w:cs="Arial"/>
                <w:color w:val="000000"/>
                <w:sz w:val="18"/>
                <w:szCs w:val="18"/>
                <w:lang w:val="it-IT"/>
              </w:rPr>
              <w:t>molecolary</w:t>
            </w:r>
            <w:proofErr w:type="spellEnd"/>
            <w:r>
              <w:rPr>
                <w:rFonts w:ascii="Arial" w:hAnsi="Arial" w:cs="Arial"/>
                <w:color w:val="000000"/>
                <w:sz w:val="18"/>
                <w:szCs w:val="18"/>
                <w:lang w:val="it-IT"/>
              </w:rPr>
              <w:t xml:space="preserve"> alterati che </w:t>
            </w:r>
            <w:r w:rsidR="00E57445">
              <w:rPr>
                <w:rFonts w:ascii="Arial" w:hAnsi="Arial" w:cs="Arial"/>
                <w:color w:val="000000"/>
                <w:sz w:val="18"/>
                <w:szCs w:val="18"/>
                <w:lang w:val="it-IT"/>
              </w:rPr>
              <w:t>se rispecchiati a livello sierico possono rappresentare ottimi modelli per la</w:t>
            </w:r>
            <w:r>
              <w:rPr>
                <w:rFonts w:ascii="Arial" w:hAnsi="Arial" w:cs="Arial"/>
                <w:color w:val="000000"/>
                <w:sz w:val="18"/>
                <w:szCs w:val="18"/>
                <w:lang w:val="it-IT"/>
              </w:rPr>
              <w:t xml:space="preserve"> diagnosi precoce di malattia.</w:t>
            </w:r>
          </w:p>
          <w:p w14:paraId="7E79030E" w14:textId="7961887F" w:rsidR="008517D2" w:rsidRPr="00FB21A9" w:rsidRDefault="008517D2" w:rsidP="008517D2">
            <w:pPr>
              <w:rPr>
                <w:lang w:val="it-IT"/>
              </w:rPr>
            </w:pPr>
          </w:p>
        </w:tc>
      </w:tr>
      <w:tr w:rsidR="008517D2" w:rsidRPr="005E4F02" w14:paraId="436B5587" w14:textId="77777777" w:rsidTr="001720E6">
        <w:trPr>
          <w:trHeight w:val="170"/>
        </w:trPr>
        <w:tc>
          <w:tcPr>
            <w:tcW w:w="2127" w:type="dxa"/>
          </w:tcPr>
          <w:p w14:paraId="28245248" w14:textId="4E15DEEE" w:rsidR="008517D2" w:rsidRPr="005D394A" w:rsidRDefault="008517D2" w:rsidP="008517D2">
            <w:pPr>
              <w:pStyle w:val="ECVDate"/>
              <w:rPr>
                <w:rFonts w:cs="Arial"/>
                <w:b/>
              </w:rPr>
            </w:pPr>
            <w:r>
              <w:rPr>
                <w:rFonts w:cs="Arial"/>
                <w:b/>
              </w:rPr>
              <w:t>2012-presente</w:t>
            </w:r>
          </w:p>
        </w:tc>
        <w:tc>
          <w:tcPr>
            <w:tcW w:w="8248" w:type="dxa"/>
            <w:gridSpan w:val="2"/>
          </w:tcPr>
          <w:p w14:paraId="486E84C3" w14:textId="74522164" w:rsidR="008517D2" w:rsidRDefault="008517D2" w:rsidP="008517D2">
            <w:pPr>
              <w:jc w:val="both"/>
              <w:rPr>
                <w:rFonts w:eastAsiaTheme="majorEastAsia" w:cs="Arial"/>
                <w:b/>
                <w:color w:val="1F4E79" w:themeColor="accent1" w:themeShade="80"/>
                <w:sz w:val="18"/>
                <w:szCs w:val="18"/>
                <w:lang w:val="it-IT"/>
              </w:rPr>
            </w:pPr>
            <w:r w:rsidRPr="00305CEB">
              <w:rPr>
                <w:rFonts w:eastAsiaTheme="majorEastAsia" w:cs="Arial"/>
                <w:b/>
                <w:color w:val="1F4E79" w:themeColor="accent1" w:themeShade="80"/>
                <w:sz w:val="18"/>
                <w:szCs w:val="18"/>
                <w:lang w:val="it-IT"/>
              </w:rPr>
              <w:t xml:space="preserve">Caratterizzazione proteomica di mediatori proteici coinvolti nella riparazione del DNA </w:t>
            </w:r>
          </w:p>
          <w:p w14:paraId="0DD7EC0C" w14:textId="77777777" w:rsidR="00F93BDD" w:rsidRPr="00305CEB" w:rsidRDefault="00F93BDD" w:rsidP="008517D2">
            <w:pPr>
              <w:jc w:val="both"/>
              <w:rPr>
                <w:rFonts w:cs="Arial"/>
                <w:b/>
                <w:color w:val="1F4E79" w:themeColor="accent1" w:themeShade="80"/>
                <w:sz w:val="18"/>
                <w:szCs w:val="18"/>
                <w:lang w:val="it-IT"/>
              </w:rPr>
            </w:pPr>
          </w:p>
          <w:p w14:paraId="0BDDE6DA" w14:textId="77777777" w:rsidR="00F93BDD" w:rsidRDefault="00F93BDD" w:rsidP="008517D2">
            <w:pPr>
              <w:jc w:val="both"/>
              <w:rPr>
                <w:rFonts w:eastAsiaTheme="majorEastAsia" w:cs="Arial"/>
                <w:b/>
                <w:color w:val="auto"/>
                <w:sz w:val="18"/>
                <w:szCs w:val="18"/>
                <w:lang w:val="it-IT"/>
              </w:rPr>
            </w:pPr>
            <w:r w:rsidRPr="000442D4">
              <w:rPr>
                <w:rFonts w:eastAsiaTheme="majorEastAsia" w:cs="Arial"/>
                <w:b/>
                <w:color w:val="auto"/>
                <w:sz w:val="18"/>
                <w:szCs w:val="18"/>
                <w:lang w:val="it-IT"/>
              </w:rPr>
              <w:t xml:space="preserve">Caratterizzazione proteomica di mediatori proteici coinvolti nella riparazione del DNA </w:t>
            </w:r>
            <w:r>
              <w:rPr>
                <w:rFonts w:eastAsiaTheme="majorEastAsia" w:cs="Arial"/>
                <w:b/>
                <w:color w:val="auto"/>
                <w:sz w:val="18"/>
                <w:szCs w:val="18"/>
                <w:lang w:val="it-IT"/>
              </w:rPr>
              <w:t>in processi tumorali</w:t>
            </w:r>
          </w:p>
          <w:p w14:paraId="514D0B7A" w14:textId="03B32D4F" w:rsidR="008517D2" w:rsidRDefault="008517D2" w:rsidP="008517D2">
            <w:pPr>
              <w:jc w:val="both"/>
              <w:rPr>
                <w:rFonts w:eastAsiaTheme="majorEastAsia" w:cs="Arial"/>
                <w:color w:val="auto"/>
                <w:sz w:val="18"/>
                <w:szCs w:val="18"/>
                <w:lang w:val="it-IT"/>
              </w:rPr>
            </w:pPr>
            <w:r>
              <w:rPr>
                <w:rFonts w:eastAsiaTheme="majorEastAsia" w:cs="Arial"/>
                <w:color w:val="auto"/>
                <w:sz w:val="18"/>
                <w:szCs w:val="18"/>
                <w:lang w:val="it-IT"/>
              </w:rPr>
              <w:t>C</w:t>
            </w:r>
            <w:r w:rsidRPr="00305CEB">
              <w:rPr>
                <w:rFonts w:eastAsiaTheme="majorEastAsia" w:cs="Arial"/>
                <w:color w:val="auto"/>
                <w:sz w:val="18"/>
                <w:szCs w:val="18"/>
                <w:lang w:val="it-IT"/>
              </w:rPr>
              <w:t xml:space="preserve">ollaborazione con il Prof Antonio Giordano </w:t>
            </w:r>
            <w:r>
              <w:rPr>
                <w:rFonts w:eastAsiaTheme="majorEastAsia" w:cs="Arial"/>
                <w:color w:val="auto"/>
                <w:sz w:val="18"/>
                <w:szCs w:val="18"/>
                <w:lang w:val="it-IT"/>
              </w:rPr>
              <w:t xml:space="preserve">ed il </w:t>
            </w:r>
            <w:r w:rsidRPr="00305CEB">
              <w:rPr>
                <w:rFonts w:eastAsiaTheme="majorEastAsia" w:cs="Arial"/>
                <w:color w:val="auto"/>
                <w:sz w:val="18"/>
                <w:szCs w:val="18"/>
                <w:lang w:val="it-IT"/>
              </w:rPr>
              <w:t>Dott. Luigi Alfano del Centro di ricerca oncologica di Mercogliano (CROM)</w:t>
            </w:r>
            <w:r>
              <w:rPr>
                <w:rFonts w:eastAsiaTheme="majorEastAsia" w:cs="Arial"/>
                <w:color w:val="auto"/>
                <w:sz w:val="18"/>
                <w:szCs w:val="18"/>
                <w:lang w:val="it-IT"/>
              </w:rPr>
              <w:t xml:space="preserve">, </w:t>
            </w:r>
            <w:r w:rsidRPr="00305CEB">
              <w:rPr>
                <w:rFonts w:eastAsiaTheme="majorEastAsia" w:cs="Arial"/>
                <w:color w:val="auto"/>
                <w:sz w:val="18"/>
                <w:szCs w:val="18"/>
                <w:lang w:val="it-IT"/>
              </w:rPr>
              <w:t xml:space="preserve">Sbarro Institute for Cancer </w:t>
            </w:r>
            <w:proofErr w:type="spellStart"/>
            <w:r w:rsidRPr="00305CEB">
              <w:rPr>
                <w:rFonts w:eastAsiaTheme="majorEastAsia" w:cs="Arial"/>
                <w:color w:val="auto"/>
                <w:sz w:val="18"/>
                <w:szCs w:val="18"/>
                <w:lang w:val="it-IT"/>
              </w:rPr>
              <w:t>Research</w:t>
            </w:r>
            <w:proofErr w:type="spellEnd"/>
            <w:r w:rsidRPr="00305CEB">
              <w:rPr>
                <w:rFonts w:eastAsiaTheme="majorEastAsia" w:cs="Arial"/>
                <w:color w:val="auto"/>
                <w:sz w:val="18"/>
                <w:szCs w:val="18"/>
                <w:lang w:val="it-IT"/>
              </w:rPr>
              <w:t xml:space="preserve"> and </w:t>
            </w:r>
            <w:proofErr w:type="spellStart"/>
            <w:r w:rsidRPr="00305CEB">
              <w:rPr>
                <w:rFonts w:eastAsiaTheme="majorEastAsia" w:cs="Arial"/>
                <w:color w:val="auto"/>
                <w:sz w:val="18"/>
                <w:szCs w:val="18"/>
                <w:lang w:val="it-IT"/>
              </w:rPr>
              <w:t>Molecular</w:t>
            </w:r>
            <w:proofErr w:type="spellEnd"/>
            <w:r w:rsidRPr="00305CEB">
              <w:rPr>
                <w:rFonts w:eastAsiaTheme="majorEastAsia" w:cs="Arial"/>
                <w:color w:val="auto"/>
                <w:sz w:val="18"/>
                <w:szCs w:val="18"/>
                <w:lang w:val="it-IT"/>
              </w:rPr>
              <w:t xml:space="preserve"> Medicine, Center for </w:t>
            </w:r>
            <w:proofErr w:type="spellStart"/>
            <w:r w:rsidRPr="00305CEB">
              <w:rPr>
                <w:rFonts w:eastAsiaTheme="majorEastAsia" w:cs="Arial"/>
                <w:color w:val="auto"/>
                <w:sz w:val="18"/>
                <w:szCs w:val="18"/>
                <w:lang w:val="it-IT"/>
              </w:rPr>
              <w:t>Biotechnology</w:t>
            </w:r>
            <w:proofErr w:type="spellEnd"/>
            <w:r w:rsidRPr="00305CEB">
              <w:rPr>
                <w:rFonts w:eastAsiaTheme="majorEastAsia" w:cs="Arial"/>
                <w:color w:val="auto"/>
                <w:sz w:val="18"/>
                <w:szCs w:val="18"/>
                <w:lang w:val="it-IT"/>
              </w:rPr>
              <w:t>, College of Science and Technology, Temple University, Phi</w:t>
            </w:r>
            <w:r>
              <w:rPr>
                <w:rFonts w:eastAsiaTheme="majorEastAsia" w:cs="Arial"/>
                <w:color w:val="auto"/>
                <w:sz w:val="18"/>
                <w:szCs w:val="18"/>
                <w:lang w:val="it-IT"/>
              </w:rPr>
              <w:t xml:space="preserve">ladelphia PA, USA </w:t>
            </w:r>
            <w:r w:rsidRPr="00305CEB">
              <w:rPr>
                <w:rFonts w:eastAsiaTheme="majorEastAsia" w:cs="Arial"/>
                <w:color w:val="auto"/>
                <w:sz w:val="18"/>
                <w:szCs w:val="18"/>
                <w:lang w:val="it-IT"/>
              </w:rPr>
              <w:t xml:space="preserve">e Dip di Medicina, Chirurgia e Neuroscienze, Università degli Studi di Siena e Istituto Toscana Tumori (ITT), Siena, Italia. Il progetto riguardava </w:t>
            </w:r>
            <w:r w:rsidRPr="00FB0BD4">
              <w:rPr>
                <w:rFonts w:eastAsiaTheme="majorEastAsia" w:cs="Arial"/>
                <w:b/>
                <w:color w:val="auto"/>
                <w:sz w:val="18"/>
                <w:szCs w:val="18"/>
                <w:lang w:val="it-IT"/>
              </w:rPr>
              <w:t>l’identificazione di importanti nuovi mediatori implicati nella riparazione del DNA</w:t>
            </w:r>
            <w:r w:rsidRPr="00305CEB">
              <w:rPr>
                <w:rFonts w:eastAsiaTheme="majorEastAsia" w:cs="Arial"/>
                <w:color w:val="auto"/>
                <w:sz w:val="18"/>
                <w:szCs w:val="18"/>
                <w:lang w:val="it-IT"/>
              </w:rPr>
              <w:t xml:space="preserve"> utilizzando una struttura sintetica di DNA che mimando un intermedio d</w:t>
            </w:r>
            <w:r>
              <w:rPr>
                <w:rFonts w:eastAsiaTheme="majorEastAsia" w:cs="Arial"/>
                <w:color w:val="auto"/>
                <w:sz w:val="18"/>
                <w:szCs w:val="18"/>
                <w:lang w:val="it-IT"/>
              </w:rPr>
              <w:t>i</w:t>
            </w:r>
            <w:r w:rsidRPr="00305CEB">
              <w:rPr>
                <w:rFonts w:eastAsiaTheme="majorEastAsia" w:cs="Arial"/>
                <w:color w:val="auto"/>
                <w:sz w:val="18"/>
                <w:szCs w:val="18"/>
                <w:lang w:val="it-IT"/>
              </w:rPr>
              <w:t xml:space="preserve"> resezione</w:t>
            </w:r>
            <w:r>
              <w:rPr>
                <w:rFonts w:eastAsiaTheme="majorEastAsia" w:cs="Arial"/>
                <w:color w:val="auto"/>
                <w:sz w:val="18"/>
                <w:szCs w:val="18"/>
                <w:lang w:val="it-IT"/>
              </w:rPr>
              <w:t>, funge</w:t>
            </w:r>
            <w:r w:rsidRPr="00305CEB">
              <w:rPr>
                <w:rFonts w:eastAsiaTheme="majorEastAsia" w:cs="Arial"/>
                <w:color w:val="auto"/>
                <w:sz w:val="18"/>
                <w:szCs w:val="18"/>
                <w:lang w:val="it-IT"/>
              </w:rPr>
              <w:t xml:space="preserve"> da esca per il complesso proteico di riparazione del DNA stesso. Una volta purificat</w:t>
            </w:r>
            <w:r>
              <w:rPr>
                <w:rFonts w:eastAsiaTheme="majorEastAsia" w:cs="Arial"/>
                <w:color w:val="auto"/>
                <w:sz w:val="18"/>
                <w:szCs w:val="18"/>
                <w:lang w:val="it-IT"/>
              </w:rPr>
              <w:t>o il complesso proteico, abbiamo identificato il suo contenuto proteico mediante LC-MS/MS con la scoperta di HNRNPD, nuovo “player” ne</w:t>
            </w:r>
            <w:r w:rsidRPr="00305CEB">
              <w:rPr>
                <w:rFonts w:eastAsiaTheme="majorEastAsia" w:cs="Arial"/>
                <w:color w:val="auto"/>
                <w:sz w:val="18"/>
                <w:szCs w:val="18"/>
                <w:lang w:val="it-IT"/>
              </w:rPr>
              <w:t>i proce</w:t>
            </w:r>
            <w:r>
              <w:rPr>
                <w:rFonts w:eastAsiaTheme="majorEastAsia" w:cs="Arial"/>
                <w:color w:val="auto"/>
                <w:sz w:val="18"/>
                <w:szCs w:val="18"/>
                <w:lang w:val="it-IT"/>
              </w:rPr>
              <w:t xml:space="preserve">ssi riparativi del DNA. In particolare, è stato evidenziato il ruolo peculiare che </w:t>
            </w:r>
            <w:r w:rsidRPr="00305CEB">
              <w:rPr>
                <w:rFonts w:eastAsiaTheme="majorEastAsia" w:cs="Arial"/>
                <w:color w:val="auto"/>
                <w:sz w:val="18"/>
                <w:szCs w:val="18"/>
                <w:lang w:val="it-IT"/>
              </w:rPr>
              <w:t xml:space="preserve">HNRNPD </w:t>
            </w:r>
            <w:r>
              <w:rPr>
                <w:rFonts w:eastAsiaTheme="majorEastAsia" w:cs="Arial"/>
                <w:color w:val="auto"/>
                <w:sz w:val="18"/>
                <w:szCs w:val="18"/>
                <w:lang w:val="it-IT"/>
              </w:rPr>
              <w:t>può avere nell’efficacia dei trattamenti</w:t>
            </w:r>
            <w:r w:rsidRPr="00305CEB">
              <w:rPr>
                <w:rFonts w:eastAsiaTheme="majorEastAsia" w:cs="Arial"/>
                <w:color w:val="auto"/>
                <w:sz w:val="18"/>
                <w:szCs w:val="18"/>
                <w:lang w:val="it-IT"/>
              </w:rPr>
              <w:t xml:space="preserve"> chemioterapic</w:t>
            </w:r>
            <w:r>
              <w:rPr>
                <w:rFonts w:eastAsiaTheme="majorEastAsia" w:cs="Arial"/>
                <w:color w:val="auto"/>
                <w:sz w:val="18"/>
                <w:szCs w:val="18"/>
                <w:lang w:val="it-IT"/>
              </w:rPr>
              <w:t xml:space="preserve">i con </w:t>
            </w:r>
            <w:proofErr w:type="spellStart"/>
            <w:r>
              <w:rPr>
                <w:rFonts w:eastAsiaTheme="majorEastAsia" w:cs="Arial"/>
                <w:color w:val="auto"/>
                <w:sz w:val="18"/>
                <w:szCs w:val="18"/>
                <w:lang w:val="it-IT"/>
              </w:rPr>
              <w:t>camptotecina</w:t>
            </w:r>
            <w:proofErr w:type="spellEnd"/>
            <w:r>
              <w:rPr>
                <w:rFonts w:eastAsiaTheme="majorEastAsia" w:cs="Arial"/>
                <w:color w:val="auto"/>
                <w:sz w:val="18"/>
                <w:szCs w:val="18"/>
                <w:lang w:val="it-IT"/>
              </w:rPr>
              <w:t xml:space="preserve"> e </w:t>
            </w:r>
            <w:proofErr w:type="spellStart"/>
            <w:r>
              <w:rPr>
                <w:rFonts w:eastAsiaTheme="majorEastAsia" w:cs="Arial"/>
                <w:color w:val="auto"/>
                <w:sz w:val="18"/>
                <w:szCs w:val="18"/>
                <w:lang w:val="it-IT"/>
              </w:rPr>
              <w:t>olaparib</w:t>
            </w:r>
            <w:proofErr w:type="spellEnd"/>
            <w:r w:rsidRPr="00305CEB">
              <w:rPr>
                <w:rFonts w:eastAsiaTheme="majorEastAsia" w:cs="Arial"/>
                <w:color w:val="auto"/>
                <w:sz w:val="18"/>
                <w:szCs w:val="18"/>
                <w:lang w:val="it-IT"/>
              </w:rPr>
              <w:t xml:space="preserve">. </w:t>
            </w:r>
          </w:p>
          <w:p w14:paraId="681331D3" w14:textId="3895438B" w:rsidR="008517D2" w:rsidRPr="007A2779" w:rsidRDefault="008517D2" w:rsidP="008517D2">
            <w:pPr>
              <w:jc w:val="both"/>
              <w:rPr>
                <w:rFonts w:eastAsiaTheme="majorEastAsia" w:cs="Arial"/>
                <w:b/>
                <w:color w:val="1F4E79" w:themeColor="accent1" w:themeShade="80"/>
                <w:sz w:val="18"/>
                <w:szCs w:val="18"/>
                <w:lang w:val="it-IT"/>
              </w:rPr>
            </w:pPr>
          </w:p>
        </w:tc>
      </w:tr>
      <w:tr w:rsidR="008517D2" w:rsidRPr="005E4F02" w14:paraId="189C3EAF" w14:textId="77777777" w:rsidTr="001720E6">
        <w:trPr>
          <w:trHeight w:val="170"/>
        </w:trPr>
        <w:tc>
          <w:tcPr>
            <w:tcW w:w="2127" w:type="dxa"/>
          </w:tcPr>
          <w:p w14:paraId="447EB049" w14:textId="3ABF0B05" w:rsidR="008517D2" w:rsidRPr="00CE2BD8" w:rsidRDefault="008517D2" w:rsidP="008517D2">
            <w:pPr>
              <w:pStyle w:val="ECVDate"/>
              <w:rPr>
                <w:rFonts w:cs="Arial"/>
                <w:b/>
                <w:lang w:val="it-IT"/>
              </w:rPr>
            </w:pPr>
          </w:p>
        </w:tc>
        <w:tc>
          <w:tcPr>
            <w:tcW w:w="8248" w:type="dxa"/>
            <w:gridSpan w:val="2"/>
          </w:tcPr>
          <w:p w14:paraId="11384144" w14:textId="054E1165" w:rsidR="008517D2" w:rsidRPr="000442D4" w:rsidRDefault="008517D2" w:rsidP="008517D2">
            <w:pPr>
              <w:jc w:val="both"/>
              <w:rPr>
                <w:rFonts w:cs="Arial"/>
                <w:b/>
                <w:color w:val="auto"/>
                <w:sz w:val="18"/>
                <w:szCs w:val="18"/>
                <w:lang w:val="it-IT"/>
              </w:rPr>
            </w:pPr>
            <w:r w:rsidRPr="000442D4">
              <w:rPr>
                <w:rFonts w:eastAsiaTheme="majorEastAsia" w:cs="Arial"/>
                <w:b/>
                <w:color w:val="auto"/>
                <w:sz w:val="18"/>
                <w:szCs w:val="18"/>
                <w:lang w:val="it-IT"/>
              </w:rPr>
              <w:t xml:space="preserve">Caratterizzazione proteomica di mediatori proteici coinvolti nella riparazione del DNA nella sindrome di Cockayne. </w:t>
            </w:r>
          </w:p>
          <w:p w14:paraId="47A61A16" w14:textId="77777777" w:rsidR="008517D2" w:rsidRDefault="00FE140D" w:rsidP="00357974">
            <w:pPr>
              <w:jc w:val="both"/>
              <w:rPr>
                <w:rFonts w:eastAsiaTheme="majorEastAsia" w:cs="Arial"/>
                <w:color w:val="auto"/>
                <w:sz w:val="18"/>
                <w:szCs w:val="18"/>
                <w:lang w:val="it-IT"/>
              </w:rPr>
            </w:pPr>
            <w:r>
              <w:rPr>
                <w:rFonts w:eastAsiaTheme="majorEastAsia" w:cs="Arial"/>
                <w:color w:val="auto"/>
                <w:sz w:val="18"/>
                <w:szCs w:val="18"/>
                <w:lang w:val="it-IT"/>
              </w:rPr>
              <w:t>C</w:t>
            </w:r>
            <w:r w:rsidR="008517D2" w:rsidRPr="00305CEB">
              <w:rPr>
                <w:rFonts w:eastAsiaTheme="majorEastAsia" w:cs="Arial"/>
                <w:color w:val="auto"/>
                <w:sz w:val="18"/>
                <w:szCs w:val="18"/>
                <w:lang w:val="it-IT"/>
              </w:rPr>
              <w:t xml:space="preserve">ollaborazione con la Prof.ssa Donata Orioli </w:t>
            </w:r>
            <w:r w:rsidR="00F93BDD" w:rsidRPr="00F93BDD">
              <w:rPr>
                <w:rFonts w:eastAsiaTheme="majorEastAsia" w:cs="Arial"/>
                <w:color w:val="auto"/>
                <w:sz w:val="18"/>
                <w:szCs w:val="18"/>
                <w:lang w:val="it-IT"/>
              </w:rPr>
              <w:t xml:space="preserve">dell’Istituto di Genetica Molecolare “Luigi Luca Cavalli-Sforza” del </w:t>
            </w:r>
            <w:r w:rsidR="008517D2" w:rsidRPr="00305CEB">
              <w:rPr>
                <w:rFonts w:eastAsiaTheme="majorEastAsia" w:cs="Arial"/>
                <w:color w:val="auto"/>
                <w:sz w:val="18"/>
                <w:szCs w:val="18"/>
                <w:lang w:val="it-IT"/>
              </w:rPr>
              <w:t>CNR di Pavia</w:t>
            </w:r>
            <w:r w:rsidR="008517D2">
              <w:rPr>
                <w:rFonts w:eastAsiaTheme="majorEastAsia" w:cs="Arial"/>
                <w:color w:val="auto"/>
                <w:sz w:val="18"/>
                <w:szCs w:val="18"/>
                <w:lang w:val="it-IT"/>
              </w:rPr>
              <w:t>,</w:t>
            </w:r>
            <w:r w:rsidR="008517D2" w:rsidRPr="00305CEB">
              <w:rPr>
                <w:rFonts w:eastAsiaTheme="majorEastAsia" w:cs="Arial"/>
                <w:color w:val="auto"/>
                <w:sz w:val="18"/>
                <w:szCs w:val="18"/>
                <w:lang w:val="it-IT"/>
              </w:rPr>
              <w:t xml:space="preserve"> </w:t>
            </w:r>
            <w:r w:rsidR="00357974">
              <w:rPr>
                <w:rFonts w:eastAsiaTheme="majorEastAsia" w:cs="Arial"/>
                <w:color w:val="auto"/>
                <w:sz w:val="18"/>
                <w:szCs w:val="18"/>
                <w:lang w:val="it-IT"/>
              </w:rPr>
              <w:t>per</w:t>
            </w:r>
            <w:r w:rsidR="008517D2" w:rsidRPr="00305CEB">
              <w:rPr>
                <w:rFonts w:eastAsiaTheme="majorEastAsia" w:cs="Arial"/>
                <w:color w:val="auto"/>
                <w:sz w:val="18"/>
                <w:szCs w:val="18"/>
                <w:lang w:val="it-IT"/>
              </w:rPr>
              <w:t xml:space="preserve"> l’identificazione di fattori proteici coinvolti nella sindrome di Cockayne, causata da mutazioni nei geni CSA / ERCC8 o CSB / ERCC6. </w:t>
            </w:r>
            <w:r w:rsidR="008517D2">
              <w:rPr>
                <w:rFonts w:eastAsiaTheme="majorEastAsia" w:cs="Arial"/>
                <w:color w:val="auto"/>
                <w:sz w:val="18"/>
                <w:szCs w:val="18"/>
                <w:lang w:val="it-IT"/>
              </w:rPr>
              <w:t xml:space="preserve">Una volta isolati i complessi proteici coinvolti nella riparazione del DNA, sono stati identificati mediante LC-MS/MS e MALDI </w:t>
            </w:r>
            <w:proofErr w:type="spellStart"/>
            <w:r w:rsidR="008517D2">
              <w:rPr>
                <w:rFonts w:eastAsiaTheme="majorEastAsia" w:cs="Arial"/>
                <w:color w:val="auto"/>
                <w:sz w:val="18"/>
                <w:szCs w:val="18"/>
                <w:lang w:val="it-IT"/>
              </w:rPr>
              <w:t>ToF</w:t>
            </w:r>
            <w:proofErr w:type="spellEnd"/>
            <w:r w:rsidR="008517D2">
              <w:rPr>
                <w:rFonts w:eastAsiaTheme="majorEastAsia" w:cs="Arial"/>
                <w:color w:val="auto"/>
                <w:sz w:val="18"/>
                <w:szCs w:val="18"/>
                <w:lang w:val="it-IT"/>
              </w:rPr>
              <w:t xml:space="preserve"> evidenziando proteine come </w:t>
            </w:r>
            <w:r w:rsidR="008517D2" w:rsidRPr="007A2779">
              <w:rPr>
                <w:rFonts w:eastAsiaTheme="majorEastAsia" w:cs="Arial"/>
                <w:color w:val="auto"/>
                <w:sz w:val="18"/>
                <w:szCs w:val="18"/>
                <w:lang w:val="it-IT"/>
              </w:rPr>
              <w:t>RNA polimerasi I (RNAP1) e proteine ribosomiali specifiche (RP)</w:t>
            </w:r>
            <w:r w:rsidR="008517D2">
              <w:rPr>
                <w:rFonts w:eastAsiaTheme="majorEastAsia" w:cs="Arial"/>
                <w:color w:val="auto"/>
                <w:sz w:val="18"/>
                <w:szCs w:val="18"/>
                <w:lang w:val="it-IT"/>
              </w:rPr>
              <w:t xml:space="preserve">. </w:t>
            </w:r>
            <w:proofErr w:type="gramStart"/>
            <w:r w:rsidR="008517D2">
              <w:rPr>
                <w:rFonts w:eastAsiaTheme="majorEastAsia" w:cs="Arial"/>
                <w:color w:val="auto"/>
                <w:sz w:val="18"/>
                <w:szCs w:val="18"/>
                <w:lang w:val="it-IT"/>
              </w:rPr>
              <w:t>In particolare</w:t>
            </w:r>
            <w:proofErr w:type="gramEnd"/>
            <w:r w:rsidR="008517D2">
              <w:rPr>
                <w:rFonts w:eastAsiaTheme="majorEastAsia" w:cs="Arial"/>
                <w:color w:val="auto"/>
                <w:sz w:val="18"/>
                <w:szCs w:val="18"/>
                <w:lang w:val="it-IT"/>
              </w:rPr>
              <w:t xml:space="preserve"> è stata evidenziata per la prima volta la presenza della</w:t>
            </w:r>
            <w:r w:rsidR="008517D2" w:rsidRPr="007A2779">
              <w:rPr>
                <w:rFonts w:eastAsiaTheme="majorEastAsia" w:cs="Arial"/>
                <w:color w:val="auto"/>
                <w:sz w:val="18"/>
                <w:szCs w:val="18"/>
                <w:lang w:val="it-IT"/>
              </w:rPr>
              <w:t xml:space="preserve"> </w:t>
            </w:r>
            <w:proofErr w:type="spellStart"/>
            <w:r w:rsidR="008517D2" w:rsidRPr="007A2779">
              <w:rPr>
                <w:rFonts w:eastAsiaTheme="majorEastAsia" w:cs="Arial"/>
                <w:color w:val="auto"/>
                <w:sz w:val="18"/>
                <w:szCs w:val="18"/>
                <w:lang w:val="it-IT"/>
              </w:rPr>
              <w:t>ferrochelatasi</w:t>
            </w:r>
            <w:proofErr w:type="spellEnd"/>
            <w:r w:rsidR="008517D2" w:rsidRPr="007A2779">
              <w:rPr>
                <w:rFonts w:eastAsiaTheme="majorEastAsia" w:cs="Arial"/>
                <w:color w:val="auto"/>
                <w:sz w:val="18"/>
                <w:szCs w:val="18"/>
                <w:lang w:val="it-IT"/>
              </w:rPr>
              <w:t xml:space="preserve"> (FECH),</w:t>
            </w:r>
            <w:r w:rsidR="008517D2">
              <w:rPr>
                <w:rFonts w:eastAsiaTheme="majorEastAsia" w:cs="Arial"/>
                <w:color w:val="auto"/>
                <w:sz w:val="18"/>
                <w:szCs w:val="18"/>
                <w:lang w:val="it-IT"/>
              </w:rPr>
              <w:t xml:space="preserve"> </w:t>
            </w:r>
            <w:r w:rsidR="008517D2" w:rsidRPr="007A2779">
              <w:rPr>
                <w:rFonts w:eastAsiaTheme="majorEastAsia" w:cs="Arial"/>
                <w:color w:val="auto"/>
                <w:sz w:val="18"/>
                <w:szCs w:val="18"/>
                <w:lang w:val="it-IT"/>
              </w:rPr>
              <w:t xml:space="preserve">un nuovo </w:t>
            </w:r>
            <w:proofErr w:type="spellStart"/>
            <w:r w:rsidR="008517D2" w:rsidRPr="007A2779">
              <w:rPr>
                <w:rFonts w:eastAsiaTheme="majorEastAsia" w:cs="Arial"/>
                <w:color w:val="auto"/>
                <w:sz w:val="18"/>
                <w:szCs w:val="18"/>
                <w:lang w:val="it-IT"/>
              </w:rPr>
              <w:t>interattore</w:t>
            </w:r>
            <w:proofErr w:type="spellEnd"/>
            <w:r w:rsidR="008517D2" w:rsidRPr="007A2779">
              <w:rPr>
                <w:rFonts w:eastAsiaTheme="majorEastAsia" w:cs="Arial"/>
                <w:color w:val="auto"/>
                <w:sz w:val="18"/>
                <w:szCs w:val="18"/>
                <w:lang w:val="it-IT"/>
              </w:rPr>
              <w:t xml:space="preserve"> del CSA</w:t>
            </w:r>
            <w:r w:rsidR="00357974">
              <w:rPr>
                <w:rFonts w:eastAsiaTheme="majorEastAsia" w:cs="Arial"/>
                <w:color w:val="auto"/>
                <w:sz w:val="18"/>
                <w:szCs w:val="18"/>
                <w:lang w:val="it-IT"/>
              </w:rPr>
              <w:t xml:space="preserve"> associato a </w:t>
            </w:r>
            <w:proofErr w:type="spellStart"/>
            <w:r w:rsidR="00357974" w:rsidRPr="00357974">
              <w:rPr>
                <w:rFonts w:eastAsiaTheme="majorEastAsia" w:cs="Arial"/>
                <w:color w:val="auto"/>
                <w:sz w:val="18"/>
                <w:szCs w:val="18"/>
                <w:lang w:val="it-IT"/>
              </w:rPr>
              <w:t>protoporfiria</w:t>
            </w:r>
            <w:proofErr w:type="spellEnd"/>
            <w:r w:rsidR="00357974" w:rsidRPr="00357974">
              <w:rPr>
                <w:rFonts w:eastAsiaTheme="majorEastAsia" w:cs="Arial"/>
                <w:color w:val="auto"/>
                <w:sz w:val="18"/>
                <w:szCs w:val="18"/>
                <w:lang w:val="it-IT"/>
              </w:rPr>
              <w:t xml:space="preserve"> eritropoietica (EPP)</w:t>
            </w:r>
            <w:r w:rsidR="008517D2" w:rsidRPr="007A2779">
              <w:rPr>
                <w:rFonts w:eastAsiaTheme="majorEastAsia" w:cs="Arial"/>
                <w:color w:val="auto"/>
                <w:sz w:val="18"/>
                <w:szCs w:val="18"/>
                <w:lang w:val="it-IT"/>
              </w:rPr>
              <w:t xml:space="preserve">, </w:t>
            </w:r>
            <w:r w:rsidR="00357974" w:rsidRPr="00357974">
              <w:rPr>
                <w:rFonts w:eastAsiaTheme="majorEastAsia" w:cs="Arial"/>
                <w:color w:val="auto"/>
                <w:sz w:val="18"/>
                <w:szCs w:val="18"/>
                <w:lang w:val="it-IT"/>
              </w:rPr>
              <w:t xml:space="preserve">che si associa alle proteine del nucleotide </w:t>
            </w:r>
            <w:proofErr w:type="spellStart"/>
            <w:r w:rsidR="00357974" w:rsidRPr="00357974">
              <w:rPr>
                <w:rFonts w:eastAsiaTheme="majorEastAsia" w:cs="Arial"/>
                <w:color w:val="auto"/>
                <w:sz w:val="18"/>
                <w:szCs w:val="18"/>
                <w:lang w:val="it-IT"/>
              </w:rPr>
              <w:t>excision</w:t>
            </w:r>
            <w:proofErr w:type="spellEnd"/>
            <w:r w:rsidR="00357974" w:rsidRPr="00357974">
              <w:rPr>
                <w:rFonts w:eastAsiaTheme="majorEastAsia" w:cs="Arial"/>
                <w:color w:val="auto"/>
                <w:sz w:val="18"/>
                <w:szCs w:val="18"/>
                <w:lang w:val="it-IT"/>
              </w:rPr>
              <w:t xml:space="preserve"> </w:t>
            </w:r>
            <w:proofErr w:type="spellStart"/>
            <w:r w:rsidR="00357974" w:rsidRPr="00357974">
              <w:rPr>
                <w:rFonts w:eastAsiaTheme="majorEastAsia" w:cs="Arial"/>
                <w:color w:val="auto"/>
                <w:sz w:val="18"/>
                <w:szCs w:val="18"/>
                <w:lang w:val="it-IT"/>
              </w:rPr>
              <w:t>repair</w:t>
            </w:r>
            <w:proofErr w:type="spellEnd"/>
            <w:r w:rsidR="00357974" w:rsidRPr="00357974">
              <w:rPr>
                <w:rFonts w:eastAsiaTheme="majorEastAsia" w:cs="Arial"/>
                <w:color w:val="auto"/>
                <w:sz w:val="18"/>
                <w:szCs w:val="18"/>
                <w:lang w:val="it-IT"/>
              </w:rPr>
              <w:t xml:space="preserve"> (NER) responsabili della sindrome di Cockayne. Questo studio stabilisce un collegamento tra processi biochimici fino ad oggi considerati distinti e dimostra che le cellule dei pazienti affetti da </w:t>
            </w:r>
            <w:proofErr w:type="spellStart"/>
            <w:r w:rsidR="00357974" w:rsidRPr="00357974">
              <w:rPr>
                <w:rFonts w:eastAsiaTheme="majorEastAsia" w:cs="Arial"/>
                <w:color w:val="auto"/>
                <w:sz w:val="18"/>
                <w:szCs w:val="18"/>
                <w:lang w:val="it-IT"/>
              </w:rPr>
              <w:t>protoporfiria</w:t>
            </w:r>
            <w:proofErr w:type="spellEnd"/>
            <w:r w:rsidR="00357974" w:rsidRPr="00357974">
              <w:rPr>
                <w:rFonts w:eastAsiaTheme="majorEastAsia" w:cs="Arial"/>
                <w:color w:val="auto"/>
                <w:sz w:val="18"/>
                <w:szCs w:val="18"/>
                <w:lang w:val="it-IT"/>
              </w:rPr>
              <w:t xml:space="preserve"> eritropoietica, analogamente a quelli colpiti dalla sindrome di Cockayne, presentano alterazioni nell’espressione dei geni codificanti l’RNA ribosomiale</w:t>
            </w:r>
            <w:r w:rsidR="00357974">
              <w:rPr>
                <w:rFonts w:eastAsiaTheme="majorEastAsia" w:cs="Arial"/>
                <w:color w:val="auto"/>
                <w:sz w:val="18"/>
                <w:szCs w:val="18"/>
                <w:lang w:val="it-IT"/>
              </w:rPr>
              <w:t>.</w:t>
            </w:r>
          </w:p>
          <w:p w14:paraId="4B3DB02B" w14:textId="31208549" w:rsidR="00357974" w:rsidRPr="00305CEB" w:rsidRDefault="00357974" w:rsidP="00357974">
            <w:pPr>
              <w:jc w:val="both"/>
              <w:rPr>
                <w:rFonts w:eastAsiaTheme="majorEastAsia" w:cs="Arial"/>
                <w:b/>
                <w:color w:val="1F4E79" w:themeColor="accent1" w:themeShade="80"/>
                <w:sz w:val="18"/>
                <w:szCs w:val="18"/>
                <w:lang w:val="it-IT"/>
              </w:rPr>
            </w:pPr>
          </w:p>
        </w:tc>
      </w:tr>
      <w:tr w:rsidR="008517D2" w:rsidRPr="005E4F02" w14:paraId="3CBF2C61" w14:textId="77777777" w:rsidTr="001720E6">
        <w:trPr>
          <w:trHeight w:val="170"/>
        </w:trPr>
        <w:tc>
          <w:tcPr>
            <w:tcW w:w="2127" w:type="dxa"/>
          </w:tcPr>
          <w:p w14:paraId="7E3586BF" w14:textId="7BFFF577" w:rsidR="008517D2" w:rsidRPr="005D394A" w:rsidRDefault="008517D2" w:rsidP="008517D2">
            <w:pPr>
              <w:pStyle w:val="ECVDate"/>
              <w:rPr>
                <w:rFonts w:cs="Arial"/>
                <w:b/>
              </w:rPr>
            </w:pPr>
            <w:r>
              <w:rPr>
                <w:rFonts w:cs="Arial"/>
                <w:b/>
              </w:rPr>
              <w:t>2015-</w:t>
            </w:r>
            <w:r w:rsidRPr="005D394A">
              <w:rPr>
                <w:rFonts w:cs="Arial"/>
                <w:b/>
              </w:rPr>
              <w:t>2016</w:t>
            </w:r>
          </w:p>
        </w:tc>
        <w:tc>
          <w:tcPr>
            <w:tcW w:w="8248" w:type="dxa"/>
            <w:gridSpan w:val="2"/>
          </w:tcPr>
          <w:p w14:paraId="0EBA52E1" w14:textId="77777777" w:rsidR="008517D2" w:rsidRDefault="008517D2" w:rsidP="008517D2">
            <w:pPr>
              <w:pStyle w:val="Titolo3"/>
              <w:shd w:val="clear" w:color="auto" w:fill="FFFFFF"/>
              <w:jc w:val="both"/>
              <w:rPr>
                <w:rFonts w:ascii="Arial" w:hAnsi="Arial" w:cs="Arial"/>
                <w:b/>
                <w:color w:val="1F4E79" w:themeColor="accent1" w:themeShade="80"/>
                <w:sz w:val="18"/>
                <w:szCs w:val="18"/>
                <w:lang w:val="it-IT"/>
              </w:rPr>
            </w:pPr>
            <w:r w:rsidRPr="00264049">
              <w:rPr>
                <w:rFonts w:ascii="Arial" w:hAnsi="Arial" w:cs="Arial"/>
                <w:b/>
                <w:color w:val="1F4E79" w:themeColor="accent1" w:themeShade="80"/>
                <w:sz w:val="18"/>
                <w:szCs w:val="18"/>
                <w:lang w:val="it-IT"/>
              </w:rPr>
              <w:t xml:space="preserve">Partecipazione alle attività di ricerca </w:t>
            </w:r>
            <w:r>
              <w:rPr>
                <w:rFonts w:ascii="Arial" w:hAnsi="Arial" w:cs="Arial"/>
                <w:b/>
                <w:color w:val="1F4E79" w:themeColor="accent1" w:themeShade="80"/>
                <w:sz w:val="18"/>
                <w:szCs w:val="18"/>
                <w:lang w:val="it-IT"/>
              </w:rPr>
              <w:t>in ambito vegetale</w:t>
            </w:r>
          </w:p>
          <w:p w14:paraId="2755FDCE" w14:textId="6EA038F3" w:rsidR="008517D2" w:rsidRDefault="008517D2" w:rsidP="008517D2">
            <w:pPr>
              <w:pStyle w:val="Titolo3"/>
              <w:shd w:val="clear" w:color="auto" w:fill="FFFFFF"/>
              <w:jc w:val="both"/>
              <w:rPr>
                <w:rFonts w:ascii="Arial" w:hAnsi="Arial" w:cs="Arial"/>
                <w:color w:val="000000"/>
                <w:sz w:val="18"/>
                <w:szCs w:val="18"/>
                <w:lang w:val="it-IT"/>
              </w:rPr>
            </w:pPr>
            <w:r>
              <w:rPr>
                <w:rFonts w:ascii="Arial" w:hAnsi="Arial" w:cs="Arial"/>
                <w:color w:val="000000"/>
                <w:sz w:val="18"/>
                <w:szCs w:val="18"/>
                <w:lang w:val="it-IT"/>
              </w:rPr>
              <w:t>C</w:t>
            </w:r>
            <w:r w:rsidRPr="00264049">
              <w:rPr>
                <w:rFonts w:ascii="Arial" w:hAnsi="Arial" w:cs="Arial"/>
                <w:color w:val="000000"/>
                <w:sz w:val="18"/>
                <w:szCs w:val="18"/>
                <w:lang w:val="it-IT"/>
              </w:rPr>
              <w:t xml:space="preserve">ollaborazione con il Prof. S Del Luca, Dip di Scienze Biologiche, Geologiche e ambientali, Università di Bologna, il Prof G. </w:t>
            </w:r>
            <w:proofErr w:type="spellStart"/>
            <w:r w:rsidRPr="00264049">
              <w:rPr>
                <w:rFonts w:ascii="Arial" w:hAnsi="Arial" w:cs="Arial"/>
                <w:color w:val="000000"/>
                <w:sz w:val="18"/>
                <w:szCs w:val="18"/>
                <w:lang w:val="it-IT"/>
              </w:rPr>
              <w:t>Cai</w:t>
            </w:r>
            <w:proofErr w:type="spellEnd"/>
            <w:r w:rsidRPr="00264049">
              <w:rPr>
                <w:rFonts w:ascii="Arial" w:hAnsi="Arial" w:cs="Arial"/>
                <w:color w:val="000000"/>
                <w:sz w:val="18"/>
                <w:szCs w:val="18"/>
                <w:lang w:val="it-IT"/>
              </w:rPr>
              <w:t xml:space="preserve">, Dip. Scienze della Vita, Università di Siena e il Prof. KB Ruiz </w:t>
            </w:r>
            <w:proofErr w:type="spellStart"/>
            <w:r w:rsidRPr="00264049">
              <w:rPr>
                <w:rFonts w:ascii="Arial" w:hAnsi="Arial" w:cs="Arial"/>
                <w:color w:val="000000"/>
                <w:sz w:val="18"/>
                <w:szCs w:val="18"/>
                <w:lang w:val="it-IT"/>
              </w:rPr>
              <w:t>Departamento</w:t>
            </w:r>
            <w:proofErr w:type="spellEnd"/>
            <w:r w:rsidRPr="00264049">
              <w:rPr>
                <w:rFonts w:ascii="Arial" w:hAnsi="Arial" w:cs="Arial"/>
                <w:color w:val="000000"/>
                <w:sz w:val="18"/>
                <w:szCs w:val="18"/>
                <w:lang w:val="it-IT"/>
              </w:rPr>
              <w:t xml:space="preserve"> de </w:t>
            </w:r>
            <w:proofErr w:type="spellStart"/>
            <w:r w:rsidRPr="00264049">
              <w:rPr>
                <w:rFonts w:ascii="Arial" w:hAnsi="Arial" w:cs="Arial"/>
                <w:color w:val="000000"/>
                <w:sz w:val="18"/>
                <w:szCs w:val="18"/>
                <w:lang w:val="it-IT"/>
              </w:rPr>
              <w:t>Producción</w:t>
            </w:r>
            <w:proofErr w:type="spellEnd"/>
            <w:r w:rsidRPr="00264049">
              <w:rPr>
                <w:rFonts w:ascii="Arial" w:hAnsi="Arial" w:cs="Arial"/>
                <w:color w:val="000000"/>
                <w:sz w:val="18"/>
                <w:szCs w:val="18"/>
                <w:lang w:val="it-IT"/>
              </w:rPr>
              <w:t xml:space="preserve"> </w:t>
            </w:r>
            <w:proofErr w:type="spellStart"/>
            <w:r w:rsidRPr="00264049">
              <w:rPr>
                <w:rFonts w:ascii="Arial" w:hAnsi="Arial" w:cs="Arial"/>
                <w:color w:val="000000"/>
                <w:sz w:val="18"/>
                <w:szCs w:val="18"/>
                <w:lang w:val="it-IT"/>
              </w:rPr>
              <w:t>Agrícola</w:t>
            </w:r>
            <w:proofErr w:type="spellEnd"/>
            <w:r w:rsidRPr="00264049">
              <w:rPr>
                <w:rFonts w:ascii="Arial" w:hAnsi="Arial" w:cs="Arial"/>
                <w:color w:val="000000"/>
                <w:sz w:val="18"/>
                <w:szCs w:val="18"/>
                <w:lang w:val="it-IT"/>
              </w:rPr>
              <w:t>,</w:t>
            </w:r>
            <w:r>
              <w:rPr>
                <w:rFonts w:ascii="Arial" w:hAnsi="Arial" w:cs="Arial"/>
                <w:color w:val="000000"/>
                <w:sz w:val="18"/>
                <w:szCs w:val="18"/>
                <w:lang w:val="it-IT"/>
              </w:rPr>
              <w:t xml:space="preserve"> </w:t>
            </w:r>
            <w:proofErr w:type="spellStart"/>
            <w:r>
              <w:rPr>
                <w:rFonts w:ascii="Arial" w:hAnsi="Arial" w:cs="Arial"/>
                <w:color w:val="000000"/>
                <w:sz w:val="18"/>
                <w:szCs w:val="18"/>
                <w:lang w:val="it-IT"/>
              </w:rPr>
              <w:t>Universidad</w:t>
            </w:r>
            <w:proofErr w:type="spellEnd"/>
            <w:r>
              <w:rPr>
                <w:rFonts w:ascii="Arial" w:hAnsi="Arial" w:cs="Arial"/>
                <w:color w:val="000000"/>
                <w:sz w:val="18"/>
                <w:szCs w:val="18"/>
                <w:lang w:val="it-IT"/>
              </w:rPr>
              <w:t xml:space="preserve"> de Chile, Santiago per </w:t>
            </w:r>
            <w:r w:rsidRPr="002F2FDD">
              <w:rPr>
                <w:rFonts w:ascii="Arial" w:hAnsi="Arial" w:cs="Arial"/>
                <w:color w:val="000000"/>
                <w:sz w:val="18"/>
                <w:szCs w:val="18"/>
                <w:lang w:val="it-IT"/>
              </w:rPr>
              <w:t>l’identificazione mediante spettrometria di massa delle proteine contenute nei semi di quinoa per la valutazio</w:t>
            </w:r>
            <w:r>
              <w:rPr>
                <w:rFonts w:ascii="Arial" w:hAnsi="Arial" w:cs="Arial"/>
                <w:color w:val="000000"/>
                <w:sz w:val="18"/>
                <w:szCs w:val="18"/>
                <w:lang w:val="it-IT"/>
              </w:rPr>
              <w:t>ne della</w:t>
            </w:r>
            <w:r w:rsidRPr="00AE0692">
              <w:rPr>
                <w:rFonts w:ascii="Arial" w:hAnsi="Arial" w:cs="Arial"/>
                <w:color w:val="000000"/>
                <w:sz w:val="18"/>
                <w:szCs w:val="18"/>
                <w:lang w:val="it-IT"/>
              </w:rPr>
              <w:t xml:space="preserve"> qualità del seme coltivato in diverse condizioni ambientali come salin</w:t>
            </w:r>
            <w:r>
              <w:rPr>
                <w:rFonts w:ascii="Arial" w:hAnsi="Arial" w:cs="Arial"/>
                <w:color w:val="000000"/>
                <w:sz w:val="18"/>
                <w:szCs w:val="18"/>
                <w:lang w:val="it-IT"/>
              </w:rPr>
              <w:t>ità e siccità.</w:t>
            </w:r>
            <w:r w:rsidRPr="00264049">
              <w:rPr>
                <w:rFonts w:ascii="Arial" w:hAnsi="Arial" w:cs="Arial"/>
                <w:color w:val="000000"/>
                <w:sz w:val="18"/>
                <w:szCs w:val="18"/>
                <w:lang w:val="it-IT"/>
              </w:rPr>
              <w:t xml:space="preserve"> </w:t>
            </w:r>
          </w:p>
          <w:p w14:paraId="667F4D23" w14:textId="6FD05B93" w:rsidR="008517D2" w:rsidRPr="00AE0692" w:rsidRDefault="008517D2" w:rsidP="008517D2">
            <w:pPr>
              <w:rPr>
                <w:lang w:val="it-IT"/>
              </w:rPr>
            </w:pPr>
          </w:p>
        </w:tc>
      </w:tr>
      <w:tr w:rsidR="008517D2" w:rsidRPr="005E4F02" w14:paraId="199309DB" w14:textId="77777777" w:rsidTr="001720E6">
        <w:trPr>
          <w:trHeight w:val="170"/>
        </w:trPr>
        <w:tc>
          <w:tcPr>
            <w:tcW w:w="2127" w:type="dxa"/>
          </w:tcPr>
          <w:p w14:paraId="6586BEA9" w14:textId="062FE190" w:rsidR="008517D2" w:rsidRPr="00AE0692" w:rsidRDefault="008517D2" w:rsidP="008517D2">
            <w:pPr>
              <w:pStyle w:val="ECVDate"/>
              <w:rPr>
                <w:rFonts w:cs="Arial"/>
                <w:b/>
                <w:lang w:val="it-IT"/>
              </w:rPr>
            </w:pPr>
          </w:p>
        </w:tc>
        <w:tc>
          <w:tcPr>
            <w:tcW w:w="8248" w:type="dxa"/>
            <w:gridSpan w:val="2"/>
          </w:tcPr>
          <w:p w14:paraId="2CF2A617" w14:textId="618D8FD1" w:rsidR="008517D2" w:rsidRDefault="008517D2" w:rsidP="008517D2">
            <w:pPr>
              <w:pStyle w:val="Titolo3"/>
              <w:shd w:val="clear" w:color="auto" w:fill="FFFFFF"/>
              <w:jc w:val="both"/>
              <w:rPr>
                <w:rFonts w:ascii="Arial" w:hAnsi="Arial" w:cs="Arial"/>
                <w:color w:val="000000"/>
                <w:sz w:val="18"/>
                <w:szCs w:val="18"/>
                <w:lang w:val="it-IT"/>
              </w:rPr>
            </w:pPr>
            <w:r>
              <w:rPr>
                <w:rFonts w:ascii="Arial" w:hAnsi="Arial" w:cs="Arial"/>
                <w:color w:val="000000"/>
                <w:sz w:val="18"/>
                <w:szCs w:val="18"/>
                <w:lang w:val="it-IT"/>
              </w:rPr>
              <w:t>C</w:t>
            </w:r>
            <w:r w:rsidRPr="00AE0692">
              <w:rPr>
                <w:rFonts w:ascii="Arial" w:hAnsi="Arial" w:cs="Arial"/>
                <w:color w:val="000000"/>
                <w:sz w:val="18"/>
                <w:szCs w:val="18"/>
                <w:lang w:val="it-IT"/>
              </w:rPr>
              <w:t>ollaborazione con la Prof.ssa Moscatelli Alessandra, Dip. Bioscienze, Un</w:t>
            </w:r>
            <w:r w:rsidR="002F2FDD">
              <w:rPr>
                <w:rFonts w:ascii="Arial" w:hAnsi="Arial" w:cs="Arial"/>
                <w:color w:val="000000"/>
                <w:sz w:val="18"/>
                <w:szCs w:val="18"/>
                <w:lang w:val="it-IT"/>
              </w:rPr>
              <w:t xml:space="preserve">iversità degli Studi di Milano </w:t>
            </w:r>
            <w:r w:rsidRPr="00AE0692">
              <w:rPr>
                <w:rFonts w:ascii="Arial" w:hAnsi="Arial" w:cs="Arial"/>
                <w:color w:val="000000"/>
                <w:sz w:val="18"/>
                <w:szCs w:val="18"/>
                <w:lang w:val="it-IT"/>
              </w:rPr>
              <w:t xml:space="preserve">e con il Prof. Moreau P, </w:t>
            </w:r>
            <w:proofErr w:type="spellStart"/>
            <w:r w:rsidRPr="00AE0692">
              <w:rPr>
                <w:rFonts w:ascii="Arial" w:hAnsi="Arial" w:cs="Arial"/>
                <w:color w:val="000000"/>
                <w:sz w:val="18"/>
                <w:szCs w:val="18"/>
                <w:lang w:val="it-IT"/>
              </w:rPr>
              <w:t>Laboratoire</w:t>
            </w:r>
            <w:proofErr w:type="spellEnd"/>
            <w:r w:rsidRPr="00AE0692">
              <w:rPr>
                <w:rFonts w:ascii="Arial" w:hAnsi="Arial" w:cs="Arial"/>
                <w:color w:val="000000"/>
                <w:sz w:val="18"/>
                <w:szCs w:val="18"/>
                <w:lang w:val="it-IT"/>
              </w:rPr>
              <w:t xml:space="preserve"> de </w:t>
            </w:r>
            <w:proofErr w:type="spellStart"/>
            <w:r w:rsidRPr="00AE0692">
              <w:rPr>
                <w:rFonts w:ascii="Arial" w:hAnsi="Arial" w:cs="Arial"/>
                <w:color w:val="000000"/>
                <w:sz w:val="18"/>
                <w:szCs w:val="18"/>
                <w:lang w:val="it-IT"/>
              </w:rPr>
              <w:t>Biogenèse</w:t>
            </w:r>
            <w:proofErr w:type="spellEnd"/>
            <w:r w:rsidRPr="00AE0692">
              <w:rPr>
                <w:rFonts w:ascii="Arial" w:hAnsi="Arial" w:cs="Arial"/>
                <w:color w:val="000000"/>
                <w:sz w:val="18"/>
                <w:szCs w:val="18"/>
                <w:lang w:val="it-IT"/>
              </w:rPr>
              <w:t xml:space="preserve"> </w:t>
            </w:r>
            <w:proofErr w:type="spellStart"/>
            <w:r w:rsidRPr="00AE0692">
              <w:rPr>
                <w:rFonts w:ascii="Arial" w:hAnsi="Arial" w:cs="Arial"/>
                <w:color w:val="000000"/>
                <w:sz w:val="18"/>
                <w:szCs w:val="18"/>
                <w:lang w:val="it-IT"/>
              </w:rPr>
              <w:t>Membranaire</w:t>
            </w:r>
            <w:proofErr w:type="spellEnd"/>
            <w:r w:rsidRPr="00AE0692">
              <w:rPr>
                <w:rFonts w:ascii="Arial" w:hAnsi="Arial" w:cs="Arial"/>
                <w:color w:val="000000"/>
                <w:sz w:val="18"/>
                <w:szCs w:val="18"/>
                <w:lang w:val="it-IT"/>
              </w:rPr>
              <w:t xml:space="preserve">, Université Bordeaux </w:t>
            </w:r>
            <w:proofErr w:type="spellStart"/>
            <w:r w:rsidRPr="00AE0692">
              <w:rPr>
                <w:rFonts w:ascii="Arial" w:hAnsi="Arial" w:cs="Arial"/>
                <w:color w:val="000000"/>
                <w:sz w:val="18"/>
                <w:szCs w:val="18"/>
                <w:lang w:val="it-IT"/>
              </w:rPr>
              <w:t>Segalen</w:t>
            </w:r>
            <w:proofErr w:type="spellEnd"/>
            <w:r w:rsidRPr="00AE0692">
              <w:rPr>
                <w:rFonts w:ascii="Arial" w:hAnsi="Arial" w:cs="Arial"/>
                <w:color w:val="000000"/>
                <w:sz w:val="18"/>
                <w:szCs w:val="18"/>
                <w:lang w:val="it-IT"/>
              </w:rPr>
              <w:t xml:space="preserve">, </w:t>
            </w:r>
            <w:proofErr w:type="spellStart"/>
            <w:r w:rsidRPr="00AE0692">
              <w:rPr>
                <w:rFonts w:ascii="Arial" w:hAnsi="Arial" w:cs="Arial"/>
                <w:color w:val="000000"/>
                <w:sz w:val="18"/>
                <w:szCs w:val="18"/>
                <w:lang w:val="it-IT"/>
              </w:rPr>
              <w:t>Villenave</w:t>
            </w:r>
            <w:proofErr w:type="spellEnd"/>
            <w:r w:rsidRPr="00AE0692">
              <w:rPr>
                <w:rFonts w:ascii="Arial" w:hAnsi="Arial" w:cs="Arial"/>
                <w:color w:val="000000"/>
                <w:sz w:val="18"/>
                <w:szCs w:val="18"/>
                <w:lang w:val="it-IT"/>
              </w:rPr>
              <w:t xml:space="preserve"> d'</w:t>
            </w:r>
            <w:proofErr w:type="spellStart"/>
            <w:r w:rsidRPr="00AE0692">
              <w:rPr>
                <w:rFonts w:ascii="Arial" w:hAnsi="Arial" w:cs="Arial"/>
                <w:color w:val="000000"/>
                <w:sz w:val="18"/>
                <w:szCs w:val="18"/>
                <w:lang w:val="it-IT"/>
              </w:rPr>
              <w:t>Ornon</w:t>
            </w:r>
            <w:proofErr w:type="spellEnd"/>
            <w:r w:rsidRPr="00AE0692">
              <w:rPr>
                <w:rFonts w:ascii="Arial" w:hAnsi="Arial" w:cs="Arial"/>
                <w:color w:val="000000"/>
                <w:sz w:val="18"/>
                <w:szCs w:val="18"/>
                <w:lang w:val="it-IT"/>
              </w:rPr>
              <w:t>, France</w:t>
            </w:r>
            <w:r>
              <w:rPr>
                <w:rFonts w:ascii="Arial" w:hAnsi="Arial" w:cs="Arial"/>
                <w:color w:val="000000"/>
                <w:sz w:val="18"/>
                <w:szCs w:val="18"/>
                <w:lang w:val="it-IT"/>
              </w:rPr>
              <w:t xml:space="preserve"> per lo</w:t>
            </w:r>
            <w:r w:rsidRPr="00AE0692">
              <w:rPr>
                <w:rFonts w:ascii="Arial" w:hAnsi="Arial" w:cs="Arial"/>
                <w:color w:val="000000"/>
                <w:sz w:val="18"/>
                <w:szCs w:val="18"/>
                <w:lang w:val="it-IT"/>
              </w:rPr>
              <w:t xml:space="preserve"> </w:t>
            </w:r>
            <w:r w:rsidRPr="00FB0BD4">
              <w:rPr>
                <w:rFonts w:ascii="Arial" w:hAnsi="Arial" w:cs="Arial"/>
                <w:b/>
                <w:color w:val="000000"/>
                <w:sz w:val="18"/>
                <w:szCs w:val="18"/>
                <w:lang w:val="it-IT"/>
              </w:rPr>
              <w:t xml:space="preserve">studio proteomico di tubi pollinici di </w:t>
            </w:r>
            <w:proofErr w:type="spellStart"/>
            <w:r w:rsidRPr="00FB0BD4">
              <w:rPr>
                <w:rFonts w:ascii="Arial" w:hAnsi="Arial" w:cs="Arial"/>
                <w:b/>
                <w:color w:val="000000"/>
                <w:sz w:val="18"/>
                <w:szCs w:val="18"/>
                <w:lang w:val="it-IT"/>
              </w:rPr>
              <w:t>Nicotiana</w:t>
            </w:r>
            <w:proofErr w:type="spellEnd"/>
            <w:r w:rsidRPr="00FB0BD4">
              <w:rPr>
                <w:rFonts w:ascii="Arial" w:hAnsi="Arial" w:cs="Arial"/>
                <w:b/>
                <w:color w:val="000000"/>
                <w:sz w:val="18"/>
                <w:szCs w:val="18"/>
                <w:lang w:val="it-IT"/>
              </w:rPr>
              <w:t xml:space="preserve"> </w:t>
            </w:r>
            <w:proofErr w:type="spellStart"/>
            <w:r w:rsidRPr="00FB0BD4">
              <w:rPr>
                <w:rFonts w:ascii="Arial" w:hAnsi="Arial" w:cs="Arial"/>
                <w:b/>
                <w:color w:val="000000"/>
                <w:sz w:val="18"/>
                <w:szCs w:val="18"/>
                <w:lang w:val="it-IT"/>
              </w:rPr>
              <w:t>tabacum</w:t>
            </w:r>
            <w:proofErr w:type="spellEnd"/>
            <w:r w:rsidRPr="00AE0692">
              <w:rPr>
                <w:rFonts w:ascii="Arial" w:hAnsi="Arial" w:cs="Arial"/>
                <w:color w:val="000000"/>
                <w:sz w:val="18"/>
                <w:szCs w:val="18"/>
                <w:lang w:val="it-IT"/>
              </w:rPr>
              <w:t xml:space="preserve">. </w:t>
            </w:r>
          </w:p>
          <w:p w14:paraId="7D4D4D15" w14:textId="57AD4310" w:rsidR="008517D2" w:rsidRPr="00A43B0E" w:rsidRDefault="008517D2" w:rsidP="008517D2">
            <w:pPr>
              <w:rPr>
                <w:lang w:val="it-IT"/>
              </w:rPr>
            </w:pPr>
          </w:p>
        </w:tc>
      </w:tr>
      <w:tr w:rsidR="008517D2" w:rsidRPr="005E4F02" w14:paraId="7C28D58F" w14:textId="77777777" w:rsidTr="001720E6">
        <w:trPr>
          <w:trHeight w:val="170"/>
        </w:trPr>
        <w:tc>
          <w:tcPr>
            <w:tcW w:w="2127" w:type="dxa"/>
          </w:tcPr>
          <w:p w14:paraId="04E27647" w14:textId="51687F94" w:rsidR="008517D2" w:rsidRPr="00FB0BD4" w:rsidRDefault="008517D2" w:rsidP="008517D2">
            <w:pPr>
              <w:pStyle w:val="ECVDate"/>
              <w:rPr>
                <w:rFonts w:cs="Arial"/>
                <w:b/>
                <w:szCs w:val="18"/>
              </w:rPr>
            </w:pPr>
            <w:r>
              <w:rPr>
                <w:rFonts w:cs="Arial"/>
                <w:b/>
                <w:szCs w:val="18"/>
              </w:rPr>
              <w:t>2012-</w:t>
            </w:r>
            <w:r w:rsidRPr="00FB0BD4">
              <w:rPr>
                <w:rFonts w:cs="Arial"/>
                <w:b/>
                <w:szCs w:val="18"/>
              </w:rPr>
              <w:t>2014</w:t>
            </w:r>
          </w:p>
        </w:tc>
        <w:tc>
          <w:tcPr>
            <w:tcW w:w="8248" w:type="dxa"/>
            <w:gridSpan w:val="2"/>
          </w:tcPr>
          <w:p w14:paraId="330CD1D2" w14:textId="77777777" w:rsidR="008517D2" w:rsidRDefault="008517D2" w:rsidP="008517D2">
            <w:pPr>
              <w:pStyle w:val="Titolo3"/>
              <w:shd w:val="clear" w:color="auto" w:fill="FFFFFF"/>
              <w:jc w:val="both"/>
              <w:rPr>
                <w:rFonts w:ascii="Arial" w:hAnsi="Arial" w:cs="Arial"/>
                <w:color w:val="1F4E79" w:themeColor="accent1" w:themeShade="80"/>
                <w:sz w:val="18"/>
                <w:szCs w:val="18"/>
                <w:lang w:val="it-IT"/>
              </w:rPr>
            </w:pPr>
            <w:r w:rsidRPr="00FB0BD4">
              <w:rPr>
                <w:rFonts w:ascii="Arial" w:hAnsi="Arial" w:cs="Arial"/>
                <w:b/>
                <w:color w:val="1F4E79" w:themeColor="accent1" w:themeShade="80"/>
                <w:sz w:val="18"/>
                <w:szCs w:val="18"/>
                <w:lang w:val="it-IT"/>
              </w:rPr>
              <w:t>Studio proteomico su siero di pazienti affetti da sindrome di Rett</w:t>
            </w:r>
            <w:r w:rsidRPr="00FB0BD4">
              <w:rPr>
                <w:rFonts w:ascii="Arial" w:hAnsi="Arial" w:cs="Arial"/>
                <w:color w:val="1F4E79" w:themeColor="accent1" w:themeShade="80"/>
                <w:sz w:val="18"/>
                <w:szCs w:val="18"/>
                <w:lang w:val="it-IT"/>
              </w:rPr>
              <w:t xml:space="preserve"> </w:t>
            </w:r>
          </w:p>
          <w:p w14:paraId="6389647A" w14:textId="77777777" w:rsidR="008517D2" w:rsidRDefault="008517D2" w:rsidP="008517D2">
            <w:pPr>
              <w:pStyle w:val="Titolo3"/>
              <w:shd w:val="clear" w:color="auto" w:fill="FFFFFF"/>
              <w:jc w:val="both"/>
              <w:rPr>
                <w:rFonts w:ascii="Arial" w:hAnsi="Arial" w:cs="Arial"/>
                <w:color w:val="000000"/>
                <w:sz w:val="18"/>
                <w:szCs w:val="18"/>
                <w:lang w:val="it-IT"/>
              </w:rPr>
            </w:pPr>
            <w:r>
              <w:rPr>
                <w:rFonts w:ascii="Arial" w:hAnsi="Arial" w:cs="Arial"/>
                <w:color w:val="000000"/>
                <w:sz w:val="18"/>
                <w:szCs w:val="18"/>
                <w:lang w:val="it-IT"/>
              </w:rPr>
              <w:t>C</w:t>
            </w:r>
            <w:r w:rsidRPr="00FB0BD4">
              <w:rPr>
                <w:rFonts w:ascii="Arial" w:hAnsi="Arial" w:cs="Arial"/>
                <w:color w:val="000000"/>
                <w:sz w:val="18"/>
                <w:szCs w:val="18"/>
                <w:lang w:val="it-IT"/>
              </w:rPr>
              <w:t>ollaborazione con il Prof. Joussef Hayek, Unità di Neuropsichiatria infantile, Università degli studi di Siena, Azienda O</w:t>
            </w:r>
            <w:r>
              <w:rPr>
                <w:rFonts w:ascii="Arial" w:hAnsi="Arial" w:cs="Arial"/>
                <w:color w:val="000000"/>
                <w:sz w:val="18"/>
                <w:szCs w:val="18"/>
                <w:lang w:val="it-IT"/>
              </w:rPr>
              <w:t>spedaliera Universitaria Senese,</w:t>
            </w:r>
            <w:r w:rsidRPr="00FB0BD4">
              <w:rPr>
                <w:rFonts w:ascii="Arial" w:hAnsi="Arial" w:cs="Arial"/>
                <w:color w:val="000000"/>
                <w:sz w:val="18"/>
                <w:szCs w:val="18"/>
                <w:lang w:val="it-IT"/>
              </w:rPr>
              <w:t xml:space="preserve"> per l’individuazione di biomarcatori di patologia su siero di pazienti e studio dell’effetto del trattamento con omega 3</w:t>
            </w:r>
            <w:r w:rsidRPr="001517D8">
              <w:rPr>
                <w:rFonts w:ascii="Arial" w:hAnsi="Arial" w:cs="Arial"/>
                <w:b/>
                <w:bCs/>
                <w:color w:val="000000"/>
                <w:sz w:val="20"/>
                <w:szCs w:val="20"/>
                <w:lang w:val="it-IT"/>
              </w:rPr>
              <w:t xml:space="preserve"> </w:t>
            </w:r>
            <w:r w:rsidRPr="00721A1B">
              <w:rPr>
                <w:rFonts w:ascii="Arial" w:hAnsi="Arial" w:cs="Arial"/>
                <w:bCs/>
                <w:color w:val="000000"/>
                <w:sz w:val="20"/>
                <w:szCs w:val="20"/>
                <w:lang w:val="it-IT"/>
              </w:rPr>
              <w:t>nell’ambito del</w:t>
            </w:r>
            <w:r>
              <w:rPr>
                <w:rFonts w:ascii="Arial" w:hAnsi="Arial" w:cs="Arial"/>
                <w:b/>
                <w:bCs/>
                <w:color w:val="000000"/>
                <w:sz w:val="20"/>
                <w:szCs w:val="20"/>
                <w:lang w:val="it-IT"/>
              </w:rPr>
              <w:t xml:space="preserve"> </w:t>
            </w:r>
            <w:r w:rsidRPr="001517D8">
              <w:rPr>
                <w:rFonts w:ascii="Arial" w:hAnsi="Arial" w:cs="Arial"/>
                <w:b/>
                <w:bCs/>
                <w:color w:val="000000"/>
                <w:sz w:val="20"/>
                <w:szCs w:val="20"/>
                <w:lang w:val="it-IT"/>
              </w:rPr>
              <w:t>Bando Salute 2009</w:t>
            </w:r>
            <w:r w:rsidRPr="005D394A">
              <w:rPr>
                <w:rFonts w:ascii="Arial" w:hAnsi="Arial" w:cs="Arial"/>
                <w:color w:val="000000"/>
                <w:sz w:val="20"/>
                <w:szCs w:val="20"/>
                <w:lang w:val="it-IT"/>
              </w:rPr>
              <w:t>, “</w:t>
            </w:r>
            <w:proofErr w:type="spellStart"/>
            <w:r w:rsidRPr="005D394A">
              <w:rPr>
                <w:rFonts w:ascii="Arial" w:hAnsi="Arial" w:cs="Arial"/>
                <w:color w:val="000000"/>
                <w:sz w:val="20"/>
                <w:szCs w:val="20"/>
                <w:lang w:val="it-IT"/>
              </w:rPr>
              <w:t>Antioxidants</w:t>
            </w:r>
            <w:proofErr w:type="spellEnd"/>
            <w:r w:rsidRPr="005D394A">
              <w:rPr>
                <w:rFonts w:ascii="Arial" w:hAnsi="Arial" w:cs="Arial"/>
                <w:color w:val="000000"/>
                <w:sz w:val="20"/>
                <w:szCs w:val="20"/>
                <w:lang w:val="it-IT"/>
              </w:rPr>
              <w:t xml:space="preserve"> (ω-3 </w:t>
            </w:r>
            <w:proofErr w:type="spellStart"/>
            <w:r w:rsidRPr="005D394A">
              <w:rPr>
                <w:rFonts w:ascii="Arial" w:hAnsi="Arial" w:cs="Arial"/>
                <w:color w:val="000000"/>
                <w:sz w:val="20"/>
                <w:szCs w:val="20"/>
                <w:lang w:val="it-IT"/>
              </w:rPr>
              <w:t>Polyunsaturated</w:t>
            </w:r>
            <w:proofErr w:type="spellEnd"/>
            <w:r w:rsidRPr="005D394A">
              <w:rPr>
                <w:rFonts w:ascii="Arial" w:hAnsi="Arial" w:cs="Arial"/>
                <w:color w:val="000000"/>
                <w:sz w:val="20"/>
                <w:szCs w:val="20"/>
                <w:lang w:val="it-IT"/>
              </w:rPr>
              <w:t xml:space="preserve"> Fatty Acids, </w:t>
            </w:r>
            <w:proofErr w:type="spellStart"/>
            <w:r w:rsidRPr="005D394A">
              <w:rPr>
                <w:rFonts w:ascii="Arial" w:hAnsi="Arial" w:cs="Arial"/>
                <w:color w:val="000000"/>
                <w:sz w:val="20"/>
                <w:szCs w:val="20"/>
                <w:lang w:val="it-IT"/>
              </w:rPr>
              <w:t>lipoic</w:t>
            </w:r>
            <w:proofErr w:type="spellEnd"/>
            <w:r w:rsidRPr="005D394A">
              <w:rPr>
                <w:rFonts w:ascii="Arial" w:hAnsi="Arial" w:cs="Arial"/>
                <w:color w:val="000000"/>
                <w:sz w:val="20"/>
                <w:szCs w:val="20"/>
                <w:lang w:val="it-IT"/>
              </w:rPr>
              <w:t xml:space="preserve"> acid) </w:t>
            </w:r>
            <w:proofErr w:type="spellStart"/>
            <w:r w:rsidRPr="005D394A">
              <w:rPr>
                <w:rFonts w:ascii="Arial" w:hAnsi="Arial" w:cs="Arial"/>
                <w:color w:val="000000"/>
                <w:sz w:val="20"/>
                <w:szCs w:val="20"/>
                <w:lang w:val="it-IT"/>
              </w:rPr>
              <w:t>supplementation</w:t>
            </w:r>
            <w:proofErr w:type="spellEnd"/>
            <w:r w:rsidRPr="005D394A">
              <w:rPr>
                <w:rFonts w:ascii="Arial" w:hAnsi="Arial" w:cs="Arial"/>
                <w:color w:val="000000"/>
                <w:sz w:val="20"/>
                <w:szCs w:val="20"/>
                <w:lang w:val="it-IT"/>
              </w:rPr>
              <w:t xml:space="preserve"> in Rett </w:t>
            </w:r>
            <w:proofErr w:type="spellStart"/>
            <w:r w:rsidRPr="005D394A">
              <w:rPr>
                <w:rFonts w:ascii="Arial" w:hAnsi="Arial" w:cs="Arial"/>
                <w:color w:val="000000"/>
                <w:sz w:val="20"/>
                <w:szCs w:val="20"/>
                <w:lang w:val="it-IT"/>
              </w:rPr>
              <w:t>syndrome</w:t>
            </w:r>
            <w:proofErr w:type="spellEnd"/>
            <w:r w:rsidRPr="005D394A">
              <w:rPr>
                <w:rFonts w:ascii="Arial" w:hAnsi="Arial" w:cs="Arial"/>
                <w:color w:val="000000"/>
                <w:sz w:val="20"/>
                <w:szCs w:val="20"/>
                <w:lang w:val="it-IT"/>
              </w:rPr>
              <w:t xml:space="preserve">: A </w:t>
            </w:r>
            <w:proofErr w:type="spellStart"/>
            <w:r w:rsidRPr="005D394A">
              <w:rPr>
                <w:rFonts w:ascii="Arial" w:hAnsi="Arial" w:cs="Arial"/>
                <w:color w:val="000000"/>
                <w:sz w:val="20"/>
                <w:szCs w:val="20"/>
                <w:lang w:val="it-IT"/>
              </w:rPr>
              <w:t>novel</w:t>
            </w:r>
            <w:proofErr w:type="spellEnd"/>
            <w:r w:rsidRPr="005D394A">
              <w:rPr>
                <w:rFonts w:ascii="Arial" w:hAnsi="Arial" w:cs="Arial"/>
                <w:color w:val="000000"/>
                <w:sz w:val="20"/>
                <w:szCs w:val="20"/>
                <w:lang w:val="it-IT"/>
              </w:rPr>
              <w:t xml:space="preserve"> </w:t>
            </w:r>
            <w:proofErr w:type="spellStart"/>
            <w:r w:rsidRPr="005D394A">
              <w:rPr>
                <w:rFonts w:ascii="Arial" w:hAnsi="Arial" w:cs="Arial"/>
                <w:color w:val="000000"/>
                <w:sz w:val="20"/>
                <w:szCs w:val="20"/>
                <w:lang w:val="it-IT"/>
              </w:rPr>
              <w:t>approach</w:t>
            </w:r>
            <w:proofErr w:type="spellEnd"/>
            <w:r w:rsidRPr="005D394A">
              <w:rPr>
                <w:rFonts w:ascii="Arial" w:hAnsi="Arial" w:cs="Arial"/>
                <w:color w:val="000000"/>
                <w:sz w:val="20"/>
                <w:szCs w:val="20"/>
                <w:lang w:val="it-IT"/>
              </w:rPr>
              <w:t xml:space="preserve"> to therapy” e </w:t>
            </w:r>
            <w:proofErr w:type="spellStart"/>
            <w:r w:rsidRPr="005D394A">
              <w:rPr>
                <w:rFonts w:ascii="Arial" w:hAnsi="Arial" w:cs="Arial"/>
                <w:color w:val="000000"/>
                <w:sz w:val="20"/>
                <w:szCs w:val="20"/>
                <w:lang w:val="it-IT"/>
              </w:rPr>
              <w:t>supporatato</w:t>
            </w:r>
            <w:proofErr w:type="spellEnd"/>
            <w:r w:rsidRPr="005D394A">
              <w:rPr>
                <w:rFonts w:ascii="Arial" w:hAnsi="Arial" w:cs="Arial"/>
                <w:color w:val="000000"/>
                <w:sz w:val="20"/>
                <w:szCs w:val="20"/>
                <w:lang w:val="it-IT"/>
              </w:rPr>
              <w:t xml:space="preserve"> dall' Associazione Italiana Rett</w:t>
            </w:r>
            <w:r>
              <w:rPr>
                <w:rFonts w:ascii="Arial" w:hAnsi="Arial" w:cs="Arial"/>
                <w:color w:val="000000"/>
                <w:sz w:val="18"/>
                <w:szCs w:val="18"/>
                <w:lang w:val="it-IT"/>
              </w:rPr>
              <w:t>.</w:t>
            </w:r>
            <w:r w:rsidRPr="00FB0BD4">
              <w:rPr>
                <w:rFonts w:ascii="Arial" w:hAnsi="Arial" w:cs="Arial"/>
                <w:color w:val="000000"/>
                <w:sz w:val="18"/>
                <w:szCs w:val="18"/>
                <w:lang w:val="it-IT"/>
              </w:rPr>
              <w:t xml:space="preserve"> </w:t>
            </w:r>
          </w:p>
          <w:p w14:paraId="7EE040F4" w14:textId="271ECC1E" w:rsidR="008517D2" w:rsidRPr="00721A1B" w:rsidRDefault="008517D2" w:rsidP="008517D2">
            <w:pPr>
              <w:rPr>
                <w:lang w:val="it-IT"/>
              </w:rPr>
            </w:pPr>
          </w:p>
        </w:tc>
      </w:tr>
      <w:tr w:rsidR="008517D2" w:rsidRPr="005E4F02" w14:paraId="67281BA8" w14:textId="77777777" w:rsidTr="001720E6">
        <w:trPr>
          <w:trHeight w:val="170"/>
        </w:trPr>
        <w:tc>
          <w:tcPr>
            <w:tcW w:w="2127" w:type="dxa"/>
          </w:tcPr>
          <w:p w14:paraId="4717E37A" w14:textId="11B87524" w:rsidR="008517D2" w:rsidRPr="00175E05" w:rsidRDefault="008517D2" w:rsidP="008517D2">
            <w:pPr>
              <w:pStyle w:val="ECVDate"/>
              <w:rPr>
                <w:rFonts w:cs="Arial"/>
                <w:b/>
                <w:szCs w:val="18"/>
                <w:highlight w:val="yellow"/>
              </w:rPr>
            </w:pPr>
            <w:r w:rsidRPr="001B4C9E">
              <w:rPr>
                <w:rFonts w:cs="Arial"/>
                <w:b/>
                <w:szCs w:val="18"/>
              </w:rPr>
              <w:t>2007-2008</w:t>
            </w:r>
          </w:p>
        </w:tc>
        <w:tc>
          <w:tcPr>
            <w:tcW w:w="8248" w:type="dxa"/>
            <w:gridSpan w:val="2"/>
          </w:tcPr>
          <w:p w14:paraId="08616329" w14:textId="77777777" w:rsidR="008517D2" w:rsidRPr="001B4C9E" w:rsidRDefault="008517D2" w:rsidP="008517D2">
            <w:pPr>
              <w:pStyle w:val="Titolo3"/>
              <w:shd w:val="clear" w:color="auto" w:fill="FFFFFF"/>
              <w:jc w:val="both"/>
              <w:rPr>
                <w:rFonts w:ascii="Arial" w:hAnsi="Arial" w:cs="Arial"/>
                <w:b/>
                <w:color w:val="1F4E79" w:themeColor="accent1" w:themeShade="80"/>
                <w:sz w:val="18"/>
                <w:szCs w:val="18"/>
                <w:lang w:val="it-IT"/>
              </w:rPr>
            </w:pPr>
            <w:r w:rsidRPr="001B4C9E">
              <w:rPr>
                <w:rFonts w:ascii="Arial" w:hAnsi="Arial" w:cs="Arial"/>
                <w:b/>
                <w:color w:val="1F4E79" w:themeColor="accent1" w:themeShade="80"/>
                <w:sz w:val="18"/>
                <w:szCs w:val="18"/>
                <w:lang w:val="it-IT"/>
              </w:rPr>
              <w:t xml:space="preserve">Studio sull'identificazione di marker biochimici su campioni di siero, liquor e linfociti di pazienti affetti da Sclerosi Laterale Amiotrofica (SLA). </w:t>
            </w:r>
          </w:p>
          <w:p w14:paraId="4F794C25" w14:textId="77777777" w:rsidR="008517D2" w:rsidRPr="001B4C9E" w:rsidRDefault="008517D2" w:rsidP="008517D2">
            <w:pPr>
              <w:pStyle w:val="Titolo3"/>
              <w:shd w:val="clear" w:color="auto" w:fill="FFFFFF"/>
              <w:jc w:val="both"/>
              <w:rPr>
                <w:rFonts w:ascii="Arial" w:hAnsi="Arial" w:cs="Arial"/>
                <w:color w:val="000000"/>
                <w:sz w:val="18"/>
                <w:szCs w:val="18"/>
                <w:lang w:val="it-IT"/>
              </w:rPr>
            </w:pPr>
            <w:r w:rsidRPr="001B4C9E">
              <w:rPr>
                <w:rFonts w:ascii="Arial" w:hAnsi="Arial" w:cs="Arial"/>
                <w:color w:val="000000"/>
                <w:sz w:val="18"/>
                <w:szCs w:val="18"/>
                <w:lang w:val="it-IT"/>
              </w:rPr>
              <w:t xml:space="preserve">Coordinato dalla Prof.ssa Anna Di Stefano, Dip. di Biologia Molecolare, Università degli Studi di Siena, in collaborazione con il Prof. Paolo Bongioanni, Unità di Neuroriabilitazione, Dip. di Neuroscienze, Università di Pisa e Prof Luca Bini, laboratorio di proteomica funzionale, Dip. di Scienze della Vita, Università degli Studi di Siena. Il progetto prevedeva lo studio di </w:t>
            </w:r>
            <w:proofErr w:type="spellStart"/>
            <w:r w:rsidRPr="001B4C9E">
              <w:rPr>
                <w:rFonts w:ascii="Arial" w:hAnsi="Arial" w:cs="Arial"/>
                <w:color w:val="000000"/>
                <w:sz w:val="18"/>
                <w:szCs w:val="18"/>
                <w:lang w:val="it-IT"/>
              </w:rPr>
              <w:t>camplioni</w:t>
            </w:r>
            <w:proofErr w:type="spellEnd"/>
            <w:r w:rsidRPr="001B4C9E">
              <w:rPr>
                <w:rFonts w:ascii="Arial" w:hAnsi="Arial" w:cs="Arial"/>
                <w:color w:val="000000"/>
                <w:sz w:val="18"/>
                <w:szCs w:val="18"/>
                <w:lang w:val="it-IT"/>
              </w:rPr>
              <w:t xml:space="preserve"> di plasma e siero da pazienti affetti da SLA mediante redox-</w:t>
            </w:r>
            <w:proofErr w:type="spellStart"/>
            <w:r w:rsidRPr="001B4C9E">
              <w:rPr>
                <w:rFonts w:ascii="Arial" w:hAnsi="Arial" w:cs="Arial"/>
                <w:color w:val="000000"/>
                <w:sz w:val="18"/>
                <w:szCs w:val="18"/>
                <w:lang w:val="it-IT"/>
              </w:rPr>
              <w:t>proteomics</w:t>
            </w:r>
            <w:proofErr w:type="spellEnd"/>
            <w:r w:rsidRPr="001B4C9E">
              <w:rPr>
                <w:rFonts w:ascii="Arial" w:hAnsi="Arial" w:cs="Arial"/>
                <w:color w:val="000000"/>
                <w:sz w:val="18"/>
                <w:szCs w:val="18"/>
                <w:lang w:val="it-IT"/>
              </w:rPr>
              <w:t xml:space="preserve"> al fine di evidenziare i livelli di stress ossidativo di questi fluidi biologici data la deficienza della SOD2 caratteristica di questa patologia.</w:t>
            </w:r>
          </w:p>
          <w:p w14:paraId="7A7EA25F" w14:textId="13842482" w:rsidR="008517D2" w:rsidRPr="001B4C9E" w:rsidRDefault="008517D2" w:rsidP="008517D2">
            <w:pPr>
              <w:rPr>
                <w:lang w:val="it-IT"/>
              </w:rPr>
            </w:pPr>
          </w:p>
        </w:tc>
      </w:tr>
      <w:tr w:rsidR="008517D2" w:rsidRPr="005E4F02" w14:paraId="34AB79AB" w14:textId="77777777" w:rsidTr="001720E6">
        <w:trPr>
          <w:trHeight w:val="170"/>
        </w:trPr>
        <w:tc>
          <w:tcPr>
            <w:tcW w:w="2127" w:type="dxa"/>
          </w:tcPr>
          <w:p w14:paraId="430D612B" w14:textId="2789E557" w:rsidR="008517D2" w:rsidRPr="00721A1B" w:rsidRDefault="008517D2" w:rsidP="008517D2">
            <w:pPr>
              <w:pStyle w:val="ECVDate"/>
              <w:rPr>
                <w:rFonts w:cs="Arial"/>
                <w:b/>
                <w:szCs w:val="18"/>
                <w:lang w:val="it-IT"/>
              </w:rPr>
            </w:pPr>
            <w:r>
              <w:rPr>
                <w:rFonts w:cs="Arial"/>
                <w:b/>
                <w:szCs w:val="18"/>
                <w:lang w:val="it-IT"/>
              </w:rPr>
              <w:lastRenderedPageBreak/>
              <w:t>2007-</w:t>
            </w:r>
            <w:r w:rsidRPr="00721A1B">
              <w:rPr>
                <w:rFonts w:cs="Arial"/>
                <w:b/>
                <w:szCs w:val="18"/>
                <w:lang w:val="it-IT"/>
              </w:rPr>
              <w:t>2008</w:t>
            </w:r>
          </w:p>
        </w:tc>
        <w:tc>
          <w:tcPr>
            <w:tcW w:w="8248" w:type="dxa"/>
            <w:gridSpan w:val="2"/>
          </w:tcPr>
          <w:p w14:paraId="6DE4F70C" w14:textId="77777777" w:rsidR="008517D2" w:rsidRPr="001B4C9E" w:rsidRDefault="008517D2" w:rsidP="008517D2">
            <w:pPr>
              <w:pStyle w:val="Titolo3"/>
              <w:shd w:val="clear" w:color="auto" w:fill="FFFFFF"/>
              <w:jc w:val="both"/>
              <w:rPr>
                <w:rFonts w:ascii="Arial" w:hAnsi="Arial" w:cs="Arial"/>
                <w:b/>
                <w:color w:val="1F4E79" w:themeColor="accent1" w:themeShade="80"/>
                <w:sz w:val="18"/>
                <w:szCs w:val="18"/>
                <w:lang w:val="it-IT"/>
              </w:rPr>
            </w:pPr>
            <w:r w:rsidRPr="001B4C9E">
              <w:rPr>
                <w:rFonts w:ascii="Arial" w:hAnsi="Arial" w:cs="Arial"/>
                <w:b/>
                <w:color w:val="1F4E79" w:themeColor="accent1" w:themeShade="80"/>
                <w:sz w:val="18"/>
                <w:szCs w:val="18"/>
                <w:lang w:val="it-IT"/>
              </w:rPr>
              <w:t xml:space="preserve">Studio dello stato fisiopatologico delle ghiandole mammarie bovine mediante identificazione di potenziali biomarcatori proteici presenti nei globuli di grasso del latte (MFG). </w:t>
            </w:r>
          </w:p>
          <w:p w14:paraId="73559113" w14:textId="19647A0A" w:rsidR="008517D2" w:rsidRPr="001B4C9E" w:rsidRDefault="008517D2" w:rsidP="008517D2">
            <w:pPr>
              <w:pStyle w:val="Titolo3"/>
              <w:shd w:val="clear" w:color="auto" w:fill="FFFFFF"/>
              <w:jc w:val="both"/>
              <w:rPr>
                <w:rFonts w:ascii="Arial" w:hAnsi="Arial" w:cs="Arial"/>
                <w:color w:val="000000"/>
                <w:sz w:val="18"/>
                <w:szCs w:val="18"/>
                <w:lang w:val="it-IT"/>
              </w:rPr>
            </w:pPr>
            <w:r w:rsidRPr="001B4C9E">
              <w:rPr>
                <w:rFonts w:ascii="Arial" w:hAnsi="Arial" w:cs="Arial"/>
                <w:color w:val="auto"/>
                <w:sz w:val="18"/>
                <w:szCs w:val="18"/>
                <w:lang w:val="it-IT"/>
              </w:rPr>
              <w:t xml:space="preserve">Studio proteomico effettuato al fine di identificare marcatori proteici di malattie mammarie (mastite), in latte ottenuto da specie animali differenti (vaccino e ovino) nell’ambito del progetto di ricerca </w:t>
            </w:r>
            <w:r w:rsidRPr="001B4C9E">
              <w:rPr>
                <w:rFonts w:ascii="Arial" w:hAnsi="Arial" w:cs="Arial"/>
                <w:b/>
                <w:bCs/>
                <w:color w:val="000000"/>
                <w:sz w:val="20"/>
                <w:szCs w:val="20"/>
                <w:lang w:val="it-IT"/>
              </w:rPr>
              <w:t>FIRB, RBNE01R7BM_007</w:t>
            </w:r>
            <w:r w:rsidRPr="001B4C9E">
              <w:rPr>
                <w:rFonts w:ascii="Arial" w:hAnsi="Arial" w:cs="Arial"/>
                <w:color w:val="000000"/>
                <w:sz w:val="20"/>
                <w:szCs w:val="20"/>
                <w:lang w:val="it-IT"/>
              </w:rPr>
              <w:t xml:space="preserve"> “A</w:t>
            </w:r>
            <w:r w:rsidR="00804856" w:rsidRPr="001B4C9E">
              <w:rPr>
                <w:rFonts w:ascii="Arial" w:hAnsi="Arial" w:cs="Arial"/>
                <w:color w:val="000000"/>
                <w:sz w:val="20"/>
                <w:szCs w:val="20"/>
                <w:lang w:val="it-IT"/>
              </w:rPr>
              <w:t>nalisi proteomica del latte</w:t>
            </w:r>
            <w:r w:rsidRPr="001B4C9E">
              <w:rPr>
                <w:rFonts w:ascii="Arial" w:hAnsi="Arial" w:cs="Arial"/>
                <w:color w:val="000000"/>
                <w:sz w:val="20"/>
                <w:szCs w:val="20"/>
                <w:lang w:val="it-IT"/>
              </w:rPr>
              <w:t>” assegnato al Prof. Vitaliano Pallini, Dip. Biologia Molecolare, Università di Siena e portato avanti dal</w:t>
            </w:r>
            <w:r w:rsidRPr="001B4C9E">
              <w:rPr>
                <w:rFonts w:ascii="Arial" w:hAnsi="Arial" w:cs="Arial"/>
                <w:color w:val="auto"/>
                <w:sz w:val="18"/>
                <w:szCs w:val="18"/>
                <w:lang w:val="it-IT"/>
              </w:rPr>
              <w:t xml:space="preserve"> Prof. Luca Bini, Dip. Biologia Molecolare, Università di Siena in collaborazione con il Prof. Gianfranco Greppi, Dip Scienze Zootecniche, Università di Sassari e la Dott.ssa Paola Roncada, Divisione di Proteomica, Istituto Sperimentale Italiano L. Spallanzani, Milano. </w:t>
            </w:r>
          </w:p>
        </w:tc>
      </w:tr>
      <w:tr w:rsidR="008517D2" w:rsidRPr="005E4F02" w14:paraId="0D594A31" w14:textId="77777777" w:rsidTr="001720E6">
        <w:trPr>
          <w:trHeight w:val="170"/>
        </w:trPr>
        <w:tc>
          <w:tcPr>
            <w:tcW w:w="2127" w:type="dxa"/>
          </w:tcPr>
          <w:p w14:paraId="7DAD882D" w14:textId="77777777" w:rsidR="008517D2" w:rsidRPr="005D394A" w:rsidRDefault="008517D2" w:rsidP="008517D2">
            <w:pPr>
              <w:pStyle w:val="ECVDate"/>
              <w:rPr>
                <w:rFonts w:cs="Arial"/>
                <w:b/>
                <w:lang w:val="it-IT"/>
              </w:rPr>
            </w:pPr>
          </w:p>
        </w:tc>
        <w:tc>
          <w:tcPr>
            <w:tcW w:w="8248" w:type="dxa"/>
            <w:gridSpan w:val="2"/>
          </w:tcPr>
          <w:p w14:paraId="054E250E" w14:textId="77777777" w:rsidR="008517D2" w:rsidRPr="001B4C9E" w:rsidRDefault="008517D2" w:rsidP="008517D2">
            <w:pPr>
              <w:pStyle w:val="Titolo3"/>
              <w:shd w:val="clear" w:color="auto" w:fill="FFFFFF"/>
              <w:jc w:val="both"/>
              <w:rPr>
                <w:rFonts w:ascii="Arial" w:hAnsi="Arial" w:cs="Arial"/>
                <w:color w:val="000000"/>
                <w:sz w:val="20"/>
                <w:szCs w:val="20"/>
                <w:lang w:val="it-IT"/>
              </w:rPr>
            </w:pPr>
          </w:p>
          <w:p w14:paraId="195C84A4" w14:textId="77777777" w:rsidR="008517D2" w:rsidRPr="001B4C9E" w:rsidRDefault="008517D2" w:rsidP="008517D2">
            <w:pPr>
              <w:pStyle w:val="Titolo3"/>
              <w:shd w:val="clear" w:color="auto" w:fill="FFFFFF"/>
              <w:rPr>
                <w:rFonts w:cs="Arial"/>
                <w:lang w:val="it-IT"/>
              </w:rPr>
            </w:pPr>
          </w:p>
        </w:tc>
      </w:tr>
      <w:tr w:rsidR="008517D2" w:rsidRPr="00834D0D" w14:paraId="1597C0FA" w14:textId="77777777" w:rsidTr="001720E6">
        <w:trPr>
          <w:trHeight w:val="473"/>
        </w:trPr>
        <w:tc>
          <w:tcPr>
            <w:tcW w:w="2127" w:type="dxa"/>
          </w:tcPr>
          <w:p w14:paraId="391B8927" w14:textId="171B03F0" w:rsidR="008517D2" w:rsidRPr="00022563" w:rsidRDefault="008517D2" w:rsidP="008517D2">
            <w:pPr>
              <w:pStyle w:val="ECVDate"/>
              <w:rPr>
                <w:rFonts w:cs="Arial"/>
                <w:b/>
                <w:lang w:val="it-IT"/>
              </w:rPr>
            </w:pPr>
            <w:r w:rsidRPr="00022563">
              <w:rPr>
                <w:rFonts w:cs="Arial"/>
                <w:lang w:val="it-IT"/>
              </w:rPr>
              <w:t>Partecipazione a comitati editoriali di riviste internazionali</w:t>
            </w:r>
          </w:p>
        </w:tc>
        <w:tc>
          <w:tcPr>
            <w:tcW w:w="8248" w:type="dxa"/>
            <w:gridSpan w:val="2"/>
            <w:vAlign w:val="bottom"/>
          </w:tcPr>
          <w:p w14:paraId="70696014" w14:textId="52AE572E" w:rsidR="008517D2" w:rsidRPr="005D394A" w:rsidRDefault="008517D2" w:rsidP="008517D2">
            <w:pPr>
              <w:pStyle w:val="Titolo3"/>
              <w:shd w:val="clear" w:color="auto" w:fill="FFFFFF"/>
              <w:jc w:val="both"/>
              <w:rPr>
                <w:rFonts w:ascii="Arial" w:hAnsi="Arial" w:cs="Arial"/>
                <w:color w:val="000000"/>
                <w:sz w:val="20"/>
                <w:szCs w:val="20"/>
                <w:lang w:val="it-IT"/>
              </w:rPr>
            </w:pPr>
            <w:r>
              <w:rPr>
                <w:rFonts w:cs="Arial"/>
                <w:noProof/>
                <w:lang w:val="it-IT" w:eastAsia="it-IT" w:bidi="ar-SA"/>
              </w:rPr>
              <w:drawing>
                <wp:inline distT="0" distB="0" distL="0" distR="0" wp14:anchorId="05535894" wp14:editId="6979E993">
                  <wp:extent cx="5391302" cy="102882"/>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5259" cy="121277"/>
                          </a:xfrm>
                          <a:prstGeom prst="rect">
                            <a:avLst/>
                          </a:prstGeom>
                          <a:noFill/>
                        </pic:spPr>
                      </pic:pic>
                    </a:graphicData>
                  </a:graphic>
                </wp:inline>
              </w:drawing>
            </w:r>
          </w:p>
        </w:tc>
      </w:tr>
      <w:tr w:rsidR="008517D2" w:rsidRPr="00557B48" w14:paraId="18952BBA" w14:textId="77777777" w:rsidTr="001720E6">
        <w:trPr>
          <w:trHeight w:val="170"/>
        </w:trPr>
        <w:tc>
          <w:tcPr>
            <w:tcW w:w="2127" w:type="dxa"/>
          </w:tcPr>
          <w:p w14:paraId="00CF425B" w14:textId="77777777" w:rsidR="008517D2" w:rsidRDefault="008517D2" w:rsidP="008517D2">
            <w:pPr>
              <w:pStyle w:val="ECVDate"/>
              <w:rPr>
                <w:rFonts w:cs="Arial"/>
                <w:b/>
                <w:lang w:val="it-IT"/>
              </w:rPr>
            </w:pPr>
          </w:p>
          <w:p w14:paraId="594BCDFF" w14:textId="44E78467" w:rsidR="008517D2" w:rsidRPr="003F6B6B" w:rsidRDefault="008517D2" w:rsidP="008517D2">
            <w:pPr>
              <w:pStyle w:val="ECVDate"/>
              <w:rPr>
                <w:rFonts w:cs="Arial"/>
                <w:b/>
                <w:lang w:val="it-IT"/>
              </w:rPr>
            </w:pPr>
            <w:r>
              <w:rPr>
                <w:rFonts w:cs="Arial"/>
                <w:b/>
                <w:lang w:val="it-IT"/>
              </w:rPr>
              <w:t>2022-presente</w:t>
            </w:r>
          </w:p>
        </w:tc>
        <w:tc>
          <w:tcPr>
            <w:tcW w:w="8248" w:type="dxa"/>
            <w:gridSpan w:val="2"/>
          </w:tcPr>
          <w:p w14:paraId="46C89983" w14:textId="77777777" w:rsidR="008517D2" w:rsidRDefault="008517D2" w:rsidP="008517D2">
            <w:pPr>
              <w:pStyle w:val="Titolo3"/>
              <w:shd w:val="clear" w:color="auto" w:fill="FFFFFF"/>
              <w:rPr>
                <w:rFonts w:ascii="Arial" w:hAnsi="Arial" w:cs="Arial"/>
                <w:b/>
                <w:color w:val="000000"/>
                <w:sz w:val="18"/>
                <w:szCs w:val="18"/>
                <w:lang w:val="it-IT"/>
              </w:rPr>
            </w:pPr>
          </w:p>
          <w:p w14:paraId="27FE11B5" w14:textId="0E49F855" w:rsidR="008517D2" w:rsidRPr="00022563" w:rsidRDefault="008517D2" w:rsidP="008517D2">
            <w:pPr>
              <w:pStyle w:val="Titolo3"/>
              <w:shd w:val="clear" w:color="auto" w:fill="FFFFFF"/>
              <w:rPr>
                <w:rFonts w:ascii="Arial" w:hAnsi="Arial" w:cs="Arial"/>
                <w:b/>
                <w:color w:val="000000"/>
                <w:sz w:val="18"/>
                <w:szCs w:val="18"/>
                <w:lang w:val="it-IT"/>
              </w:rPr>
            </w:pPr>
            <w:r w:rsidRPr="00022563">
              <w:rPr>
                <w:rFonts w:ascii="Arial" w:hAnsi="Arial" w:cs="Arial"/>
                <w:b/>
                <w:color w:val="000000"/>
                <w:sz w:val="18"/>
                <w:szCs w:val="18"/>
                <w:lang w:val="it-IT"/>
              </w:rPr>
              <w:t>Guest Editor per riviste internazionali:</w:t>
            </w:r>
          </w:p>
          <w:p w14:paraId="5A9994A2" w14:textId="7B28246F" w:rsidR="008517D2" w:rsidRPr="00022563" w:rsidRDefault="00CF7B66" w:rsidP="00711CEB">
            <w:pPr>
              <w:pStyle w:val="Titolo3"/>
              <w:numPr>
                <w:ilvl w:val="0"/>
                <w:numId w:val="27"/>
              </w:numPr>
              <w:shd w:val="clear" w:color="auto" w:fill="FFFFFF"/>
              <w:rPr>
                <w:rFonts w:ascii="Arial" w:hAnsi="Arial" w:cs="Arial"/>
                <w:color w:val="000000"/>
                <w:sz w:val="18"/>
                <w:szCs w:val="18"/>
              </w:rPr>
            </w:pPr>
            <w:r>
              <w:rPr>
                <w:rFonts w:ascii="Arial" w:hAnsi="Arial" w:cs="Arial"/>
                <w:color w:val="000000"/>
                <w:sz w:val="18"/>
                <w:szCs w:val="18"/>
              </w:rPr>
              <w:t xml:space="preserve">01/01/2022-31/11/2023 - </w:t>
            </w:r>
            <w:r w:rsidR="008517D2" w:rsidRPr="00022563">
              <w:rPr>
                <w:rFonts w:ascii="Arial" w:hAnsi="Arial" w:cs="Arial"/>
                <w:color w:val="000000"/>
                <w:sz w:val="18"/>
                <w:szCs w:val="18"/>
              </w:rPr>
              <w:t>Biomedicine (MDPI)</w:t>
            </w:r>
            <w:r w:rsidR="00711CEB">
              <w:rPr>
                <w:rFonts w:ascii="Arial" w:hAnsi="Arial" w:cs="Arial"/>
                <w:color w:val="000000"/>
                <w:sz w:val="18"/>
                <w:szCs w:val="18"/>
              </w:rPr>
              <w:t xml:space="preserve">. </w:t>
            </w:r>
            <w:r w:rsidR="00711CEB" w:rsidRPr="00711CEB">
              <w:rPr>
                <w:rFonts w:ascii="Arial" w:hAnsi="Arial" w:cs="Arial"/>
                <w:color w:val="000000"/>
                <w:sz w:val="18"/>
                <w:szCs w:val="18"/>
              </w:rPr>
              <w:t>Special Issue: "Allergy and Asthma: From Pathogenesis to Molecular Understanding of Therapies"</w:t>
            </w:r>
            <w:r w:rsidR="00711CEB">
              <w:rPr>
                <w:rFonts w:ascii="Arial" w:hAnsi="Arial" w:cs="Arial"/>
                <w:color w:val="000000"/>
                <w:sz w:val="18"/>
                <w:szCs w:val="18"/>
              </w:rPr>
              <w:t>.</w:t>
            </w:r>
          </w:p>
          <w:p w14:paraId="403BEF2A" w14:textId="3A8FC8C0" w:rsidR="008517D2" w:rsidRPr="00711CEB" w:rsidRDefault="00CF7B66" w:rsidP="00175E05">
            <w:pPr>
              <w:pStyle w:val="Paragrafoelenco"/>
              <w:numPr>
                <w:ilvl w:val="0"/>
                <w:numId w:val="27"/>
              </w:numPr>
              <w:spacing w:after="0"/>
              <w:rPr>
                <w:rFonts w:ascii="Arial" w:hAnsi="Arial" w:cs="Arial"/>
                <w:sz w:val="18"/>
                <w:szCs w:val="18"/>
                <w:lang w:val="en-GB"/>
              </w:rPr>
            </w:pPr>
            <w:r w:rsidRPr="00A373FD">
              <w:rPr>
                <w:rFonts w:ascii="Arial" w:hAnsi="Arial" w:cs="Arial"/>
                <w:sz w:val="18"/>
                <w:szCs w:val="18"/>
                <w:lang w:val="en-GB"/>
              </w:rPr>
              <w:t xml:space="preserve">-25/12/2023- </w:t>
            </w:r>
            <w:r w:rsidR="008517D2" w:rsidRPr="00A373FD">
              <w:rPr>
                <w:rFonts w:ascii="Arial" w:hAnsi="Arial" w:cs="Arial"/>
                <w:sz w:val="18"/>
                <w:szCs w:val="18"/>
                <w:lang w:val="en-GB"/>
              </w:rPr>
              <w:t>Cells (MDPI)</w:t>
            </w:r>
            <w:r w:rsidR="00711CEB" w:rsidRPr="00A373FD">
              <w:rPr>
                <w:rFonts w:ascii="Arial" w:hAnsi="Arial" w:cs="Arial"/>
                <w:sz w:val="18"/>
                <w:szCs w:val="18"/>
                <w:lang w:val="en-GB"/>
              </w:rPr>
              <w:t xml:space="preserve">. </w:t>
            </w:r>
            <w:r w:rsidR="00711CEB" w:rsidRPr="00711CEB">
              <w:rPr>
                <w:rFonts w:ascii="Arial" w:hAnsi="Arial" w:cs="Arial"/>
                <w:sz w:val="18"/>
                <w:szCs w:val="18"/>
                <w:lang w:val="en-GB"/>
              </w:rPr>
              <w:t xml:space="preserve">Guest Editor per lo Special Issue </w:t>
            </w:r>
            <w:r w:rsidR="00711CEB">
              <w:rPr>
                <w:rFonts w:ascii="Arial" w:hAnsi="Arial" w:cs="Arial"/>
                <w:sz w:val="18"/>
                <w:szCs w:val="18"/>
                <w:lang w:val="en-GB"/>
              </w:rPr>
              <w:t xml:space="preserve">dal </w:t>
            </w:r>
            <w:proofErr w:type="spellStart"/>
            <w:r w:rsidR="00711CEB">
              <w:rPr>
                <w:rFonts w:ascii="Arial" w:hAnsi="Arial" w:cs="Arial"/>
                <w:sz w:val="18"/>
                <w:szCs w:val="18"/>
                <w:lang w:val="en-GB"/>
              </w:rPr>
              <w:t>titolo</w:t>
            </w:r>
            <w:proofErr w:type="spellEnd"/>
            <w:r w:rsidR="00711CEB">
              <w:rPr>
                <w:rFonts w:ascii="Arial" w:hAnsi="Arial" w:cs="Arial"/>
                <w:sz w:val="18"/>
                <w:szCs w:val="18"/>
                <w:lang w:val="en-GB"/>
              </w:rPr>
              <w:t>:</w:t>
            </w:r>
            <w:r w:rsidR="00711CEB" w:rsidRPr="00711CEB">
              <w:rPr>
                <w:rFonts w:ascii="Arial" w:hAnsi="Arial" w:cs="Arial"/>
                <w:sz w:val="18"/>
                <w:szCs w:val="18"/>
                <w:lang w:val="en-GB"/>
              </w:rPr>
              <w:t xml:space="preserve"> </w:t>
            </w:r>
            <w:r w:rsidR="00711CEB">
              <w:rPr>
                <w:rFonts w:ascii="Arial" w:hAnsi="Arial" w:cs="Arial"/>
                <w:sz w:val="18"/>
                <w:szCs w:val="18"/>
                <w:lang w:val="en-GB"/>
              </w:rPr>
              <w:t>“</w:t>
            </w:r>
            <w:r w:rsidR="00711CEB" w:rsidRPr="00711CEB">
              <w:rPr>
                <w:rFonts w:ascii="Arial" w:hAnsi="Arial" w:cs="Arial"/>
                <w:sz w:val="18"/>
                <w:szCs w:val="18"/>
                <w:lang w:val="en-GB"/>
              </w:rPr>
              <w:t>Research on Proteomics and Its Applications in Disease</w:t>
            </w:r>
            <w:r w:rsidR="00711CEB">
              <w:rPr>
                <w:rFonts w:ascii="Arial" w:hAnsi="Arial" w:cs="Arial"/>
                <w:sz w:val="18"/>
                <w:szCs w:val="18"/>
                <w:lang w:val="en-GB"/>
              </w:rPr>
              <w:t>”.</w:t>
            </w:r>
          </w:p>
          <w:p w14:paraId="4C2A94A4" w14:textId="79DF6FA8" w:rsidR="009E7ED9" w:rsidRPr="009E7ED9" w:rsidRDefault="00CF7B66" w:rsidP="009E7ED9">
            <w:pPr>
              <w:pStyle w:val="Paragrafoelenco"/>
              <w:numPr>
                <w:ilvl w:val="0"/>
                <w:numId w:val="27"/>
              </w:numPr>
              <w:spacing w:after="0"/>
              <w:rPr>
                <w:sz w:val="18"/>
                <w:szCs w:val="18"/>
                <w:lang w:val="en-GB"/>
              </w:rPr>
            </w:pPr>
            <w:r>
              <w:rPr>
                <w:rFonts w:ascii="Arial" w:hAnsi="Arial" w:cs="Arial"/>
                <w:sz w:val="18"/>
                <w:szCs w:val="18"/>
                <w:lang w:val="en-GB"/>
              </w:rPr>
              <w:t xml:space="preserve">01/03/2023 – 31/07/2024 - </w:t>
            </w:r>
            <w:r w:rsidR="008517D2" w:rsidRPr="00711CEB">
              <w:rPr>
                <w:rFonts w:ascii="Arial" w:hAnsi="Arial" w:cs="Arial"/>
                <w:sz w:val="18"/>
                <w:szCs w:val="18"/>
                <w:lang w:val="en-GB"/>
              </w:rPr>
              <w:t>Frontiers in Molecular Biosciences</w:t>
            </w:r>
            <w:r w:rsidR="00711CEB" w:rsidRPr="00711CEB">
              <w:rPr>
                <w:rFonts w:ascii="Arial" w:hAnsi="Arial" w:cs="Arial"/>
                <w:sz w:val="18"/>
                <w:szCs w:val="18"/>
                <w:lang w:val="en-GB"/>
              </w:rPr>
              <w:t>. Research Topic: "</w:t>
            </w:r>
            <w:proofErr w:type="spellStart"/>
            <w:r w:rsidR="00D676BD">
              <w:rPr>
                <w:rFonts w:ascii="Arial" w:hAnsi="Arial" w:cs="Arial"/>
                <w:sz w:val="18"/>
                <w:szCs w:val="18"/>
                <w:lang w:val="en-GB"/>
              </w:rPr>
              <w:t>M</w:t>
            </w:r>
            <w:r w:rsidR="00D676BD" w:rsidRPr="00711CEB">
              <w:rPr>
                <w:rFonts w:ascii="Arial" w:hAnsi="Arial" w:cs="Arial"/>
                <w:sz w:val="18"/>
                <w:szCs w:val="18"/>
                <w:lang w:val="en-GB"/>
              </w:rPr>
              <w:t>ultiomic</w:t>
            </w:r>
            <w:proofErr w:type="spellEnd"/>
            <w:r w:rsidR="00D676BD" w:rsidRPr="00711CEB">
              <w:rPr>
                <w:rFonts w:ascii="Arial" w:hAnsi="Arial" w:cs="Arial"/>
                <w:sz w:val="18"/>
                <w:szCs w:val="18"/>
                <w:lang w:val="en-GB"/>
              </w:rPr>
              <w:t xml:space="preserve"> and spatial-</w:t>
            </w:r>
            <w:proofErr w:type="spellStart"/>
            <w:r w:rsidR="00D676BD" w:rsidRPr="00711CEB">
              <w:rPr>
                <w:rFonts w:ascii="Arial" w:hAnsi="Arial" w:cs="Arial"/>
                <w:sz w:val="18"/>
                <w:szCs w:val="18"/>
                <w:lang w:val="en-GB"/>
              </w:rPr>
              <w:t>omic</w:t>
            </w:r>
            <w:proofErr w:type="spellEnd"/>
            <w:r w:rsidR="00D676BD" w:rsidRPr="00711CEB">
              <w:rPr>
                <w:rFonts w:ascii="Arial" w:hAnsi="Arial" w:cs="Arial"/>
                <w:sz w:val="18"/>
                <w:szCs w:val="18"/>
                <w:lang w:val="en-GB"/>
              </w:rPr>
              <w:t xml:space="preserve"> approaches for the understanding of pulmonary fibrosis</w:t>
            </w:r>
            <w:r w:rsidR="009E7ED9">
              <w:rPr>
                <w:rFonts w:ascii="Arial" w:hAnsi="Arial" w:cs="Arial"/>
                <w:sz w:val="18"/>
                <w:szCs w:val="18"/>
                <w:lang w:val="en-GB"/>
              </w:rPr>
              <w:t>.</w:t>
            </w:r>
          </w:p>
        </w:tc>
      </w:tr>
      <w:tr w:rsidR="008517D2" w:rsidRPr="005D394A" w14:paraId="2E1B534B" w14:textId="77777777" w:rsidTr="001720E6">
        <w:trPr>
          <w:trHeight w:val="170"/>
        </w:trPr>
        <w:tc>
          <w:tcPr>
            <w:tcW w:w="2127" w:type="dxa"/>
          </w:tcPr>
          <w:p w14:paraId="357FFFA3" w14:textId="2FA94E3E" w:rsidR="008517D2" w:rsidRPr="00CE32CE" w:rsidRDefault="008517D2" w:rsidP="008517D2">
            <w:pPr>
              <w:pStyle w:val="ECVDate"/>
              <w:rPr>
                <w:rFonts w:cs="Arial"/>
                <w:b/>
                <w:szCs w:val="18"/>
                <w:lang w:val="it-IT"/>
              </w:rPr>
            </w:pPr>
            <w:r w:rsidRPr="00CE32CE">
              <w:rPr>
                <w:rFonts w:cs="Arial"/>
                <w:b/>
                <w:szCs w:val="18"/>
                <w:lang w:val="it-IT"/>
              </w:rPr>
              <w:t>2013-presente</w:t>
            </w:r>
          </w:p>
        </w:tc>
        <w:tc>
          <w:tcPr>
            <w:tcW w:w="8248" w:type="dxa"/>
            <w:gridSpan w:val="2"/>
          </w:tcPr>
          <w:p w14:paraId="3DCF9BD5" w14:textId="2B42A403" w:rsidR="008517D2" w:rsidRPr="00CE32CE" w:rsidRDefault="008517D2" w:rsidP="008517D2">
            <w:pPr>
              <w:pStyle w:val="Titolo3"/>
              <w:shd w:val="clear" w:color="auto" w:fill="FFFFFF"/>
              <w:rPr>
                <w:sz w:val="18"/>
                <w:szCs w:val="18"/>
                <w:lang w:val="en-US"/>
              </w:rPr>
            </w:pPr>
            <w:r w:rsidRPr="00CE32CE">
              <w:rPr>
                <w:rFonts w:ascii="Arial" w:hAnsi="Arial" w:cs="Arial"/>
                <w:b/>
                <w:color w:val="000000"/>
                <w:sz w:val="18"/>
                <w:szCs w:val="18"/>
                <w:lang w:val="en-US"/>
              </w:rPr>
              <w:t>Reviewer</w:t>
            </w:r>
            <w:r w:rsidRPr="00CE32CE">
              <w:rPr>
                <w:rFonts w:ascii="Arial" w:hAnsi="Arial" w:cs="Arial"/>
                <w:color w:val="000000"/>
                <w:sz w:val="18"/>
                <w:szCs w:val="18"/>
                <w:lang w:val="en-US"/>
              </w:rPr>
              <w:t xml:space="preserve"> </w:t>
            </w:r>
            <w:r w:rsidRPr="00CE32CE">
              <w:rPr>
                <w:rFonts w:ascii="Arial" w:hAnsi="Arial" w:cs="Arial"/>
                <w:b/>
                <w:color w:val="000000"/>
                <w:sz w:val="18"/>
                <w:szCs w:val="18"/>
                <w:lang w:val="en-US"/>
              </w:rPr>
              <w:t xml:space="preserve">per </w:t>
            </w:r>
            <w:proofErr w:type="spellStart"/>
            <w:r w:rsidRPr="00CE32CE">
              <w:rPr>
                <w:rFonts w:ascii="Arial" w:hAnsi="Arial" w:cs="Arial"/>
                <w:b/>
                <w:color w:val="000000"/>
                <w:sz w:val="18"/>
                <w:szCs w:val="18"/>
                <w:lang w:val="en-US"/>
              </w:rPr>
              <w:t>riviste</w:t>
            </w:r>
            <w:proofErr w:type="spellEnd"/>
            <w:r w:rsidRPr="00CE32CE">
              <w:rPr>
                <w:rFonts w:ascii="Arial" w:hAnsi="Arial" w:cs="Arial"/>
                <w:b/>
                <w:color w:val="000000"/>
                <w:sz w:val="18"/>
                <w:szCs w:val="18"/>
                <w:lang w:val="en-US"/>
              </w:rPr>
              <w:t xml:space="preserve"> </w:t>
            </w:r>
            <w:proofErr w:type="spellStart"/>
            <w:r w:rsidRPr="00CE32CE">
              <w:rPr>
                <w:rFonts w:ascii="Arial" w:hAnsi="Arial" w:cs="Arial"/>
                <w:b/>
                <w:color w:val="000000"/>
                <w:sz w:val="18"/>
                <w:szCs w:val="18"/>
                <w:lang w:val="en-US"/>
              </w:rPr>
              <w:t>internazionali</w:t>
            </w:r>
            <w:proofErr w:type="spellEnd"/>
            <w:r w:rsidRPr="00CE32CE">
              <w:rPr>
                <w:rFonts w:ascii="Arial" w:hAnsi="Arial" w:cs="Arial"/>
                <w:color w:val="000000"/>
                <w:sz w:val="18"/>
                <w:szCs w:val="18"/>
                <w:lang w:val="en-US"/>
              </w:rPr>
              <w:t>:</w:t>
            </w:r>
          </w:p>
          <w:p w14:paraId="2BCE8D9C" w14:textId="51CE0113" w:rsidR="008517D2" w:rsidRPr="00CE32CE" w:rsidRDefault="008517D2" w:rsidP="008517D2">
            <w:pPr>
              <w:pStyle w:val="Titolo3"/>
              <w:shd w:val="clear" w:color="auto" w:fill="FFFFFF"/>
              <w:spacing w:line="276" w:lineRule="auto"/>
              <w:jc w:val="both"/>
              <w:rPr>
                <w:sz w:val="18"/>
                <w:szCs w:val="18"/>
                <w:lang w:val="en-US"/>
              </w:rPr>
            </w:pPr>
            <w:r w:rsidRPr="00CE32CE">
              <w:rPr>
                <w:rFonts w:ascii="Arial" w:hAnsi="Arial" w:cs="Arial"/>
                <w:color w:val="000000"/>
                <w:sz w:val="18"/>
                <w:szCs w:val="18"/>
                <w:lang w:val="en-US"/>
              </w:rPr>
              <w:t xml:space="preserve">Lancet Respiratory Medicine, </w:t>
            </w:r>
            <w:r>
              <w:rPr>
                <w:rFonts w:ascii="Arial" w:hAnsi="Arial" w:cs="Arial"/>
                <w:color w:val="000000"/>
                <w:sz w:val="18"/>
                <w:szCs w:val="18"/>
                <w:lang w:val="en-US"/>
              </w:rPr>
              <w:t>I</w:t>
            </w:r>
            <w:r w:rsidRPr="00631B2C">
              <w:rPr>
                <w:rFonts w:ascii="Arial" w:hAnsi="Arial" w:cs="Arial"/>
                <w:color w:val="000000"/>
                <w:sz w:val="18"/>
                <w:szCs w:val="18"/>
                <w:lang w:val="en-US"/>
              </w:rPr>
              <w:t>mmunologic research,</w:t>
            </w:r>
            <w:r w:rsidRPr="00631B2C">
              <w:rPr>
                <w:rFonts w:ascii="Arial" w:eastAsia="Times New Roman" w:hAnsi="Arial" w:cs="Arial"/>
                <w:color w:val="auto"/>
                <w:spacing w:val="0"/>
                <w:kern w:val="0"/>
                <w:sz w:val="18"/>
                <w:szCs w:val="18"/>
                <w:lang w:eastAsia="it-IT" w:bidi="ar-SA"/>
              </w:rPr>
              <w:t xml:space="preserve"> </w:t>
            </w:r>
            <w:r w:rsidRPr="00631B2C">
              <w:rPr>
                <w:rFonts w:ascii="Arial" w:hAnsi="Arial" w:cs="Arial"/>
                <w:color w:val="222222"/>
                <w:sz w:val="18"/>
                <w:szCs w:val="18"/>
                <w:shd w:val="clear" w:color="auto" w:fill="FFFFFF"/>
              </w:rPr>
              <w:t>Medical Science Monitor Basic Research,</w:t>
            </w:r>
            <w:r w:rsidRPr="00631B2C">
              <w:rPr>
                <w:rFonts w:ascii="Arial" w:hAnsi="Arial" w:cs="Arial"/>
                <w:color w:val="000000"/>
                <w:sz w:val="18"/>
                <w:szCs w:val="18"/>
                <w:lang w:val="en-US"/>
              </w:rPr>
              <w:t xml:space="preserve"> Computational</w:t>
            </w:r>
            <w:r w:rsidRPr="006F4169">
              <w:rPr>
                <w:rFonts w:ascii="Arial" w:hAnsi="Arial" w:cs="Arial"/>
                <w:color w:val="000000"/>
                <w:sz w:val="18"/>
                <w:szCs w:val="18"/>
                <w:lang w:val="en-US"/>
              </w:rPr>
              <w:t xml:space="preserve"> and Structural Biotechnology Journal</w:t>
            </w:r>
            <w:r>
              <w:rPr>
                <w:rFonts w:ascii="Arial" w:hAnsi="Arial" w:cs="Arial"/>
                <w:color w:val="000000"/>
                <w:sz w:val="18"/>
                <w:szCs w:val="18"/>
                <w:lang w:val="en-US"/>
              </w:rPr>
              <w:t xml:space="preserve">, </w:t>
            </w:r>
            <w:proofErr w:type="spellStart"/>
            <w:r w:rsidRPr="00863B05">
              <w:rPr>
                <w:rFonts w:ascii="Arial" w:hAnsi="Arial" w:cs="Arial"/>
                <w:color w:val="000000"/>
                <w:sz w:val="18"/>
                <w:szCs w:val="18"/>
                <w:lang w:val="en-US"/>
              </w:rPr>
              <w:t>Bioengineered</w:t>
            </w:r>
            <w:r>
              <w:rPr>
                <w:rFonts w:ascii="Arial" w:hAnsi="Arial" w:cs="Arial"/>
                <w:color w:val="000000"/>
                <w:sz w:val="18"/>
                <w:szCs w:val="18"/>
                <w:lang w:val="en-US"/>
              </w:rPr>
              <w:t>,</w:t>
            </w:r>
            <w:r w:rsidRPr="00CE32CE">
              <w:rPr>
                <w:rFonts w:ascii="Arial" w:hAnsi="Arial" w:cs="Arial"/>
                <w:color w:val="000000"/>
                <w:sz w:val="18"/>
                <w:szCs w:val="18"/>
                <w:lang w:val="en-US"/>
              </w:rPr>
              <w:t>Frontiers</w:t>
            </w:r>
            <w:proofErr w:type="spellEnd"/>
            <w:r w:rsidRPr="00CE32CE">
              <w:rPr>
                <w:rFonts w:ascii="Arial" w:hAnsi="Arial" w:cs="Arial"/>
                <w:color w:val="000000"/>
                <w:sz w:val="18"/>
                <w:szCs w:val="18"/>
                <w:lang w:val="en-US"/>
              </w:rPr>
              <w:t xml:space="preserve"> Biosciences-Landmark, Respiratory Research, Journal of Breath Research, Journal of Proteomics, Proteomics, Proteomics ”Clinical applications”, Experimental lung research, Clinical Experimental Immunology, </w:t>
            </w:r>
            <w:proofErr w:type="spellStart"/>
            <w:r w:rsidRPr="00CE32CE">
              <w:rPr>
                <w:rFonts w:ascii="Arial" w:hAnsi="Arial" w:cs="Arial"/>
                <w:color w:val="000000"/>
                <w:sz w:val="18"/>
                <w:szCs w:val="18"/>
                <w:lang w:val="en-US"/>
              </w:rPr>
              <w:t>Plos</w:t>
            </w:r>
            <w:proofErr w:type="spellEnd"/>
            <w:r w:rsidRPr="00CE32CE">
              <w:rPr>
                <w:rFonts w:ascii="Arial" w:hAnsi="Arial" w:cs="Arial"/>
                <w:color w:val="000000"/>
                <w:sz w:val="18"/>
                <w:szCs w:val="18"/>
                <w:lang w:val="en-US"/>
              </w:rPr>
              <w:t xml:space="preserve"> One, </w:t>
            </w:r>
            <w:r w:rsidRPr="00CE32CE">
              <w:rPr>
                <w:rFonts w:ascii="Arial" w:hAnsi="Arial" w:cs="Arial"/>
                <w:color w:val="auto"/>
                <w:sz w:val="18"/>
                <w:szCs w:val="18"/>
                <w:lang w:val="en-US"/>
              </w:rPr>
              <w:t>Journal of Cystic Fibrosis, Respiratory Medicine, Expert Review of Proteomics,</w:t>
            </w:r>
            <w:r w:rsidRPr="00CE32CE">
              <w:rPr>
                <w:color w:val="auto"/>
                <w:sz w:val="18"/>
                <w:szCs w:val="18"/>
                <w:lang w:val="en-US"/>
              </w:rPr>
              <w:t xml:space="preserve"> </w:t>
            </w:r>
            <w:r w:rsidRPr="00CE32CE">
              <w:rPr>
                <w:rFonts w:ascii="Arial" w:hAnsi="Arial" w:cs="Arial"/>
                <w:color w:val="auto"/>
                <w:sz w:val="18"/>
                <w:szCs w:val="18"/>
                <w:lang w:val="en-US"/>
              </w:rPr>
              <w:t xml:space="preserve">Respiratory Investigation, International Journal of Molecular Sciences, Translational Lung Cancer Research, Environmental Science: nano, Inflammation, Lung, European Journal of Pharmacology, Scientific Report, Pharmacological Research, Life, </w:t>
            </w:r>
            <w:r w:rsidRPr="004C7B63">
              <w:rPr>
                <w:rFonts w:ascii="Arial" w:hAnsi="Arial" w:cs="Arial"/>
                <w:color w:val="auto"/>
                <w:sz w:val="18"/>
                <w:szCs w:val="18"/>
                <w:lang w:val="en-US"/>
              </w:rPr>
              <w:t>Internal and Emergency Medicine</w:t>
            </w:r>
            <w:r>
              <w:rPr>
                <w:rFonts w:ascii="Arial" w:hAnsi="Arial" w:cs="Arial"/>
                <w:color w:val="auto"/>
                <w:sz w:val="18"/>
                <w:szCs w:val="18"/>
                <w:lang w:val="en-US"/>
              </w:rPr>
              <w:t>,</w:t>
            </w:r>
            <w:r w:rsidRPr="004C7B63">
              <w:rPr>
                <w:rFonts w:ascii="Arial" w:hAnsi="Arial" w:cs="Arial"/>
                <w:color w:val="auto"/>
                <w:sz w:val="18"/>
                <w:szCs w:val="18"/>
                <w:lang w:val="en-US"/>
              </w:rPr>
              <w:t xml:space="preserve"> </w:t>
            </w:r>
            <w:r w:rsidRPr="00CE32CE">
              <w:rPr>
                <w:rFonts w:ascii="Arial" w:hAnsi="Arial" w:cs="Arial"/>
                <w:color w:val="auto"/>
                <w:sz w:val="18"/>
                <w:szCs w:val="18"/>
                <w:lang w:val="en-US"/>
              </w:rPr>
              <w:t>European Journal of Internal Medicine,</w:t>
            </w:r>
            <w:r w:rsidRPr="00CE32CE">
              <w:rPr>
                <w:sz w:val="18"/>
                <w:szCs w:val="18"/>
              </w:rPr>
              <w:t xml:space="preserve"> </w:t>
            </w:r>
            <w:r w:rsidRPr="00CE32CE">
              <w:rPr>
                <w:rFonts w:ascii="Arial" w:hAnsi="Arial" w:cs="Arial"/>
                <w:color w:val="auto"/>
                <w:sz w:val="18"/>
                <w:szCs w:val="18"/>
                <w:lang w:val="en-US"/>
              </w:rPr>
              <w:t>European Journal of Clinical Investigation, Processes (MDPI), Metabolites (MDPI), Respiratory Medicine Case Reports, Therapeutic Advances in Respiratory Diseases, Cells (MDPI), Biomedicine (MDPI), Journal of Medical Virology, Frontiers Molecular Biosciences, Allergy,</w:t>
            </w:r>
            <w:r w:rsidRPr="00CE32CE">
              <w:rPr>
                <w:sz w:val="18"/>
                <w:szCs w:val="18"/>
              </w:rPr>
              <w:t xml:space="preserve"> </w:t>
            </w:r>
            <w:r w:rsidRPr="00CE32CE">
              <w:rPr>
                <w:rFonts w:ascii="Arial" w:hAnsi="Arial" w:cs="Arial"/>
                <w:color w:val="auto"/>
                <w:sz w:val="18"/>
                <w:szCs w:val="18"/>
                <w:lang w:val="en-US"/>
              </w:rPr>
              <w:t>BMJ Open Respiratory Research</w:t>
            </w:r>
            <w:r>
              <w:rPr>
                <w:rFonts w:ascii="Arial" w:hAnsi="Arial" w:cs="Arial"/>
                <w:color w:val="auto"/>
                <w:sz w:val="18"/>
                <w:szCs w:val="18"/>
                <w:lang w:val="en-US"/>
              </w:rPr>
              <w:t>.</w:t>
            </w:r>
          </w:p>
        </w:tc>
      </w:tr>
      <w:tr w:rsidR="008517D2" w:rsidRPr="005D394A" w14:paraId="7F79C6D4" w14:textId="77777777" w:rsidTr="001720E6">
        <w:trPr>
          <w:trHeight w:val="170"/>
        </w:trPr>
        <w:tc>
          <w:tcPr>
            <w:tcW w:w="2127" w:type="dxa"/>
          </w:tcPr>
          <w:p w14:paraId="695731DF" w14:textId="4392D163" w:rsidR="008517D2" w:rsidRPr="00CE32CE" w:rsidRDefault="008517D2" w:rsidP="008517D2">
            <w:pPr>
              <w:pStyle w:val="ECVDate"/>
              <w:rPr>
                <w:rFonts w:cs="Arial"/>
                <w:b/>
                <w:szCs w:val="18"/>
              </w:rPr>
            </w:pPr>
            <w:r w:rsidRPr="00CE32CE">
              <w:rPr>
                <w:rFonts w:cs="Arial"/>
                <w:b/>
                <w:szCs w:val="18"/>
              </w:rPr>
              <w:t>2016-presente</w:t>
            </w:r>
          </w:p>
        </w:tc>
        <w:tc>
          <w:tcPr>
            <w:tcW w:w="8248" w:type="dxa"/>
            <w:gridSpan w:val="2"/>
          </w:tcPr>
          <w:p w14:paraId="7DBF1DF7" w14:textId="05D5E5CB" w:rsidR="008517D2" w:rsidRPr="00CE32CE" w:rsidRDefault="008517D2" w:rsidP="008517D2">
            <w:pPr>
              <w:pStyle w:val="Titolo3"/>
              <w:shd w:val="clear" w:color="auto" w:fill="FFFFFF"/>
              <w:rPr>
                <w:rFonts w:cs="Arial"/>
                <w:sz w:val="18"/>
                <w:szCs w:val="18"/>
                <w:lang w:val="en-US"/>
              </w:rPr>
            </w:pPr>
            <w:proofErr w:type="spellStart"/>
            <w:r w:rsidRPr="00CE32CE">
              <w:rPr>
                <w:rFonts w:ascii="Arial" w:hAnsi="Arial" w:cs="Arial"/>
                <w:b/>
                <w:color w:val="000000"/>
                <w:sz w:val="18"/>
                <w:szCs w:val="18"/>
                <w:lang w:val="en-US"/>
              </w:rPr>
              <w:t>Membro</w:t>
            </w:r>
            <w:proofErr w:type="spellEnd"/>
            <w:r w:rsidRPr="00CE32CE">
              <w:rPr>
                <w:rFonts w:ascii="Arial" w:hAnsi="Arial" w:cs="Arial"/>
                <w:b/>
                <w:color w:val="000000"/>
                <w:sz w:val="18"/>
                <w:szCs w:val="18"/>
                <w:lang w:val="en-US"/>
              </w:rPr>
              <w:t xml:space="preserve"> </w:t>
            </w:r>
            <w:proofErr w:type="spellStart"/>
            <w:r w:rsidRPr="00CE32CE">
              <w:rPr>
                <w:rFonts w:ascii="Arial" w:hAnsi="Arial" w:cs="Arial"/>
                <w:b/>
                <w:color w:val="000000"/>
                <w:sz w:val="18"/>
                <w:szCs w:val="18"/>
                <w:lang w:val="en-US"/>
              </w:rPr>
              <w:t>dell'editorial</w:t>
            </w:r>
            <w:proofErr w:type="spellEnd"/>
            <w:r w:rsidRPr="00CE32CE">
              <w:rPr>
                <w:rFonts w:ascii="Arial" w:hAnsi="Arial" w:cs="Arial"/>
                <w:b/>
                <w:color w:val="000000"/>
                <w:sz w:val="18"/>
                <w:szCs w:val="18"/>
                <w:lang w:val="en-US"/>
              </w:rPr>
              <w:t xml:space="preserve"> board di:</w:t>
            </w:r>
          </w:p>
          <w:p w14:paraId="734DF8D3" w14:textId="77777777" w:rsidR="008517D2" w:rsidRDefault="008517D2" w:rsidP="008517D2">
            <w:pPr>
              <w:pStyle w:val="Titolo3"/>
              <w:shd w:val="clear" w:color="auto" w:fill="FFFFFF"/>
              <w:rPr>
                <w:rFonts w:ascii="Arial" w:hAnsi="Arial" w:cs="Arial"/>
                <w:color w:val="auto"/>
                <w:sz w:val="18"/>
                <w:szCs w:val="18"/>
                <w:lang w:val="en-US"/>
              </w:rPr>
            </w:pPr>
            <w:r w:rsidRPr="00CE32CE">
              <w:rPr>
                <w:rFonts w:ascii="Arial" w:hAnsi="Arial" w:cs="Arial"/>
                <w:color w:val="000000"/>
                <w:sz w:val="18"/>
                <w:szCs w:val="18"/>
                <w:lang w:val="en-US"/>
              </w:rPr>
              <w:t xml:space="preserve">Insights in </w:t>
            </w:r>
            <w:r w:rsidRPr="00086566">
              <w:rPr>
                <w:rFonts w:ascii="Arial" w:hAnsi="Arial" w:cs="Arial"/>
                <w:color w:val="auto"/>
                <w:sz w:val="18"/>
                <w:szCs w:val="18"/>
                <w:lang w:val="en-US"/>
              </w:rPr>
              <w:t xml:space="preserve">Tuberculosis, Chronic Obstructive Pulmonary Diseases, EC Pulmonology and Respiratory Medicine, “Frontiers in Molecular Biosciences” Section “Molecular Diagnostics and Therapeutics”, Translational Research, Processes, </w:t>
            </w:r>
            <w:r w:rsidRPr="00086566">
              <w:rPr>
                <w:rFonts w:ascii="Arial" w:hAnsi="Arial" w:cs="Arial"/>
                <w:color w:val="auto"/>
                <w:sz w:val="18"/>
                <w:szCs w:val="18"/>
              </w:rPr>
              <w:t xml:space="preserve">Biomedicine, </w:t>
            </w:r>
            <w:r w:rsidRPr="00086566">
              <w:rPr>
                <w:rFonts w:ascii="Arial" w:hAnsi="Arial" w:cs="Arial"/>
                <w:color w:val="auto"/>
                <w:sz w:val="18"/>
                <w:szCs w:val="18"/>
                <w:lang w:val="en-US"/>
              </w:rPr>
              <w:t xml:space="preserve">Cells.   </w:t>
            </w:r>
          </w:p>
          <w:p w14:paraId="0D6BE696" w14:textId="5C279E19" w:rsidR="008517D2" w:rsidRPr="00086566" w:rsidRDefault="008517D2" w:rsidP="008517D2">
            <w:pPr>
              <w:pStyle w:val="Titolo3"/>
              <w:shd w:val="clear" w:color="auto" w:fill="FFFFFF"/>
              <w:rPr>
                <w:lang w:val="en-US"/>
              </w:rPr>
            </w:pPr>
          </w:p>
        </w:tc>
      </w:tr>
      <w:tr w:rsidR="008517D2" w:rsidRPr="005D394A" w14:paraId="08847B92" w14:textId="77777777" w:rsidTr="001720E6">
        <w:trPr>
          <w:trHeight w:val="170"/>
        </w:trPr>
        <w:tc>
          <w:tcPr>
            <w:tcW w:w="2127" w:type="dxa"/>
          </w:tcPr>
          <w:p w14:paraId="1265F06D" w14:textId="3041F8FE" w:rsidR="008517D2" w:rsidRPr="00193017" w:rsidRDefault="008517D2" w:rsidP="008517D2">
            <w:pPr>
              <w:pStyle w:val="ECVDate"/>
              <w:rPr>
                <w:rFonts w:cs="Arial"/>
                <w:b/>
                <w:sz w:val="20"/>
                <w:szCs w:val="20"/>
                <w:lang w:val="it-IT"/>
              </w:rPr>
            </w:pPr>
            <w:r w:rsidRPr="00193017">
              <w:rPr>
                <w:rFonts w:cs="Arial"/>
                <w:sz w:val="20"/>
                <w:szCs w:val="20"/>
                <w:lang w:val="it-IT"/>
              </w:rPr>
              <w:t>Incarichi di valutazione della ricerca</w:t>
            </w:r>
            <w:r w:rsidR="00067BC4">
              <w:rPr>
                <w:rFonts w:cs="Arial"/>
                <w:sz w:val="20"/>
                <w:szCs w:val="20"/>
                <w:lang w:val="it-IT"/>
              </w:rPr>
              <w:t xml:space="preserve"> e concorsi </w:t>
            </w:r>
          </w:p>
        </w:tc>
        <w:tc>
          <w:tcPr>
            <w:tcW w:w="8248" w:type="dxa"/>
            <w:gridSpan w:val="2"/>
            <w:vAlign w:val="bottom"/>
          </w:tcPr>
          <w:p w14:paraId="6BC53B65" w14:textId="1DB197F4" w:rsidR="008517D2" w:rsidRPr="00CE32CE" w:rsidRDefault="008517D2" w:rsidP="008517D2">
            <w:pPr>
              <w:pStyle w:val="Titolo3"/>
              <w:shd w:val="clear" w:color="auto" w:fill="FFFFFF"/>
              <w:rPr>
                <w:rFonts w:ascii="Arial" w:hAnsi="Arial" w:cs="Arial"/>
                <w:b/>
                <w:color w:val="000000"/>
                <w:sz w:val="18"/>
                <w:szCs w:val="18"/>
                <w:lang w:val="en-US"/>
              </w:rPr>
            </w:pPr>
            <w:r>
              <w:rPr>
                <w:rFonts w:cs="Arial"/>
                <w:noProof/>
                <w:lang w:val="it-IT" w:eastAsia="it-IT" w:bidi="ar-SA"/>
              </w:rPr>
              <w:drawing>
                <wp:inline distT="0" distB="0" distL="0" distR="0" wp14:anchorId="411F39DE" wp14:editId="65FBC566">
                  <wp:extent cx="5391302" cy="102882"/>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5259" cy="121277"/>
                          </a:xfrm>
                          <a:prstGeom prst="rect">
                            <a:avLst/>
                          </a:prstGeom>
                          <a:noFill/>
                        </pic:spPr>
                      </pic:pic>
                    </a:graphicData>
                  </a:graphic>
                </wp:inline>
              </w:drawing>
            </w:r>
          </w:p>
        </w:tc>
      </w:tr>
      <w:tr w:rsidR="008517D2" w:rsidRPr="005D394A" w14:paraId="601F404E" w14:textId="77777777" w:rsidTr="001720E6">
        <w:trPr>
          <w:trHeight w:val="106"/>
        </w:trPr>
        <w:tc>
          <w:tcPr>
            <w:tcW w:w="2127" w:type="dxa"/>
          </w:tcPr>
          <w:p w14:paraId="0C8D3DF1" w14:textId="77777777" w:rsidR="008517D2" w:rsidRPr="00FD6CA7" w:rsidRDefault="008517D2" w:rsidP="008517D2">
            <w:pPr>
              <w:pStyle w:val="ECVDate"/>
              <w:rPr>
                <w:rFonts w:cs="Arial"/>
                <w:b/>
              </w:rPr>
            </w:pPr>
          </w:p>
        </w:tc>
        <w:tc>
          <w:tcPr>
            <w:tcW w:w="8248" w:type="dxa"/>
            <w:gridSpan w:val="2"/>
          </w:tcPr>
          <w:p w14:paraId="218E033F" w14:textId="77777777" w:rsidR="008517D2" w:rsidRPr="00FD6CA7" w:rsidRDefault="008517D2" w:rsidP="008517D2">
            <w:pPr>
              <w:pStyle w:val="Titolo3"/>
              <w:shd w:val="clear" w:color="auto" w:fill="FFFFFF"/>
              <w:rPr>
                <w:rFonts w:ascii="Arial" w:hAnsi="Arial" w:cs="Arial"/>
                <w:b/>
                <w:color w:val="000000"/>
                <w:sz w:val="20"/>
                <w:szCs w:val="20"/>
                <w:lang w:val="en-US"/>
              </w:rPr>
            </w:pPr>
          </w:p>
        </w:tc>
      </w:tr>
      <w:tr w:rsidR="00A30D49" w:rsidRPr="005E4F02" w14:paraId="17E75D01" w14:textId="77777777" w:rsidTr="001720E6">
        <w:trPr>
          <w:trHeight w:val="170"/>
        </w:trPr>
        <w:tc>
          <w:tcPr>
            <w:tcW w:w="2127" w:type="dxa"/>
          </w:tcPr>
          <w:p w14:paraId="1D0FBC03" w14:textId="58965B4F" w:rsidR="00A30D49" w:rsidRDefault="00A30D49" w:rsidP="008517D2">
            <w:pPr>
              <w:pStyle w:val="ECVDate"/>
              <w:rPr>
                <w:rFonts w:cs="Arial"/>
                <w:b/>
                <w:szCs w:val="18"/>
                <w:lang w:val="it-IT"/>
              </w:rPr>
            </w:pPr>
            <w:r>
              <w:rPr>
                <w:rFonts w:cs="Arial"/>
                <w:b/>
                <w:szCs w:val="18"/>
                <w:lang w:val="it-IT"/>
              </w:rPr>
              <w:t>2025</w:t>
            </w:r>
          </w:p>
        </w:tc>
        <w:tc>
          <w:tcPr>
            <w:tcW w:w="8248" w:type="dxa"/>
            <w:gridSpan w:val="2"/>
          </w:tcPr>
          <w:p w14:paraId="75D21868" w14:textId="77777777" w:rsidR="00A30D49" w:rsidRDefault="00A30D49" w:rsidP="00CA22C3">
            <w:pPr>
              <w:pStyle w:val="Titolo3"/>
              <w:shd w:val="clear" w:color="auto" w:fill="FFFFFF"/>
              <w:rPr>
                <w:rFonts w:ascii="Arial" w:hAnsi="Arial" w:cs="Arial"/>
                <w:color w:val="000000"/>
                <w:sz w:val="18"/>
                <w:szCs w:val="18"/>
                <w:lang w:val="it-IT"/>
              </w:rPr>
            </w:pPr>
            <w:r w:rsidRPr="00067BC4">
              <w:rPr>
                <w:rFonts w:ascii="Arial" w:hAnsi="Arial" w:cs="Arial"/>
                <w:color w:val="000000"/>
                <w:sz w:val="18"/>
                <w:szCs w:val="18"/>
                <w:lang w:val="it-IT"/>
              </w:rPr>
              <w:t>Valutazione progett</w:t>
            </w:r>
            <w:r>
              <w:rPr>
                <w:rFonts w:ascii="Arial" w:hAnsi="Arial" w:cs="Arial"/>
                <w:color w:val="000000"/>
                <w:sz w:val="18"/>
                <w:szCs w:val="18"/>
                <w:lang w:val="it-IT"/>
              </w:rPr>
              <w:t xml:space="preserve">o </w:t>
            </w:r>
            <w:proofErr w:type="spellStart"/>
            <w:r>
              <w:rPr>
                <w:rFonts w:ascii="Arial" w:hAnsi="Arial" w:cs="Arial"/>
                <w:color w:val="000000"/>
                <w:sz w:val="18"/>
                <w:szCs w:val="18"/>
                <w:lang w:val="it-IT"/>
              </w:rPr>
              <w:t>deutsche</w:t>
            </w:r>
            <w:proofErr w:type="spellEnd"/>
            <w:r>
              <w:rPr>
                <w:rFonts w:ascii="Arial" w:hAnsi="Arial" w:cs="Arial"/>
                <w:color w:val="000000"/>
                <w:sz w:val="18"/>
                <w:szCs w:val="18"/>
                <w:lang w:val="it-IT"/>
              </w:rPr>
              <w:t xml:space="preserve"> </w:t>
            </w:r>
            <w:proofErr w:type="spellStart"/>
            <w:r>
              <w:rPr>
                <w:rFonts w:ascii="Arial" w:hAnsi="Arial" w:cs="Arial"/>
                <w:color w:val="000000"/>
                <w:sz w:val="18"/>
                <w:szCs w:val="18"/>
                <w:lang w:val="it-IT"/>
              </w:rPr>
              <w:t>Forschungsgemeinschaft</w:t>
            </w:r>
            <w:proofErr w:type="spellEnd"/>
            <w:r>
              <w:rPr>
                <w:rFonts w:ascii="Arial" w:hAnsi="Arial" w:cs="Arial"/>
                <w:color w:val="000000"/>
                <w:sz w:val="18"/>
                <w:szCs w:val="18"/>
                <w:lang w:val="it-IT"/>
              </w:rPr>
              <w:t xml:space="preserve"> DFG 2025</w:t>
            </w:r>
            <w:r w:rsidR="00AA6CFE">
              <w:rPr>
                <w:rFonts w:ascii="Arial" w:hAnsi="Arial" w:cs="Arial"/>
                <w:color w:val="000000"/>
                <w:sz w:val="18"/>
                <w:szCs w:val="18"/>
                <w:lang w:val="it-IT"/>
              </w:rPr>
              <w:t xml:space="preserve">   </w:t>
            </w:r>
          </w:p>
          <w:p w14:paraId="39B2BF09" w14:textId="77777777" w:rsidR="00AA6CFE" w:rsidRDefault="00AA6CFE" w:rsidP="00AA6CFE">
            <w:pPr>
              <w:rPr>
                <w:lang w:val="it-IT"/>
              </w:rPr>
            </w:pPr>
          </w:p>
          <w:p w14:paraId="7FAC813F" w14:textId="088D1AD8" w:rsidR="00AA6CFE" w:rsidRPr="00AA6CFE" w:rsidRDefault="00AA6CFE" w:rsidP="00AA6CFE">
            <w:pPr>
              <w:rPr>
                <w:lang w:val="it-IT"/>
              </w:rPr>
            </w:pPr>
          </w:p>
        </w:tc>
      </w:tr>
      <w:tr w:rsidR="00067BC4" w:rsidRPr="005E4F02" w14:paraId="1BFF614A" w14:textId="77777777" w:rsidTr="001720E6">
        <w:trPr>
          <w:trHeight w:val="170"/>
        </w:trPr>
        <w:tc>
          <w:tcPr>
            <w:tcW w:w="2127" w:type="dxa"/>
          </w:tcPr>
          <w:p w14:paraId="041C1ADB" w14:textId="1690D55C" w:rsidR="00067BC4" w:rsidRPr="00086566" w:rsidRDefault="00067BC4" w:rsidP="008517D2">
            <w:pPr>
              <w:pStyle w:val="ECVDate"/>
              <w:rPr>
                <w:rFonts w:cs="Arial"/>
                <w:b/>
                <w:szCs w:val="18"/>
                <w:lang w:val="it-IT"/>
              </w:rPr>
            </w:pPr>
            <w:r>
              <w:rPr>
                <w:rFonts w:cs="Arial"/>
                <w:b/>
                <w:szCs w:val="18"/>
                <w:lang w:val="it-IT"/>
              </w:rPr>
              <w:t>2024</w:t>
            </w:r>
            <w:r w:rsidR="0057153B">
              <w:rPr>
                <w:rFonts w:cs="Arial"/>
                <w:b/>
                <w:szCs w:val="18"/>
                <w:lang w:val="it-IT"/>
              </w:rPr>
              <w:t>-</w:t>
            </w:r>
            <w:r w:rsidR="004566A1">
              <w:rPr>
                <w:rFonts w:cs="Arial"/>
                <w:b/>
                <w:szCs w:val="18"/>
                <w:lang w:val="it-IT"/>
              </w:rPr>
              <w:t>2025</w:t>
            </w:r>
          </w:p>
        </w:tc>
        <w:tc>
          <w:tcPr>
            <w:tcW w:w="8248" w:type="dxa"/>
            <w:gridSpan w:val="2"/>
          </w:tcPr>
          <w:p w14:paraId="75678D1B" w14:textId="77777777" w:rsidR="00067BC4" w:rsidRDefault="00067BC4" w:rsidP="00CA22C3">
            <w:pPr>
              <w:pStyle w:val="Titolo3"/>
              <w:shd w:val="clear" w:color="auto" w:fill="FFFFFF"/>
              <w:rPr>
                <w:rFonts w:ascii="Arial" w:hAnsi="Arial" w:cs="Arial"/>
                <w:color w:val="000000"/>
                <w:sz w:val="18"/>
                <w:szCs w:val="18"/>
                <w:lang w:val="it-IT"/>
              </w:rPr>
            </w:pPr>
            <w:r w:rsidRPr="00067BC4">
              <w:rPr>
                <w:rFonts w:ascii="Arial" w:hAnsi="Arial" w:cs="Arial"/>
                <w:color w:val="000000"/>
                <w:sz w:val="18"/>
                <w:szCs w:val="18"/>
                <w:lang w:val="it-IT"/>
              </w:rPr>
              <w:t>Valutazione progetti PRID e PRID-J</w:t>
            </w:r>
            <w:r>
              <w:rPr>
                <w:rFonts w:ascii="Arial" w:hAnsi="Arial" w:cs="Arial"/>
                <w:color w:val="000000"/>
                <w:sz w:val="18"/>
                <w:szCs w:val="18"/>
                <w:lang w:val="it-IT"/>
              </w:rPr>
              <w:t xml:space="preserve"> </w:t>
            </w:r>
            <w:r w:rsidRPr="00067BC4">
              <w:rPr>
                <w:rFonts w:ascii="Arial" w:hAnsi="Arial" w:cs="Arial"/>
                <w:color w:val="000000"/>
                <w:sz w:val="18"/>
                <w:szCs w:val="18"/>
                <w:lang w:val="it-IT"/>
              </w:rPr>
              <w:t>e assegni di ricerca</w:t>
            </w:r>
            <w:r w:rsidR="00CA22C3" w:rsidRPr="00CA22C3">
              <w:rPr>
                <w:rFonts w:ascii="Arial" w:hAnsi="Arial" w:cs="Arial"/>
                <w:color w:val="000000"/>
                <w:sz w:val="18"/>
                <w:szCs w:val="18"/>
                <w:lang w:val="it-IT"/>
              </w:rPr>
              <w:t xml:space="preserve"> ARD-</w:t>
            </w:r>
            <w:proofErr w:type="gramStart"/>
            <w:r w:rsidR="00CA22C3" w:rsidRPr="00CA22C3">
              <w:rPr>
                <w:rFonts w:ascii="Arial" w:hAnsi="Arial" w:cs="Arial"/>
                <w:color w:val="000000"/>
                <w:sz w:val="18"/>
                <w:szCs w:val="18"/>
                <w:lang w:val="it-IT"/>
              </w:rPr>
              <w:t>B</w:t>
            </w:r>
            <w:r w:rsidR="00CA22C3">
              <w:rPr>
                <w:rFonts w:ascii="Arial" w:hAnsi="Arial" w:cs="Arial"/>
                <w:color w:val="000000"/>
                <w:sz w:val="18"/>
                <w:szCs w:val="18"/>
                <w:lang w:val="it-IT"/>
              </w:rPr>
              <w:t xml:space="preserve"> </w:t>
            </w:r>
            <w:r w:rsidRPr="00067BC4">
              <w:rPr>
                <w:rFonts w:ascii="Arial" w:hAnsi="Arial" w:cs="Arial"/>
                <w:color w:val="000000"/>
                <w:sz w:val="18"/>
                <w:szCs w:val="18"/>
                <w:lang w:val="it-IT"/>
              </w:rPr>
              <w:t xml:space="preserve"> </w:t>
            </w:r>
            <w:r>
              <w:rPr>
                <w:rFonts w:ascii="Arial" w:hAnsi="Arial" w:cs="Arial"/>
                <w:color w:val="000000"/>
                <w:sz w:val="18"/>
                <w:szCs w:val="18"/>
                <w:lang w:val="it-IT"/>
              </w:rPr>
              <w:t>–</w:t>
            </w:r>
            <w:proofErr w:type="gramEnd"/>
            <w:r w:rsidRPr="00067BC4">
              <w:rPr>
                <w:rFonts w:ascii="Arial" w:hAnsi="Arial" w:cs="Arial"/>
                <w:color w:val="000000"/>
                <w:sz w:val="18"/>
                <w:szCs w:val="18"/>
                <w:lang w:val="it-IT"/>
              </w:rPr>
              <w:t xml:space="preserve"> </w:t>
            </w:r>
            <w:r>
              <w:rPr>
                <w:rFonts w:ascii="Arial" w:hAnsi="Arial" w:cs="Arial"/>
                <w:color w:val="000000"/>
                <w:sz w:val="18"/>
                <w:szCs w:val="18"/>
                <w:lang w:val="it-IT"/>
              </w:rPr>
              <w:t>Dipartimento Scienze del Farmaco (</w:t>
            </w:r>
            <w:r w:rsidRPr="00067BC4">
              <w:rPr>
                <w:rFonts w:ascii="Arial" w:hAnsi="Arial" w:cs="Arial"/>
                <w:color w:val="000000"/>
                <w:sz w:val="18"/>
                <w:szCs w:val="18"/>
                <w:lang w:val="it-IT"/>
              </w:rPr>
              <w:t>DSF</w:t>
            </w:r>
            <w:r>
              <w:rPr>
                <w:rFonts w:ascii="Arial" w:hAnsi="Arial" w:cs="Arial"/>
                <w:color w:val="000000"/>
                <w:sz w:val="18"/>
                <w:szCs w:val="18"/>
                <w:lang w:val="it-IT"/>
              </w:rPr>
              <w:t>) Università di Padova.</w:t>
            </w:r>
          </w:p>
          <w:p w14:paraId="453EF9BB" w14:textId="2A6ACDE7" w:rsidR="0057153B" w:rsidRPr="0057153B" w:rsidRDefault="0057153B" w:rsidP="0057153B">
            <w:pPr>
              <w:rPr>
                <w:lang w:val="it-IT"/>
              </w:rPr>
            </w:pPr>
          </w:p>
        </w:tc>
      </w:tr>
      <w:tr w:rsidR="008517D2" w:rsidRPr="005D394A" w14:paraId="239350C3" w14:textId="77777777" w:rsidTr="001720E6">
        <w:trPr>
          <w:trHeight w:val="170"/>
        </w:trPr>
        <w:tc>
          <w:tcPr>
            <w:tcW w:w="2127" w:type="dxa"/>
          </w:tcPr>
          <w:p w14:paraId="451E19CF" w14:textId="5F5E0C50" w:rsidR="008517D2" w:rsidRPr="00086566" w:rsidRDefault="008517D2" w:rsidP="008517D2">
            <w:pPr>
              <w:pStyle w:val="ECVDate"/>
              <w:rPr>
                <w:rFonts w:cs="Arial"/>
                <w:b/>
                <w:szCs w:val="18"/>
              </w:rPr>
            </w:pPr>
            <w:r w:rsidRPr="00086566">
              <w:rPr>
                <w:rFonts w:cs="Arial"/>
                <w:b/>
                <w:szCs w:val="18"/>
                <w:lang w:val="it-IT"/>
              </w:rPr>
              <w:t>2022</w:t>
            </w:r>
          </w:p>
        </w:tc>
        <w:tc>
          <w:tcPr>
            <w:tcW w:w="8248" w:type="dxa"/>
            <w:gridSpan w:val="2"/>
          </w:tcPr>
          <w:p w14:paraId="6D1F3FDD" w14:textId="6EA45E3B" w:rsidR="008517D2" w:rsidRDefault="00A30D49" w:rsidP="008517D2">
            <w:pPr>
              <w:pStyle w:val="Titolo3"/>
              <w:shd w:val="clear" w:color="auto" w:fill="FFFFFF"/>
              <w:rPr>
                <w:rFonts w:ascii="Arial" w:hAnsi="Arial" w:cs="Arial"/>
                <w:color w:val="000000"/>
                <w:sz w:val="18"/>
                <w:szCs w:val="18"/>
              </w:rPr>
            </w:pPr>
            <w:proofErr w:type="spellStart"/>
            <w:r w:rsidRPr="00A30D49">
              <w:rPr>
                <w:rFonts w:ascii="Arial" w:hAnsi="Arial" w:cs="Arial"/>
                <w:color w:val="000000"/>
                <w:sz w:val="18"/>
                <w:szCs w:val="18"/>
              </w:rPr>
              <w:t>Valutazione</w:t>
            </w:r>
            <w:proofErr w:type="spellEnd"/>
            <w:r w:rsidRPr="00A30D49">
              <w:rPr>
                <w:rFonts w:ascii="Arial" w:hAnsi="Arial" w:cs="Arial"/>
                <w:color w:val="000000"/>
                <w:sz w:val="18"/>
                <w:szCs w:val="18"/>
              </w:rPr>
              <w:t xml:space="preserve"> </w:t>
            </w:r>
            <w:r>
              <w:rPr>
                <w:rFonts w:ascii="Arial" w:hAnsi="Arial" w:cs="Arial"/>
                <w:color w:val="000000"/>
                <w:sz w:val="18"/>
                <w:szCs w:val="18"/>
              </w:rPr>
              <w:t xml:space="preserve">Progetto </w:t>
            </w:r>
            <w:r w:rsidR="008517D2" w:rsidRPr="00086566">
              <w:rPr>
                <w:rFonts w:ascii="Arial" w:hAnsi="Arial" w:cs="Arial"/>
                <w:color w:val="000000"/>
                <w:sz w:val="18"/>
                <w:szCs w:val="18"/>
              </w:rPr>
              <w:t>Asthma + Lung UK's</w:t>
            </w:r>
            <w:r w:rsidR="000D0AC7">
              <w:rPr>
                <w:rFonts w:ascii="Arial" w:hAnsi="Arial" w:cs="Arial"/>
                <w:color w:val="000000"/>
                <w:sz w:val="18"/>
                <w:szCs w:val="18"/>
              </w:rPr>
              <w:t>,</w:t>
            </w:r>
            <w:r w:rsidR="008517D2" w:rsidRPr="00086566">
              <w:rPr>
                <w:rFonts w:ascii="Arial" w:hAnsi="Arial" w:cs="Arial"/>
                <w:color w:val="000000"/>
                <w:sz w:val="18"/>
                <w:szCs w:val="18"/>
              </w:rPr>
              <w:t xml:space="preserve"> research grant application per il 2022 FULL Respiratory projects</w:t>
            </w:r>
            <w:r w:rsidR="008517D2">
              <w:rPr>
                <w:rFonts w:ascii="Arial" w:hAnsi="Arial" w:cs="Arial"/>
                <w:color w:val="000000"/>
                <w:sz w:val="18"/>
                <w:szCs w:val="18"/>
              </w:rPr>
              <w:t>.</w:t>
            </w:r>
          </w:p>
          <w:p w14:paraId="2ED10400" w14:textId="780EDC1D" w:rsidR="008517D2" w:rsidRPr="00C21284" w:rsidRDefault="008517D2" w:rsidP="008517D2"/>
        </w:tc>
      </w:tr>
      <w:tr w:rsidR="008517D2" w:rsidRPr="00230F20" w14:paraId="7527B91F" w14:textId="77777777" w:rsidTr="001720E6">
        <w:trPr>
          <w:trHeight w:val="170"/>
        </w:trPr>
        <w:tc>
          <w:tcPr>
            <w:tcW w:w="2127" w:type="dxa"/>
          </w:tcPr>
          <w:p w14:paraId="7DCDB803" w14:textId="63A2F9FA" w:rsidR="008517D2" w:rsidRPr="005D394A" w:rsidRDefault="008517D2" w:rsidP="008517D2">
            <w:pPr>
              <w:pStyle w:val="ECVDate"/>
              <w:rPr>
                <w:rFonts w:cs="Arial"/>
                <w:b/>
                <w:lang w:val="en-US"/>
              </w:rPr>
            </w:pPr>
            <w:r>
              <w:rPr>
                <w:rFonts w:cs="Arial"/>
                <w:caps/>
                <w:color w:val="1F497D"/>
                <w:lang w:val="it-IT"/>
              </w:rPr>
              <w:t>ATTIVITA’ ISTITUZIONALI</w:t>
            </w:r>
          </w:p>
        </w:tc>
        <w:tc>
          <w:tcPr>
            <w:tcW w:w="8248" w:type="dxa"/>
            <w:gridSpan w:val="2"/>
            <w:vAlign w:val="bottom"/>
          </w:tcPr>
          <w:p w14:paraId="17BAD26F" w14:textId="57479C3D" w:rsidR="008517D2" w:rsidRPr="008F50CF" w:rsidRDefault="008517D2" w:rsidP="008517D2">
            <w:pPr>
              <w:rPr>
                <w:lang w:val="it-IT"/>
              </w:rPr>
            </w:pPr>
            <w:r w:rsidRPr="005D394A">
              <w:rPr>
                <w:rFonts w:cs="Arial"/>
                <w:noProof/>
                <w:lang w:val="it-IT" w:eastAsia="it-IT" w:bidi="ar-SA"/>
              </w:rPr>
              <w:drawing>
                <wp:inline distT="0" distB="0" distL="0" distR="0" wp14:anchorId="7141BFCD" wp14:editId="40C44CCD">
                  <wp:extent cx="5391150" cy="105008"/>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1130" cy="115915"/>
                          </a:xfrm>
                          <a:prstGeom prst="rect">
                            <a:avLst/>
                          </a:prstGeom>
                          <a:solidFill>
                            <a:srgbClr val="FFFFFF"/>
                          </a:solidFill>
                          <a:ln>
                            <a:noFill/>
                          </a:ln>
                        </pic:spPr>
                      </pic:pic>
                    </a:graphicData>
                  </a:graphic>
                </wp:inline>
              </w:drawing>
            </w:r>
            <w:r w:rsidRPr="00FF4D9D">
              <w:rPr>
                <w:rFonts w:cs="Arial"/>
                <w:lang w:val="it-IT"/>
              </w:rPr>
              <w:t xml:space="preserve"> </w:t>
            </w:r>
          </w:p>
        </w:tc>
      </w:tr>
      <w:tr w:rsidR="00E52AE5" w:rsidRPr="005E4F02" w14:paraId="127DFC89" w14:textId="77777777" w:rsidTr="001720E6">
        <w:trPr>
          <w:trHeight w:val="170"/>
        </w:trPr>
        <w:tc>
          <w:tcPr>
            <w:tcW w:w="2127" w:type="dxa"/>
          </w:tcPr>
          <w:p w14:paraId="4A05AA1A" w14:textId="0CB1D4D2" w:rsidR="00E52AE5" w:rsidRDefault="00E52AE5" w:rsidP="009469F5">
            <w:pPr>
              <w:pStyle w:val="ECVDate"/>
              <w:rPr>
                <w:rFonts w:cs="Arial"/>
                <w:b/>
                <w:szCs w:val="18"/>
                <w:lang w:val="it-IT"/>
              </w:rPr>
            </w:pPr>
            <w:r>
              <w:rPr>
                <w:rFonts w:cs="Arial"/>
                <w:b/>
                <w:szCs w:val="18"/>
                <w:lang w:val="it-IT"/>
              </w:rPr>
              <w:t>06/12/2024</w:t>
            </w:r>
          </w:p>
        </w:tc>
        <w:tc>
          <w:tcPr>
            <w:tcW w:w="8248" w:type="dxa"/>
            <w:gridSpan w:val="2"/>
          </w:tcPr>
          <w:p w14:paraId="565B955D" w14:textId="46714AE1" w:rsidR="00E52AE5" w:rsidRPr="004D1B6B" w:rsidRDefault="00E52AE5" w:rsidP="008517D2">
            <w:pPr>
              <w:pStyle w:val="Titolo3"/>
              <w:shd w:val="clear" w:color="auto" w:fill="FFFFFF"/>
              <w:rPr>
                <w:rFonts w:ascii="Arial" w:hAnsi="Arial" w:cs="Arial"/>
                <w:color w:val="000000"/>
                <w:sz w:val="18"/>
                <w:szCs w:val="18"/>
                <w:lang w:val="it-IT"/>
              </w:rPr>
            </w:pPr>
            <w:r w:rsidRPr="004D1B6B">
              <w:rPr>
                <w:rFonts w:ascii="Arial" w:hAnsi="Arial" w:cs="Arial"/>
                <w:color w:val="000000"/>
                <w:sz w:val="18"/>
                <w:szCs w:val="18"/>
                <w:lang w:val="it-IT"/>
              </w:rPr>
              <w:t>Presidente della commissione di Laurea Magistrale in Biologia</w:t>
            </w:r>
          </w:p>
        </w:tc>
      </w:tr>
      <w:tr w:rsidR="008517D2" w:rsidRPr="005E4F02" w14:paraId="723F7835" w14:textId="77777777" w:rsidTr="001720E6">
        <w:trPr>
          <w:trHeight w:val="170"/>
        </w:trPr>
        <w:tc>
          <w:tcPr>
            <w:tcW w:w="2127" w:type="dxa"/>
          </w:tcPr>
          <w:p w14:paraId="4CD4CD20" w14:textId="277F378A" w:rsidR="008517D2" w:rsidRPr="00C21284" w:rsidRDefault="00340E9C" w:rsidP="00503185">
            <w:pPr>
              <w:pStyle w:val="ECVDate"/>
              <w:rPr>
                <w:rFonts w:cs="Arial"/>
                <w:b/>
                <w:szCs w:val="18"/>
                <w:lang w:val="it-IT"/>
              </w:rPr>
            </w:pPr>
            <w:r>
              <w:rPr>
                <w:rFonts w:cs="Arial"/>
                <w:b/>
                <w:szCs w:val="18"/>
                <w:lang w:val="it-IT"/>
              </w:rPr>
              <w:t>01/09/</w:t>
            </w:r>
            <w:r w:rsidR="008517D2" w:rsidRPr="00C21284">
              <w:rPr>
                <w:rFonts w:cs="Arial"/>
                <w:b/>
                <w:szCs w:val="18"/>
                <w:lang w:val="it-IT"/>
              </w:rPr>
              <w:t>2023</w:t>
            </w:r>
            <w:r w:rsidR="00E86805">
              <w:rPr>
                <w:rFonts w:cs="Arial"/>
                <w:b/>
                <w:szCs w:val="18"/>
                <w:lang w:val="it-IT"/>
              </w:rPr>
              <w:t xml:space="preserve"> – </w:t>
            </w:r>
            <w:r w:rsidR="00503185">
              <w:rPr>
                <w:rFonts w:cs="Arial"/>
                <w:b/>
                <w:szCs w:val="18"/>
                <w:lang w:val="it-IT"/>
              </w:rPr>
              <w:t>3</w:t>
            </w:r>
            <w:r w:rsidR="00E86805">
              <w:rPr>
                <w:rFonts w:cs="Arial"/>
                <w:b/>
                <w:szCs w:val="18"/>
                <w:lang w:val="it-IT"/>
              </w:rPr>
              <w:t>0/09/2023</w:t>
            </w:r>
          </w:p>
        </w:tc>
        <w:tc>
          <w:tcPr>
            <w:tcW w:w="8248" w:type="dxa"/>
            <w:gridSpan w:val="2"/>
          </w:tcPr>
          <w:p w14:paraId="1ACE2A75" w14:textId="3DE72DFC" w:rsidR="008517D2" w:rsidRPr="004D1B6B" w:rsidRDefault="008517D2" w:rsidP="008517D2">
            <w:pPr>
              <w:pStyle w:val="Titolo3"/>
              <w:shd w:val="clear" w:color="auto" w:fill="FFFFFF"/>
              <w:rPr>
                <w:rFonts w:ascii="Arial" w:hAnsi="Arial" w:cs="Arial"/>
                <w:color w:val="000000"/>
                <w:sz w:val="18"/>
                <w:szCs w:val="18"/>
                <w:lang w:val="it-IT"/>
              </w:rPr>
            </w:pPr>
            <w:r w:rsidRPr="004D1B6B">
              <w:rPr>
                <w:rFonts w:ascii="Arial" w:hAnsi="Arial" w:cs="Arial"/>
                <w:color w:val="000000"/>
                <w:sz w:val="18"/>
                <w:szCs w:val="18"/>
                <w:lang w:val="it-IT"/>
              </w:rPr>
              <w:t xml:space="preserve">Membro della commissione di selezione per l’ammissione al Dottorato di Ricerca in Scienze della Vita-Life Sciences, Università di Siena. </w:t>
            </w:r>
          </w:p>
        </w:tc>
      </w:tr>
      <w:tr w:rsidR="008517D2" w:rsidRPr="005E4F02" w14:paraId="7D5B20C8" w14:textId="77777777" w:rsidTr="001720E6">
        <w:trPr>
          <w:trHeight w:val="170"/>
        </w:trPr>
        <w:tc>
          <w:tcPr>
            <w:tcW w:w="2127" w:type="dxa"/>
          </w:tcPr>
          <w:p w14:paraId="10039E5B" w14:textId="5D3BB2B1" w:rsidR="008517D2" w:rsidRPr="00C21284" w:rsidRDefault="00340E9C" w:rsidP="008517D2">
            <w:pPr>
              <w:pStyle w:val="ECVDate"/>
              <w:rPr>
                <w:rFonts w:cs="Arial"/>
                <w:b/>
                <w:szCs w:val="18"/>
                <w:lang w:val="it-IT"/>
              </w:rPr>
            </w:pPr>
            <w:r>
              <w:rPr>
                <w:rFonts w:cs="Arial"/>
                <w:b/>
                <w:szCs w:val="18"/>
                <w:lang w:val="it-IT"/>
              </w:rPr>
              <w:t>01/06/</w:t>
            </w:r>
            <w:r w:rsidR="008517D2" w:rsidRPr="00C21284">
              <w:rPr>
                <w:rFonts w:cs="Arial"/>
                <w:b/>
                <w:szCs w:val="18"/>
                <w:lang w:val="it-IT"/>
              </w:rPr>
              <w:t>2022</w:t>
            </w:r>
            <w:r w:rsidR="008517D2">
              <w:rPr>
                <w:rFonts w:cs="Arial"/>
                <w:b/>
                <w:szCs w:val="18"/>
                <w:lang w:val="it-IT"/>
              </w:rPr>
              <w:t xml:space="preserve"> </w:t>
            </w:r>
            <w:r w:rsidR="008517D2" w:rsidRPr="00C21284">
              <w:rPr>
                <w:rFonts w:cs="Arial"/>
                <w:b/>
                <w:szCs w:val="18"/>
                <w:lang w:val="it-IT"/>
              </w:rPr>
              <w:t>- presente</w:t>
            </w:r>
          </w:p>
        </w:tc>
        <w:tc>
          <w:tcPr>
            <w:tcW w:w="8248" w:type="dxa"/>
            <w:gridSpan w:val="2"/>
          </w:tcPr>
          <w:p w14:paraId="75DEBF3B" w14:textId="306F0C31" w:rsidR="008517D2" w:rsidRPr="004D1B6B" w:rsidRDefault="008517D2" w:rsidP="008517D2">
            <w:pPr>
              <w:pStyle w:val="Titolo3"/>
              <w:shd w:val="clear" w:color="auto" w:fill="FFFFFF"/>
              <w:rPr>
                <w:sz w:val="18"/>
                <w:szCs w:val="18"/>
                <w:lang w:val="it-IT"/>
              </w:rPr>
            </w:pPr>
            <w:r w:rsidRPr="004D1B6B">
              <w:rPr>
                <w:rFonts w:ascii="Arial" w:hAnsi="Arial" w:cs="Arial"/>
                <w:color w:val="000000"/>
                <w:sz w:val="18"/>
                <w:szCs w:val="18"/>
                <w:lang w:val="it-IT"/>
              </w:rPr>
              <w:t>Membro del Collegio docenti del Dottorato di Ricerca in Scienze della Vita-Life Sciences, Università degli Studi di Siena.</w:t>
            </w:r>
          </w:p>
        </w:tc>
      </w:tr>
      <w:tr w:rsidR="008517D2" w:rsidRPr="005E4F02" w14:paraId="40850C71" w14:textId="77777777" w:rsidTr="001720E6">
        <w:trPr>
          <w:trHeight w:val="170"/>
        </w:trPr>
        <w:tc>
          <w:tcPr>
            <w:tcW w:w="2127" w:type="dxa"/>
          </w:tcPr>
          <w:p w14:paraId="35B1FF47" w14:textId="02D51366" w:rsidR="008517D2" w:rsidRPr="00C21284" w:rsidRDefault="00340E9C" w:rsidP="008517D2">
            <w:pPr>
              <w:pStyle w:val="ECVDate"/>
              <w:rPr>
                <w:rFonts w:cs="Arial"/>
                <w:b/>
                <w:szCs w:val="18"/>
                <w:lang w:val="it-IT"/>
              </w:rPr>
            </w:pPr>
            <w:r>
              <w:rPr>
                <w:rFonts w:cs="Arial"/>
                <w:b/>
                <w:szCs w:val="18"/>
                <w:lang w:val="it-IT"/>
              </w:rPr>
              <w:lastRenderedPageBreak/>
              <w:t>01/06/</w:t>
            </w:r>
            <w:r w:rsidR="008517D2" w:rsidRPr="00C21284">
              <w:rPr>
                <w:rFonts w:cs="Arial"/>
                <w:b/>
                <w:szCs w:val="18"/>
                <w:lang w:val="it-IT"/>
              </w:rPr>
              <w:t>2021</w:t>
            </w:r>
            <w:r w:rsidR="008517D2">
              <w:rPr>
                <w:rFonts w:cs="Arial"/>
                <w:b/>
                <w:szCs w:val="18"/>
                <w:lang w:val="it-IT"/>
              </w:rPr>
              <w:t xml:space="preserve"> </w:t>
            </w:r>
            <w:r w:rsidR="008517D2" w:rsidRPr="00C21284">
              <w:rPr>
                <w:rFonts w:cs="Arial"/>
                <w:b/>
                <w:szCs w:val="18"/>
                <w:lang w:val="it-IT"/>
              </w:rPr>
              <w:t>- presente</w:t>
            </w:r>
          </w:p>
        </w:tc>
        <w:tc>
          <w:tcPr>
            <w:tcW w:w="8248" w:type="dxa"/>
            <w:gridSpan w:val="2"/>
          </w:tcPr>
          <w:p w14:paraId="674D3BEA" w14:textId="77777777" w:rsidR="008517D2" w:rsidRPr="004D1B6B" w:rsidRDefault="008517D2" w:rsidP="008517D2">
            <w:pPr>
              <w:pStyle w:val="Titolo3"/>
              <w:shd w:val="clear" w:color="auto" w:fill="FFFFFF"/>
              <w:rPr>
                <w:rFonts w:ascii="Arial" w:hAnsi="Arial" w:cs="Arial"/>
                <w:color w:val="000000"/>
                <w:sz w:val="18"/>
                <w:szCs w:val="18"/>
                <w:lang w:val="it-IT"/>
              </w:rPr>
            </w:pPr>
            <w:r w:rsidRPr="004D1B6B">
              <w:rPr>
                <w:rFonts w:ascii="Arial" w:hAnsi="Arial" w:cs="Arial"/>
                <w:color w:val="000000"/>
                <w:sz w:val="18"/>
                <w:szCs w:val="18"/>
                <w:lang w:val="it-IT"/>
              </w:rPr>
              <w:t>Presidente della commissione di esame del corso di Proteomica e referente per il corso integrato di Scienza del Proteoma del Corso di studi LM-Biologia</w:t>
            </w:r>
          </w:p>
          <w:p w14:paraId="089B1519" w14:textId="24D92504" w:rsidR="008517D2" w:rsidRPr="004D1B6B" w:rsidRDefault="008517D2" w:rsidP="00A676A2">
            <w:pPr>
              <w:pStyle w:val="Titolo3"/>
              <w:shd w:val="clear" w:color="auto" w:fill="FFFFFF"/>
              <w:rPr>
                <w:rFonts w:ascii="Arial" w:hAnsi="Arial" w:cs="Arial"/>
                <w:color w:val="000000"/>
                <w:sz w:val="18"/>
                <w:szCs w:val="18"/>
                <w:lang w:val="it-IT"/>
              </w:rPr>
            </w:pPr>
            <w:r w:rsidRPr="004D1B6B">
              <w:rPr>
                <w:rFonts w:ascii="Arial" w:hAnsi="Arial" w:cs="Arial"/>
                <w:color w:val="000000"/>
                <w:sz w:val="18"/>
                <w:szCs w:val="18"/>
                <w:lang w:val="it-IT"/>
              </w:rPr>
              <w:t xml:space="preserve">Membro della commissione di esame di </w:t>
            </w:r>
            <w:r w:rsidR="00A676A2" w:rsidRPr="004D1B6B">
              <w:rPr>
                <w:rFonts w:ascii="Arial" w:hAnsi="Arial" w:cs="Arial"/>
                <w:color w:val="000000"/>
                <w:sz w:val="18"/>
                <w:szCs w:val="18"/>
                <w:lang w:val="it-IT"/>
              </w:rPr>
              <w:t xml:space="preserve">Chimica biologica </w:t>
            </w:r>
            <w:r w:rsidRPr="004D1B6B">
              <w:rPr>
                <w:rFonts w:ascii="Arial" w:hAnsi="Arial" w:cs="Arial"/>
                <w:color w:val="000000"/>
                <w:sz w:val="18"/>
                <w:szCs w:val="18"/>
                <w:lang w:val="it-IT"/>
              </w:rPr>
              <w:t>della laurea triennale in Scienze Biologiche.</w:t>
            </w:r>
          </w:p>
        </w:tc>
      </w:tr>
      <w:tr w:rsidR="008517D2" w:rsidRPr="005E4F02" w14:paraId="673C22F3" w14:textId="77777777" w:rsidTr="001720E6">
        <w:trPr>
          <w:trHeight w:val="170"/>
        </w:trPr>
        <w:tc>
          <w:tcPr>
            <w:tcW w:w="2127" w:type="dxa"/>
          </w:tcPr>
          <w:p w14:paraId="7B4BC2E2" w14:textId="26B0A7C0" w:rsidR="008517D2" w:rsidRPr="00C21284" w:rsidRDefault="008517D2" w:rsidP="008517D2">
            <w:pPr>
              <w:pStyle w:val="ECVDate"/>
              <w:rPr>
                <w:rFonts w:cs="Arial"/>
                <w:b/>
                <w:szCs w:val="18"/>
                <w:lang w:val="it-IT"/>
              </w:rPr>
            </w:pPr>
            <w:r w:rsidRPr="00C21284">
              <w:rPr>
                <w:rFonts w:cs="Arial"/>
                <w:b/>
                <w:szCs w:val="18"/>
                <w:lang w:val="it-IT"/>
              </w:rPr>
              <w:t>2021</w:t>
            </w:r>
            <w:r>
              <w:rPr>
                <w:rFonts w:cs="Arial"/>
                <w:b/>
                <w:szCs w:val="18"/>
                <w:lang w:val="it-IT"/>
              </w:rPr>
              <w:t xml:space="preserve"> </w:t>
            </w:r>
            <w:r w:rsidRPr="00C21284">
              <w:rPr>
                <w:rFonts w:cs="Arial"/>
                <w:b/>
                <w:szCs w:val="18"/>
                <w:lang w:val="it-IT"/>
              </w:rPr>
              <w:t>- presente</w:t>
            </w:r>
          </w:p>
        </w:tc>
        <w:tc>
          <w:tcPr>
            <w:tcW w:w="8248" w:type="dxa"/>
            <w:gridSpan w:val="2"/>
          </w:tcPr>
          <w:p w14:paraId="248040A1" w14:textId="7D012441" w:rsidR="008517D2" w:rsidRPr="004D1B6B" w:rsidRDefault="008517D2" w:rsidP="00A66F5D">
            <w:pPr>
              <w:pStyle w:val="Titolo3"/>
              <w:shd w:val="clear" w:color="auto" w:fill="FFFFFF"/>
              <w:rPr>
                <w:sz w:val="18"/>
                <w:szCs w:val="18"/>
                <w:lang w:val="it-IT"/>
              </w:rPr>
            </w:pPr>
            <w:r w:rsidRPr="004D1B6B">
              <w:rPr>
                <w:rFonts w:ascii="Arial" w:hAnsi="Arial" w:cs="Arial"/>
                <w:color w:val="000000"/>
                <w:sz w:val="18"/>
                <w:szCs w:val="18"/>
                <w:lang w:val="it-IT"/>
              </w:rPr>
              <w:t xml:space="preserve">Membro del Comitato per la didattica della Laurea Magistrale </w:t>
            </w:r>
            <w:r w:rsidR="00A66F5D" w:rsidRPr="004D1B6B">
              <w:rPr>
                <w:rFonts w:ascii="Arial" w:hAnsi="Arial" w:cs="Arial"/>
                <w:color w:val="000000"/>
                <w:sz w:val="18"/>
                <w:szCs w:val="18"/>
                <w:lang w:val="it-IT"/>
              </w:rPr>
              <w:t>in</w:t>
            </w:r>
            <w:r w:rsidRPr="004D1B6B">
              <w:rPr>
                <w:rFonts w:ascii="Arial" w:hAnsi="Arial" w:cs="Arial"/>
                <w:color w:val="000000"/>
                <w:sz w:val="18"/>
                <w:szCs w:val="18"/>
                <w:lang w:val="it-IT"/>
              </w:rPr>
              <w:t xml:space="preserve"> Biologia (LM-6), Università degli Studi di Siena.</w:t>
            </w:r>
          </w:p>
        </w:tc>
      </w:tr>
      <w:tr w:rsidR="008517D2" w:rsidRPr="005E4F02" w14:paraId="1BD2BEF3" w14:textId="77777777" w:rsidTr="001720E6">
        <w:trPr>
          <w:trHeight w:val="170"/>
        </w:trPr>
        <w:tc>
          <w:tcPr>
            <w:tcW w:w="2127" w:type="dxa"/>
          </w:tcPr>
          <w:p w14:paraId="134C38F9" w14:textId="01CA5EA2" w:rsidR="008517D2" w:rsidRDefault="008517D2" w:rsidP="008517D2">
            <w:pPr>
              <w:pStyle w:val="ECVDate"/>
              <w:rPr>
                <w:rFonts w:cs="Arial"/>
                <w:b/>
                <w:lang w:val="it-IT"/>
              </w:rPr>
            </w:pPr>
            <w:r>
              <w:rPr>
                <w:rFonts w:cs="Arial"/>
                <w:b/>
                <w:lang w:val="it-IT"/>
              </w:rPr>
              <w:t>2013 - presente</w:t>
            </w:r>
          </w:p>
        </w:tc>
        <w:tc>
          <w:tcPr>
            <w:tcW w:w="8248" w:type="dxa"/>
            <w:gridSpan w:val="2"/>
          </w:tcPr>
          <w:p w14:paraId="6E325423" w14:textId="049BC5A3" w:rsidR="008517D2" w:rsidRPr="004D1B6B" w:rsidRDefault="008517D2" w:rsidP="008517D2">
            <w:pPr>
              <w:pStyle w:val="Titolo3"/>
              <w:shd w:val="clear" w:color="auto" w:fill="FFFFFF"/>
              <w:rPr>
                <w:lang w:val="it-IT"/>
              </w:rPr>
            </w:pPr>
            <w:r w:rsidRPr="004D1B6B">
              <w:rPr>
                <w:rFonts w:ascii="Arial" w:hAnsi="Arial" w:cs="Arial"/>
                <w:color w:val="000000"/>
                <w:sz w:val="18"/>
                <w:szCs w:val="18"/>
                <w:lang w:val="it-IT"/>
              </w:rPr>
              <w:t xml:space="preserve">Membro </w:t>
            </w:r>
            <w:r w:rsidR="00A676A2" w:rsidRPr="004D1B6B">
              <w:rPr>
                <w:rFonts w:ascii="Arial" w:hAnsi="Arial" w:cs="Arial"/>
                <w:color w:val="000000"/>
                <w:sz w:val="18"/>
                <w:szCs w:val="18"/>
                <w:lang w:val="it-IT"/>
              </w:rPr>
              <w:t>della commissione</w:t>
            </w:r>
            <w:r w:rsidRPr="004D1B6B">
              <w:rPr>
                <w:rFonts w:ascii="Arial" w:hAnsi="Arial" w:cs="Arial"/>
                <w:color w:val="000000"/>
                <w:sz w:val="18"/>
                <w:szCs w:val="18"/>
                <w:lang w:val="it-IT"/>
              </w:rPr>
              <w:t xml:space="preserve"> di Laurea Magistrale in Biologia e della Laurea triennale in Scienze Biologiche </w:t>
            </w:r>
          </w:p>
        </w:tc>
      </w:tr>
      <w:tr w:rsidR="008517D2" w:rsidRPr="005E4F02" w14:paraId="56ED43C2" w14:textId="77777777" w:rsidTr="001720E6">
        <w:trPr>
          <w:trHeight w:val="170"/>
        </w:trPr>
        <w:tc>
          <w:tcPr>
            <w:tcW w:w="2127" w:type="dxa"/>
          </w:tcPr>
          <w:p w14:paraId="400183F0" w14:textId="4DBBA7AD" w:rsidR="008517D2" w:rsidRDefault="008517D2" w:rsidP="008517D2">
            <w:pPr>
              <w:pStyle w:val="ECVDate"/>
              <w:rPr>
                <w:rFonts w:cs="Arial"/>
                <w:b/>
                <w:lang w:val="it-IT"/>
              </w:rPr>
            </w:pPr>
            <w:r>
              <w:rPr>
                <w:rFonts w:cs="Arial"/>
                <w:b/>
                <w:lang w:val="it-IT"/>
              </w:rPr>
              <w:t>2013 - 2021</w:t>
            </w:r>
          </w:p>
        </w:tc>
        <w:tc>
          <w:tcPr>
            <w:tcW w:w="8248" w:type="dxa"/>
            <w:gridSpan w:val="2"/>
          </w:tcPr>
          <w:p w14:paraId="4D8D3404" w14:textId="408A0E99" w:rsidR="008517D2" w:rsidRPr="004D1B6B" w:rsidRDefault="008517D2" w:rsidP="008517D2">
            <w:pPr>
              <w:pStyle w:val="Titolo3"/>
              <w:shd w:val="clear" w:color="auto" w:fill="FFFFFF"/>
              <w:jc w:val="both"/>
              <w:rPr>
                <w:rFonts w:ascii="Arial" w:hAnsi="Arial" w:cs="Arial"/>
                <w:bCs/>
                <w:color w:val="000000"/>
                <w:sz w:val="20"/>
                <w:szCs w:val="20"/>
                <w:lang w:val="it-IT"/>
              </w:rPr>
            </w:pPr>
            <w:r w:rsidRPr="004D1B6B">
              <w:rPr>
                <w:rFonts w:ascii="Arial" w:hAnsi="Arial" w:cs="Arial"/>
                <w:color w:val="000000"/>
                <w:sz w:val="18"/>
                <w:szCs w:val="18"/>
                <w:lang w:val="it-IT"/>
              </w:rPr>
              <w:t xml:space="preserve">Membro della commissione di esame </w:t>
            </w:r>
            <w:r w:rsidR="00A676A2" w:rsidRPr="004D1B6B">
              <w:rPr>
                <w:rFonts w:ascii="Arial" w:hAnsi="Arial" w:cs="Arial"/>
                <w:color w:val="000000"/>
                <w:sz w:val="18"/>
                <w:szCs w:val="18"/>
                <w:lang w:val="it-IT"/>
              </w:rPr>
              <w:t xml:space="preserve">come cultrice della materia </w:t>
            </w:r>
            <w:r w:rsidRPr="004D1B6B">
              <w:rPr>
                <w:rFonts w:ascii="Arial" w:hAnsi="Arial" w:cs="Arial"/>
                <w:color w:val="000000"/>
                <w:sz w:val="18"/>
                <w:szCs w:val="18"/>
                <w:lang w:val="it-IT"/>
              </w:rPr>
              <w:t xml:space="preserve">di </w:t>
            </w:r>
            <w:r w:rsidRPr="004D1B6B">
              <w:rPr>
                <w:rFonts w:ascii="Arial" w:hAnsi="Arial" w:cs="Arial"/>
                <w:bCs/>
                <w:color w:val="000000"/>
                <w:sz w:val="20"/>
                <w:szCs w:val="20"/>
                <w:lang w:val="it-IT"/>
              </w:rPr>
              <w:t>“Chimica Biologica” e “Bioinformatica” per il corso di studio Scienze Biologiche; “Scienza del proteoma” per il corso di studio Biologia, Curriculum Cellulare-Molecolare; “</w:t>
            </w:r>
            <w:proofErr w:type="spellStart"/>
            <w:r w:rsidRPr="004D1B6B">
              <w:rPr>
                <w:rFonts w:ascii="Arial" w:hAnsi="Arial" w:cs="Arial"/>
                <w:bCs/>
                <w:color w:val="000000"/>
                <w:sz w:val="20"/>
                <w:szCs w:val="20"/>
                <w:lang w:val="it-IT"/>
              </w:rPr>
              <w:t>Proteome</w:t>
            </w:r>
            <w:proofErr w:type="spellEnd"/>
            <w:r w:rsidRPr="004D1B6B">
              <w:rPr>
                <w:rFonts w:ascii="Arial" w:hAnsi="Arial" w:cs="Arial"/>
                <w:bCs/>
                <w:color w:val="000000"/>
                <w:sz w:val="20"/>
                <w:szCs w:val="20"/>
                <w:lang w:val="it-IT"/>
              </w:rPr>
              <w:t xml:space="preserve"> Sciences” al corso di studio </w:t>
            </w:r>
            <w:r w:rsidRPr="004D1B6B">
              <w:rPr>
                <w:rFonts w:ascii="Arial" w:hAnsi="Arial" w:cs="Arial"/>
                <w:color w:val="000000"/>
                <w:sz w:val="20"/>
                <w:szCs w:val="20"/>
                <w:lang w:val="it-IT"/>
              </w:rPr>
              <w:t>"</w:t>
            </w:r>
            <w:proofErr w:type="spellStart"/>
            <w:r w:rsidRPr="004D1B6B">
              <w:rPr>
                <w:rFonts w:ascii="Arial" w:hAnsi="Arial" w:cs="Arial"/>
                <w:color w:val="000000"/>
                <w:sz w:val="20"/>
                <w:szCs w:val="20"/>
                <w:lang w:val="it-IT"/>
              </w:rPr>
              <w:t>Biodiversity</w:t>
            </w:r>
            <w:proofErr w:type="spellEnd"/>
            <w:r w:rsidRPr="004D1B6B">
              <w:rPr>
                <w:rFonts w:ascii="Arial" w:hAnsi="Arial" w:cs="Arial"/>
                <w:color w:val="000000"/>
                <w:sz w:val="20"/>
                <w:szCs w:val="20"/>
                <w:lang w:val="it-IT"/>
              </w:rPr>
              <w:t xml:space="preserve"> and </w:t>
            </w:r>
            <w:proofErr w:type="spellStart"/>
            <w:r w:rsidRPr="004D1B6B">
              <w:rPr>
                <w:rFonts w:ascii="Arial" w:hAnsi="Arial" w:cs="Arial"/>
                <w:color w:val="000000"/>
                <w:sz w:val="20"/>
                <w:szCs w:val="20"/>
                <w:lang w:val="it-IT"/>
              </w:rPr>
              <w:t>Environmental</w:t>
            </w:r>
            <w:proofErr w:type="spellEnd"/>
            <w:r w:rsidRPr="004D1B6B">
              <w:rPr>
                <w:rFonts w:ascii="Arial" w:hAnsi="Arial" w:cs="Arial"/>
                <w:color w:val="000000"/>
                <w:sz w:val="20"/>
                <w:szCs w:val="20"/>
                <w:lang w:val="it-IT"/>
              </w:rPr>
              <w:t xml:space="preserve"> health"</w:t>
            </w:r>
            <w:r w:rsidRPr="004D1B6B">
              <w:rPr>
                <w:rFonts w:ascii="Arial" w:hAnsi="Arial" w:cs="Arial"/>
                <w:bCs/>
                <w:color w:val="000000"/>
                <w:sz w:val="20"/>
                <w:szCs w:val="20"/>
                <w:lang w:val="it-IT"/>
              </w:rPr>
              <w:t xml:space="preserve">, “Biochimica” al corso di studio </w:t>
            </w:r>
            <w:proofErr w:type="spellStart"/>
            <w:r w:rsidRPr="004D1B6B">
              <w:rPr>
                <w:rFonts w:ascii="Arial" w:hAnsi="Arial" w:cs="Arial"/>
                <w:bCs/>
                <w:color w:val="000000"/>
                <w:sz w:val="20"/>
                <w:szCs w:val="20"/>
                <w:lang w:val="it-IT"/>
              </w:rPr>
              <w:t>Agribuisness</w:t>
            </w:r>
            <w:proofErr w:type="spellEnd"/>
            <w:r w:rsidRPr="004D1B6B">
              <w:rPr>
                <w:rFonts w:ascii="Arial" w:hAnsi="Arial" w:cs="Arial"/>
                <w:bCs/>
                <w:color w:val="000000"/>
                <w:sz w:val="20"/>
                <w:szCs w:val="20"/>
                <w:lang w:val="it-IT"/>
              </w:rPr>
              <w:t>.</w:t>
            </w:r>
          </w:p>
          <w:p w14:paraId="152F6974" w14:textId="77777777" w:rsidR="008517D2" w:rsidRPr="004D1B6B" w:rsidRDefault="008517D2" w:rsidP="008517D2">
            <w:pPr>
              <w:pStyle w:val="Titolo3"/>
              <w:shd w:val="clear" w:color="auto" w:fill="FFFFFF"/>
              <w:rPr>
                <w:rFonts w:ascii="Arial" w:hAnsi="Arial" w:cs="Arial"/>
                <w:color w:val="000000"/>
                <w:sz w:val="18"/>
                <w:szCs w:val="18"/>
                <w:lang w:val="it-IT"/>
              </w:rPr>
            </w:pPr>
          </w:p>
        </w:tc>
      </w:tr>
      <w:tr w:rsidR="008517D2" w:rsidRPr="00E00CFA" w14:paraId="532A485A" w14:textId="77777777" w:rsidTr="001720E6">
        <w:trPr>
          <w:trHeight w:val="170"/>
        </w:trPr>
        <w:tc>
          <w:tcPr>
            <w:tcW w:w="2127" w:type="dxa"/>
          </w:tcPr>
          <w:p w14:paraId="54F5A393" w14:textId="432ACE1E" w:rsidR="008517D2" w:rsidRDefault="008517D2" w:rsidP="008517D2">
            <w:pPr>
              <w:pStyle w:val="ECVDate"/>
              <w:rPr>
                <w:rFonts w:cs="Arial"/>
                <w:b/>
                <w:lang w:val="it-IT"/>
              </w:rPr>
            </w:pPr>
            <w:r>
              <w:rPr>
                <w:rFonts w:cs="Arial"/>
                <w:caps/>
                <w:color w:val="1F497D"/>
                <w:lang w:val="it-IT"/>
              </w:rPr>
              <w:t xml:space="preserve">ATTIVITA’ </w:t>
            </w:r>
            <w:r w:rsidR="004566A1">
              <w:rPr>
                <w:rFonts w:cs="Arial"/>
                <w:caps/>
                <w:color w:val="1F497D"/>
                <w:lang w:val="it-IT"/>
              </w:rPr>
              <w:t>ACCADEMICA</w:t>
            </w:r>
          </w:p>
        </w:tc>
        <w:tc>
          <w:tcPr>
            <w:tcW w:w="8248" w:type="dxa"/>
            <w:gridSpan w:val="2"/>
            <w:vAlign w:val="bottom"/>
          </w:tcPr>
          <w:p w14:paraId="6E9131A4" w14:textId="0B10B229" w:rsidR="008517D2" w:rsidRPr="00B87C40" w:rsidRDefault="008517D2" w:rsidP="008517D2">
            <w:pPr>
              <w:pStyle w:val="Titolo3"/>
              <w:shd w:val="clear" w:color="auto" w:fill="FFFFFF"/>
              <w:rPr>
                <w:rFonts w:ascii="Arial" w:hAnsi="Arial" w:cs="Arial"/>
                <w:b/>
                <w:bCs/>
                <w:color w:val="000000"/>
                <w:sz w:val="20"/>
                <w:szCs w:val="20"/>
                <w:lang w:val="it-IT"/>
              </w:rPr>
            </w:pPr>
            <w:r w:rsidRPr="005D394A">
              <w:rPr>
                <w:rFonts w:cs="Arial"/>
                <w:noProof/>
                <w:lang w:val="it-IT" w:eastAsia="it-IT" w:bidi="ar-SA"/>
              </w:rPr>
              <w:drawing>
                <wp:inline distT="0" distB="0" distL="0" distR="0" wp14:anchorId="1A8F9481" wp14:editId="6A8B181F">
                  <wp:extent cx="5391150" cy="105008"/>
                  <wp:effectExtent l="0" t="0" r="0"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0105" cy="119791"/>
                          </a:xfrm>
                          <a:prstGeom prst="rect">
                            <a:avLst/>
                          </a:prstGeom>
                          <a:solidFill>
                            <a:srgbClr val="FFFFFF"/>
                          </a:solidFill>
                          <a:ln>
                            <a:noFill/>
                          </a:ln>
                        </pic:spPr>
                      </pic:pic>
                    </a:graphicData>
                  </a:graphic>
                </wp:inline>
              </w:drawing>
            </w:r>
            <w:r w:rsidRPr="00FF4D9D">
              <w:rPr>
                <w:rFonts w:cs="Arial"/>
                <w:lang w:val="it-IT"/>
              </w:rPr>
              <w:t xml:space="preserve"> </w:t>
            </w:r>
          </w:p>
        </w:tc>
      </w:tr>
      <w:tr w:rsidR="005700B3" w:rsidRPr="00DD1500" w14:paraId="73EDA03D" w14:textId="77777777" w:rsidTr="001720E6">
        <w:trPr>
          <w:trHeight w:val="170"/>
        </w:trPr>
        <w:tc>
          <w:tcPr>
            <w:tcW w:w="2127" w:type="dxa"/>
          </w:tcPr>
          <w:p w14:paraId="5F6C29BD" w14:textId="13D07F1F" w:rsidR="005700B3" w:rsidRDefault="005700B3" w:rsidP="005700B3">
            <w:pPr>
              <w:pStyle w:val="ECVDate"/>
              <w:rPr>
                <w:rFonts w:cs="Arial"/>
                <w:b/>
                <w:szCs w:val="18"/>
                <w:lang w:val="it-IT"/>
              </w:rPr>
            </w:pPr>
            <w:r w:rsidRPr="00C21284">
              <w:rPr>
                <w:rFonts w:cs="Arial"/>
                <w:b/>
                <w:szCs w:val="18"/>
                <w:lang w:val="it-IT"/>
              </w:rPr>
              <w:t>202</w:t>
            </w:r>
            <w:r>
              <w:rPr>
                <w:rFonts w:cs="Arial"/>
                <w:b/>
                <w:szCs w:val="18"/>
                <w:lang w:val="it-IT"/>
              </w:rPr>
              <w:t xml:space="preserve">4 </w:t>
            </w:r>
            <w:r w:rsidRPr="00C21284">
              <w:rPr>
                <w:rFonts w:cs="Arial"/>
                <w:b/>
                <w:szCs w:val="18"/>
                <w:lang w:val="it-IT"/>
              </w:rPr>
              <w:t>- presente</w:t>
            </w:r>
          </w:p>
        </w:tc>
        <w:tc>
          <w:tcPr>
            <w:tcW w:w="8248" w:type="dxa"/>
            <w:gridSpan w:val="2"/>
          </w:tcPr>
          <w:p w14:paraId="538A18FE" w14:textId="366A2518" w:rsidR="005700B3" w:rsidRDefault="005700B3" w:rsidP="008517D2">
            <w:pPr>
              <w:pStyle w:val="Titolo3"/>
              <w:shd w:val="clear" w:color="auto" w:fill="FFFFFF"/>
              <w:rPr>
                <w:rFonts w:ascii="Arial" w:hAnsi="Arial" w:cs="Arial"/>
                <w:b/>
                <w:color w:val="000000"/>
                <w:sz w:val="18"/>
                <w:szCs w:val="18"/>
                <w:lang w:val="it-IT"/>
              </w:rPr>
            </w:pPr>
            <w:r w:rsidRPr="005700B3">
              <w:rPr>
                <w:rFonts w:ascii="Arial" w:hAnsi="Arial" w:cs="Arial"/>
                <w:b/>
                <w:color w:val="000000"/>
                <w:sz w:val="18"/>
                <w:szCs w:val="18"/>
                <w:lang w:val="it-IT"/>
              </w:rPr>
              <w:t xml:space="preserve">Docente per l'insegnamento di "Biologia traslazionale" (CFU 6). </w:t>
            </w:r>
            <w:proofErr w:type="gramStart"/>
            <w:r w:rsidRPr="005700B3">
              <w:rPr>
                <w:rFonts w:ascii="Arial" w:hAnsi="Arial" w:cs="Arial"/>
                <w:color w:val="000000"/>
                <w:sz w:val="18"/>
                <w:szCs w:val="18"/>
                <w:lang w:val="it-IT"/>
              </w:rPr>
              <w:t>I anno</w:t>
            </w:r>
            <w:proofErr w:type="gramEnd"/>
            <w:r w:rsidRPr="005700B3">
              <w:rPr>
                <w:rFonts w:ascii="Arial" w:hAnsi="Arial" w:cs="Arial"/>
                <w:color w:val="000000"/>
                <w:sz w:val="18"/>
                <w:szCs w:val="18"/>
                <w:lang w:val="it-IT"/>
              </w:rPr>
              <w:t>, II semestre, Laurea Magistrale in Biologia (LM-6). (SSD BIO/10). Università degli Studi di Siena.</w:t>
            </w:r>
          </w:p>
        </w:tc>
      </w:tr>
      <w:tr w:rsidR="008517D2" w:rsidRPr="005E4F02" w14:paraId="230B1DAB" w14:textId="77777777" w:rsidTr="001720E6">
        <w:trPr>
          <w:trHeight w:val="170"/>
        </w:trPr>
        <w:tc>
          <w:tcPr>
            <w:tcW w:w="2127" w:type="dxa"/>
          </w:tcPr>
          <w:p w14:paraId="6AD72E20" w14:textId="4FB543FB" w:rsidR="008517D2" w:rsidRPr="00BD1CF5" w:rsidRDefault="008517D2" w:rsidP="008E062D">
            <w:pPr>
              <w:pStyle w:val="ECVDate"/>
              <w:rPr>
                <w:rFonts w:cs="Arial"/>
                <w:b/>
                <w:szCs w:val="18"/>
                <w:lang w:val="it-IT"/>
              </w:rPr>
            </w:pPr>
            <w:r w:rsidRPr="00C21284">
              <w:rPr>
                <w:rFonts w:cs="Arial"/>
                <w:b/>
                <w:szCs w:val="18"/>
                <w:lang w:val="it-IT"/>
              </w:rPr>
              <w:t>2023</w:t>
            </w:r>
            <w:r>
              <w:rPr>
                <w:rFonts w:cs="Arial"/>
                <w:b/>
                <w:szCs w:val="18"/>
                <w:lang w:val="it-IT"/>
              </w:rPr>
              <w:t xml:space="preserve"> </w:t>
            </w:r>
            <w:r w:rsidRPr="00C21284">
              <w:rPr>
                <w:rFonts w:cs="Arial"/>
                <w:b/>
                <w:szCs w:val="18"/>
                <w:lang w:val="it-IT"/>
              </w:rPr>
              <w:t>- presente</w:t>
            </w:r>
          </w:p>
        </w:tc>
        <w:tc>
          <w:tcPr>
            <w:tcW w:w="8248" w:type="dxa"/>
            <w:gridSpan w:val="2"/>
          </w:tcPr>
          <w:p w14:paraId="5C11698D" w14:textId="215F5B79" w:rsidR="008517D2" w:rsidRPr="00BD1CF5" w:rsidRDefault="008517D2" w:rsidP="008517D2">
            <w:pPr>
              <w:pStyle w:val="Titolo3"/>
              <w:shd w:val="clear" w:color="auto" w:fill="FFFFFF"/>
              <w:rPr>
                <w:rFonts w:ascii="Arial" w:hAnsi="Arial" w:cs="Arial"/>
                <w:b/>
                <w:color w:val="000000"/>
                <w:sz w:val="18"/>
                <w:szCs w:val="18"/>
                <w:lang w:val="it-IT"/>
              </w:rPr>
            </w:pPr>
            <w:r w:rsidRPr="00BD1CF5">
              <w:rPr>
                <w:rFonts w:ascii="Arial" w:hAnsi="Arial" w:cs="Arial"/>
                <w:b/>
                <w:color w:val="000000"/>
                <w:sz w:val="18"/>
                <w:szCs w:val="18"/>
                <w:lang w:val="it-IT"/>
              </w:rPr>
              <w:t>Docente per l’insegnamento del corso di “</w:t>
            </w:r>
            <w:proofErr w:type="spellStart"/>
            <w:r w:rsidRPr="00BD1CF5">
              <w:rPr>
                <w:rFonts w:ascii="Arial" w:hAnsi="Arial" w:cs="Arial"/>
                <w:b/>
                <w:color w:val="000000"/>
                <w:sz w:val="18"/>
                <w:szCs w:val="18"/>
                <w:lang w:val="it-IT"/>
              </w:rPr>
              <w:t>Functional</w:t>
            </w:r>
            <w:proofErr w:type="spellEnd"/>
            <w:r w:rsidRPr="00BD1CF5">
              <w:rPr>
                <w:rFonts w:ascii="Arial" w:hAnsi="Arial" w:cs="Arial"/>
                <w:b/>
                <w:color w:val="000000"/>
                <w:sz w:val="18"/>
                <w:szCs w:val="18"/>
                <w:lang w:val="it-IT"/>
              </w:rPr>
              <w:t xml:space="preserve"> </w:t>
            </w:r>
            <w:proofErr w:type="spellStart"/>
            <w:r w:rsidRPr="00BD1CF5">
              <w:rPr>
                <w:rFonts w:ascii="Arial" w:hAnsi="Arial" w:cs="Arial"/>
                <w:b/>
                <w:color w:val="000000"/>
                <w:sz w:val="18"/>
                <w:szCs w:val="18"/>
                <w:lang w:val="it-IT"/>
              </w:rPr>
              <w:t>Proteomics</w:t>
            </w:r>
            <w:proofErr w:type="spellEnd"/>
            <w:r w:rsidRPr="00BD1CF5">
              <w:rPr>
                <w:rFonts w:ascii="Arial" w:hAnsi="Arial" w:cs="Arial"/>
                <w:b/>
                <w:color w:val="000000"/>
                <w:sz w:val="18"/>
                <w:szCs w:val="18"/>
                <w:lang w:val="it-IT"/>
              </w:rPr>
              <w:t>” per il Dottorato di Ricerca in Scienze della Vita-Life Sciences</w:t>
            </w:r>
            <w:r w:rsidRPr="00C21284">
              <w:rPr>
                <w:rFonts w:ascii="Arial" w:hAnsi="Arial" w:cs="Arial"/>
                <w:color w:val="000000"/>
                <w:sz w:val="18"/>
                <w:szCs w:val="18"/>
                <w:lang w:val="it-IT"/>
              </w:rPr>
              <w:t>, Università degli Studi di Siena.</w:t>
            </w:r>
          </w:p>
        </w:tc>
      </w:tr>
      <w:tr w:rsidR="008517D2" w:rsidRPr="00E00CFA" w14:paraId="3988E2C2" w14:textId="77777777" w:rsidTr="001720E6">
        <w:trPr>
          <w:trHeight w:val="170"/>
        </w:trPr>
        <w:tc>
          <w:tcPr>
            <w:tcW w:w="2127" w:type="dxa"/>
          </w:tcPr>
          <w:p w14:paraId="11B1734C" w14:textId="4AD5E5E6" w:rsidR="008517D2" w:rsidRPr="00BD1CF5" w:rsidRDefault="008517D2" w:rsidP="008517D2">
            <w:pPr>
              <w:pStyle w:val="ECVDate"/>
              <w:rPr>
                <w:rFonts w:cs="Arial"/>
                <w:b/>
                <w:szCs w:val="18"/>
                <w:lang w:val="it-IT"/>
              </w:rPr>
            </w:pPr>
            <w:r w:rsidRPr="00BD1CF5">
              <w:rPr>
                <w:rFonts w:cs="Arial"/>
                <w:b/>
                <w:szCs w:val="18"/>
                <w:lang w:val="it-IT"/>
              </w:rPr>
              <w:t>2021-presente</w:t>
            </w:r>
          </w:p>
        </w:tc>
        <w:tc>
          <w:tcPr>
            <w:tcW w:w="8248" w:type="dxa"/>
            <w:gridSpan w:val="2"/>
          </w:tcPr>
          <w:p w14:paraId="5FA0DE9C" w14:textId="3EA78A49" w:rsidR="008517D2" w:rsidRPr="00BD1CF5" w:rsidRDefault="008517D2" w:rsidP="008517D2">
            <w:pPr>
              <w:pStyle w:val="Titolo3"/>
              <w:shd w:val="clear" w:color="auto" w:fill="FFFFFF"/>
              <w:rPr>
                <w:rFonts w:ascii="Arial" w:hAnsi="Arial" w:cs="Arial"/>
                <w:b/>
                <w:color w:val="000000"/>
                <w:sz w:val="18"/>
                <w:szCs w:val="18"/>
                <w:lang w:val="it-IT"/>
              </w:rPr>
            </w:pPr>
            <w:r w:rsidRPr="00BD1CF5">
              <w:rPr>
                <w:rFonts w:ascii="Arial" w:hAnsi="Arial" w:cs="Arial"/>
                <w:b/>
                <w:color w:val="000000"/>
                <w:sz w:val="18"/>
                <w:szCs w:val="18"/>
                <w:lang w:val="it-IT"/>
              </w:rPr>
              <w:t xml:space="preserve">Docente </w:t>
            </w:r>
            <w:r w:rsidRPr="00BD1CF5">
              <w:rPr>
                <w:rFonts w:ascii="Arial" w:hAnsi="Arial" w:cs="Arial"/>
                <w:color w:val="000000"/>
                <w:sz w:val="18"/>
                <w:szCs w:val="18"/>
                <w:lang w:val="it-IT"/>
              </w:rPr>
              <w:t>per l'insegnamento di "</w:t>
            </w:r>
            <w:r w:rsidRPr="00BD1CF5">
              <w:rPr>
                <w:rFonts w:ascii="Arial" w:hAnsi="Arial" w:cs="Arial"/>
                <w:b/>
                <w:color w:val="000000"/>
                <w:sz w:val="18"/>
                <w:szCs w:val="18"/>
                <w:lang w:val="it-IT"/>
              </w:rPr>
              <w:t>Proteomica</w:t>
            </w:r>
            <w:r w:rsidRPr="00BD1CF5">
              <w:rPr>
                <w:rFonts w:ascii="Arial" w:hAnsi="Arial" w:cs="Arial"/>
                <w:color w:val="000000"/>
                <w:sz w:val="18"/>
                <w:szCs w:val="18"/>
                <w:lang w:val="it-IT"/>
              </w:rPr>
              <w:t xml:space="preserve">" (CFU 6). </w:t>
            </w:r>
            <w:proofErr w:type="gramStart"/>
            <w:r w:rsidRPr="00BD1CF5">
              <w:rPr>
                <w:rFonts w:ascii="Arial" w:hAnsi="Arial" w:cs="Arial"/>
                <w:color w:val="000000"/>
                <w:sz w:val="18"/>
                <w:szCs w:val="18"/>
                <w:lang w:val="it-IT"/>
              </w:rPr>
              <w:t>I anno</w:t>
            </w:r>
            <w:proofErr w:type="gramEnd"/>
            <w:r w:rsidRPr="00BD1CF5">
              <w:rPr>
                <w:rFonts w:ascii="Arial" w:hAnsi="Arial" w:cs="Arial"/>
                <w:color w:val="000000"/>
                <w:sz w:val="18"/>
                <w:szCs w:val="18"/>
                <w:lang w:val="it-IT"/>
              </w:rPr>
              <w:t xml:space="preserve">, I semestre, Laurea Magistrale in Biologia (LM-6). </w:t>
            </w:r>
            <w:r w:rsidRPr="00BD1CF5">
              <w:rPr>
                <w:rFonts w:ascii="Arial" w:hAnsi="Arial" w:cs="Arial"/>
                <w:bCs/>
                <w:color w:val="000000"/>
                <w:sz w:val="18"/>
                <w:szCs w:val="18"/>
                <w:lang w:val="it-IT"/>
              </w:rPr>
              <w:t>(SSD BIO/10)</w:t>
            </w:r>
            <w:r w:rsidRPr="00BD1CF5">
              <w:rPr>
                <w:rFonts w:ascii="Arial" w:hAnsi="Arial" w:cs="Arial"/>
                <w:color w:val="000000"/>
                <w:sz w:val="18"/>
                <w:szCs w:val="18"/>
                <w:lang w:val="it-IT"/>
              </w:rPr>
              <w:t>. Università degli Studi di Siena.</w:t>
            </w:r>
          </w:p>
        </w:tc>
      </w:tr>
      <w:tr w:rsidR="008517D2" w:rsidRPr="005E4F02" w14:paraId="7E3F54FA" w14:textId="77777777" w:rsidTr="001720E6">
        <w:trPr>
          <w:trHeight w:val="170"/>
        </w:trPr>
        <w:tc>
          <w:tcPr>
            <w:tcW w:w="2127" w:type="dxa"/>
          </w:tcPr>
          <w:p w14:paraId="6E599F1F" w14:textId="5CFC4D2A" w:rsidR="008517D2" w:rsidRPr="00BD1CF5" w:rsidRDefault="008517D2" w:rsidP="008517D2">
            <w:pPr>
              <w:pStyle w:val="ECVDate"/>
              <w:rPr>
                <w:rFonts w:cs="Arial"/>
                <w:b/>
                <w:szCs w:val="18"/>
                <w:lang w:val="it-IT"/>
              </w:rPr>
            </w:pPr>
            <w:r w:rsidRPr="00BD1CF5">
              <w:rPr>
                <w:rFonts w:cs="Arial"/>
                <w:b/>
                <w:szCs w:val="18"/>
                <w:lang w:val="it-IT"/>
              </w:rPr>
              <w:t>2020-</w:t>
            </w:r>
            <w:r>
              <w:rPr>
                <w:rFonts w:cs="Arial"/>
                <w:b/>
                <w:szCs w:val="18"/>
                <w:lang w:val="it-IT"/>
              </w:rPr>
              <w:t>presente</w:t>
            </w:r>
          </w:p>
        </w:tc>
        <w:tc>
          <w:tcPr>
            <w:tcW w:w="8248" w:type="dxa"/>
            <w:gridSpan w:val="2"/>
          </w:tcPr>
          <w:p w14:paraId="7F3A64F0" w14:textId="19A86478" w:rsidR="008517D2" w:rsidRPr="00BD1CF5" w:rsidRDefault="008517D2" w:rsidP="008517D2">
            <w:pPr>
              <w:pStyle w:val="Titolo3"/>
              <w:shd w:val="clear" w:color="auto" w:fill="FFFFFF"/>
              <w:rPr>
                <w:sz w:val="18"/>
                <w:szCs w:val="18"/>
                <w:lang w:val="it-IT"/>
              </w:rPr>
            </w:pPr>
            <w:r w:rsidRPr="00BD1CF5">
              <w:rPr>
                <w:rFonts w:ascii="Arial" w:hAnsi="Arial" w:cs="Arial"/>
                <w:b/>
                <w:color w:val="000000"/>
                <w:sz w:val="18"/>
                <w:szCs w:val="18"/>
                <w:lang w:val="it-IT"/>
              </w:rPr>
              <w:t xml:space="preserve">Docente </w:t>
            </w:r>
            <w:r w:rsidRPr="00F81E2E">
              <w:rPr>
                <w:rFonts w:ascii="Arial" w:hAnsi="Arial" w:cs="Arial"/>
                <w:b/>
                <w:bCs/>
                <w:color w:val="000000"/>
                <w:sz w:val="18"/>
                <w:szCs w:val="18"/>
                <w:lang w:val="it-IT"/>
              </w:rPr>
              <w:t>al Master di II livello</w:t>
            </w:r>
            <w:r w:rsidRPr="00BD1CF5">
              <w:rPr>
                <w:rFonts w:ascii="Arial" w:hAnsi="Arial" w:cs="Arial"/>
                <w:bCs/>
                <w:color w:val="000000"/>
                <w:sz w:val="18"/>
                <w:szCs w:val="18"/>
                <w:lang w:val="it-IT"/>
              </w:rPr>
              <w:t xml:space="preserve"> in Biotecnologie Mediche e Biologia della Riproduzione umana (MBBR) per il corso “Diagnosi Biochimica”.</w:t>
            </w:r>
          </w:p>
        </w:tc>
      </w:tr>
      <w:tr w:rsidR="008517D2" w:rsidRPr="00834D0D" w14:paraId="6F12CA48" w14:textId="77777777" w:rsidTr="001720E6">
        <w:trPr>
          <w:trHeight w:val="170"/>
        </w:trPr>
        <w:tc>
          <w:tcPr>
            <w:tcW w:w="2127" w:type="dxa"/>
          </w:tcPr>
          <w:p w14:paraId="12CE1544" w14:textId="01BE1FEE" w:rsidR="008517D2" w:rsidRPr="00BD1CF5" w:rsidRDefault="008517D2" w:rsidP="008517D2">
            <w:pPr>
              <w:pStyle w:val="ECVDate"/>
              <w:rPr>
                <w:rFonts w:cs="Arial"/>
                <w:b/>
                <w:szCs w:val="18"/>
                <w:lang w:val="it-IT"/>
              </w:rPr>
            </w:pPr>
            <w:proofErr w:type="spellStart"/>
            <w:r w:rsidRPr="00BD1CF5">
              <w:rPr>
                <w:rFonts w:cs="Arial"/>
                <w:b/>
                <w:szCs w:val="18"/>
                <w:lang w:val="it-IT"/>
              </w:rPr>
              <w:t>a.a</w:t>
            </w:r>
            <w:proofErr w:type="spellEnd"/>
            <w:r w:rsidRPr="00BD1CF5">
              <w:rPr>
                <w:rFonts w:cs="Arial"/>
                <w:b/>
                <w:szCs w:val="18"/>
                <w:lang w:val="it-IT"/>
              </w:rPr>
              <w:t xml:space="preserve"> 2018-2019</w:t>
            </w:r>
          </w:p>
        </w:tc>
        <w:tc>
          <w:tcPr>
            <w:tcW w:w="8248" w:type="dxa"/>
            <w:gridSpan w:val="2"/>
          </w:tcPr>
          <w:p w14:paraId="0712960B" w14:textId="7ADDE66E" w:rsidR="008517D2" w:rsidRPr="00BD1CF5" w:rsidRDefault="008517D2" w:rsidP="008517D2">
            <w:pPr>
              <w:pStyle w:val="Titolo3"/>
              <w:shd w:val="clear" w:color="auto" w:fill="FFFFFF"/>
              <w:rPr>
                <w:sz w:val="18"/>
                <w:szCs w:val="18"/>
                <w:lang w:val="it-IT"/>
              </w:rPr>
            </w:pPr>
            <w:r w:rsidRPr="00BD1CF5">
              <w:rPr>
                <w:rFonts w:ascii="Arial" w:hAnsi="Arial" w:cs="Arial"/>
                <w:b/>
                <w:color w:val="000000"/>
                <w:sz w:val="18"/>
                <w:szCs w:val="18"/>
                <w:lang w:val="it-IT"/>
              </w:rPr>
              <w:t>Assistente alla didattica</w:t>
            </w:r>
            <w:r w:rsidRPr="00BD1CF5">
              <w:rPr>
                <w:rFonts w:ascii="Arial" w:hAnsi="Arial" w:cs="Arial"/>
                <w:color w:val="000000"/>
                <w:sz w:val="18"/>
                <w:szCs w:val="18"/>
                <w:lang w:val="it-IT"/>
              </w:rPr>
              <w:t xml:space="preserve"> per l'insegnamento di </w:t>
            </w:r>
            <w:r w:rsidRPr="00BD1CF5">
              <w:rPr>
                <w:rFonts w:ascii="Arial" w:hAnsi="Arial" w:cs="Arial"/>
                <w:b/>
                <w:bCs/>
                <w:color w:val="000000"/>
                <w:sz w:val="18"/>
                <w:szCs w:val="18"/>
                <w:lang w:val="it-IT"/>
              </w:rPr>
              <w:t>"</w:t>
            </w:r>
            <w:proofErr w:type="spellStart"/>
            <w:r w:rsidRPr="00BD1CF5">
              <w:rPr>
                <w:rFonts w:ascii="Arial" w:hAnsi="Arial" w:cs="Arial"/>
                <w:b/>
                <w:bCs/>
                <w:color w:val="000000"/>
                <w:sz w:val="18"/>
                <w:szCs w:val="18"/>
                <w:lang w:val="it-IT"/>
              </w:rPr>
              <w:t>Proteome</w:t>
            </w:r>
            <w:proofErr w:type="spellEnd"/>
            <w:r w:rsidRPr="00BD1CF5">
              <w:rPr>
                <w:rFonts w:ascii="Arial" w:hAnsi="Arial" w:cs="Arial"/>
                <w:b/>
                <w:bCs/>
                <w:color w:val="000000"/>
                <w:sz w:val="18"/>
                <w:szCs w:val="18"/>
                <w:lang w:val="it-IT"/>
              </w:rPr>
              <w:t xml:space="preserve"> Sciences"</w:t>
            </w:r>
            <w:r w:rsidRPr="00BD1CF5">
              <w:rPr>
                <w:rFonts w:ascii="Arial" w:hAnsi="Arial" w:cs="Arial"/>
                <w:color w:val="000000"/>
                <w:sz w:val="18"/>
                <w:szCs w:val="18"/>
                <w:lang w:val="it-IT"/>
              </w:rPr>
              <w:t xml:space="preserve"> II semestre, Laurea </w:t>
            </w:r>
            <w:r>
              <w:rPr>
                <w:rFonts w:ascii="Arial" w:hAnsi="Arial" w:cs="Arial"/>
                <w:color w:val="000000"/>
                <w:sz w:val="18"/>
                <w:szCs w:val="18"/>
                <w:lang w:val="it-IT"/>
              </w:rPr>
              <w:t>Magistrale in Biologia (LM-6), c</w:t>
            </w:r>
            <w:r w:rsidRPr="00BD1CF5">
              <w:rPr>
                <w:rFonts w:ascii="Arial" w:hAnsi="Arial" w:cs="Arial"/>
                <w:color w:val="000000"/>
                <w:sz w:val="18"/>
                <w:szCs w:val="18"/>
                <w:lang w:val="it-IT"/>
              </w:rPr>
              <w:t>urriculum "</w:t>
            </w:r>
            <w:proofErr w:type="spellStart"/>
            <w:r w:rsidRPr="00BD1CF5">
              <w:rPr>
                <w:rFonts w:ascii="Arial" w:hAnsi="Arial" w:cs="Arial"/>
                <w:color w:val="000000"/>
                <w:sz w:val="18"/>
                <w:szCs w:val="18"/>
                <w:lang w:val="it-IT"/>
              </w:rPr>
              <w:t>Biodiversity</w:t>
            </w:r>
            <w:proofErr w:type="spellEnd"/>
            <w:r w:rsidRPr="00BD1CF5">
              <w:rPr>
                <w:rFonts w:ascii="Arial" w:hAnsi="Arial" w:cs="Arial"/>
                <w:color w:val="000000"/>
                <w:sz w:val="18"/>
                <w:szCs w:val="18"/>
                <w:lang w:val="it-IT"/>
              </w:rPr>
              <w:t xml:space="preserve"> and </w:t>
            </w:r>
            <w:proofErr w:type="spellStart"/>
            <w:r w:rsidRPr="00BD1CF5">
              <w:rPr>
                <w:rFonts w:ascii="Arial" w:hAnsi="Arial" w:cs="Arial"/>
                <w:color w:val="000000"/>
                <w:sz w:val="18"/>
                <w:szCs w:val="18"/>
                <w:lang w:val="it-IT"/>
              </w:rPr>
              <w:t>Environmental</w:t>
            </w:r>
            <w:proofErr w:type="spellEnd"/>
            <w:r w:rsidRPr="00BD1CF5">
              <w:rPr>
                <w:rFonts w:ascii="Arial" w:hAnsi="Arial" w:cs="Arial"/>
                <w:color w:val="000000"/>
                <w:sz w:val="18"/>
                <w:szCs w:val="18"/>
                <w:lang w:val="it-IT"/>
              </w:rPr>
              <w:t xml:space="preserve"> health" (lingua inglese) </w:t>
            </w:r>
            <w:r w:rsidRPr="00BD1CF5">
              <w:rPr>
                <w:rFonts w:ascii="Arial" w:hAnsi="Arial" w:cs="Arial"/>
                <w:bCs/>
                <w:color w:val="000000"/>
                <w:sz w:val="18"/>
                <w:szCs w:val="18"/>
                <w:lang w:val="it-IT"/>
              </w:rPr>
              <w:t xml:space="preserve">(SSD BIO/10). </w:t>
            </w:r>
            <w:r w:rsidRPr="00BD1CF5">
              <w:rPr>
                <w:rFonts w:ascii="Arial" w:hAnsi="Arial" w:cs="Arial"/>
                <w:color w:val="000000"/>
                <w:sz w:val="18"/>
                <w:szCs w:val="18"/>
                <w:lang w:val="it-IT"/>
              </w:rPr>
              <w:t>Università degli Studi di Siena.</w:t>
            </w:r>
          </w:p>
        </w:tc>
      </w:tr>
      <w:tr w:rsidR="008517D2" w:rsidRPr="0057153B" w14:paraId="0F759AC9" w14:textId="77777777" w:rsidTr="001720E6">
        <w:trPr>
          <w:trHeight w:val="170"/>
        </w:trPr>
        <w:tc>
          <w:tcPr>
            <w:tcW w:w="2127" w:type="dxa"/>
          </w:tcPr>
          <w:p w14:paraId="0FF5E170" w14:textId="77777777" w:rsidR="008517D2" w:rsidRPr="00BD1CF5" w:rsidRDefault="008517D2" w:rsidP="008517D2">
            <w:pPr>
              <w:pStyle w:val="ECVDate"/>
              <w:rPr>
                <w:rFonts w:cs="Arial"/>
                <w:b/>
                <w:szCs w:val="18"/>
                <w:lang w:val="it-IT"/>
              </w:rPr>
            </w:pPr>
            <w:proofErr w:type="spellStart"/>
            <w:r w:rsidRPr="00BD1CF5">
              <w:rPr>
                <w:rFonts w:cs="Arial"/>
                <w:b/>
                <w:szCs w:val="18"/>
                <w:lang w:val="it-IT"/>
              </w:rPr>
              <w:t>a.a</w:t>
            </w:r>
            <w:proofErr w:type="spellEnd"/>
            <w:r w:rsidRPr="00BD1CF5">
              <w:rPr>
                <w:rFonts w:cs="Arial"/>
                <w:b/>
                <w:szCs w:val="18"/>
                <w:lang w:val="it-IT"/>
              </w:rPr>
              <w:t xml:space="preserve"> 2017-2018</w:t>
            </w:r>
          </w:p>
        </w:tc>
        <w:tc>
          <w:tcPr>
            <w:tcW w:w="8248" w:type="dxa"/>
            <w:gridSpan w:val="2"/>
          </w:tcPr>
          <w:p w14:paraId="41846724" w14:textId="35C2BB22" w:rsidR="008517D2" w:rsidRPr="00BD1CF5" w:rsidRDefault="008517D2" w:rsidP="008517D2">
            <w:pPr>
              <w:pStyle w:val="Titolo3"/>
              <w:shd w:val="clear" w:color="auto" w:fill="FFFFFF"/>
              <w:rPr>
                <w:rFonts w:ascii="Arial" w:hAnsi="Arial" w:cs="Arial"/>
                <w:b/>
                <w:color w:val="000000"/>
                <w:sz w:val="18"/>
                <w:szCs w:val="18"/>
                <w:lang w:val="it-IT"/>
              </w:rPr>
            </w:pPr>
            <w:r w:rsidRPr="00BD1CF5">
              <w:rPr>
                <w:rFonts w:ascii="Arial" w:hAnsi="Arial" w:cs="Arial"/>
                <w:b/>
                <w:color w:val="000000"/>
                <w:sz w:val="18"/>
                <w:szCs w:val="18"/>
                <w:lang w:val="it-IT"/>
              </w:rPr>
              <w:t>Professore a contratto</w:t>
            </w:r>
            <w:r w:rsidRPr="00BD1CF5">
              <w:rPr>
                <w:rFonts w:ascii="Arial" w:hAnsi="Arial" w:cs="Arial"/>
                <w:color w:val="000000"/>
                <w:sz w:val="18"/>
                <w:szCs w:val="18"/>
                <w:lang w:val="it-IT"/>
              </w:rPr>
              <w:t xml:space="preserve"> per l'insegnamento di "</w:t>
            </w:r>
            <w:proofErr w:type="spellStart"/>
            <w:r w:rsidRPr="00BD1CF5">
              <w:rPr>
                <w:rFonts w:ascii="Arial" w:hAnsi="Arial" w:cs="Arial"/>
                <w:b/>
                <w:color w:val="000000"/>
                <w:sz w:val="18"/>
                <w:szCs w:val="18"/>
                <w:lang w:val="it-IT"/>
              </w:rPr>
              <w:t>Proteome</w:t>
            </w:r>
            <w:proofErr w:type="spellEnd"/>
            <w:r w:rsidRPr="00BD1CF5">
              <w:rPr>
                <w:rFonts w:ascii="Arial" w:hAnsi="Arial" w:cs="Arial"/>
                <w:b/>
                <w:color w:val="000000"/>
                <w:sz w:val="18"/>
                <w:szCs w:val="18"/>
                <w:lang w:val="it-IT"/>
              </w:rPr>
              <w:t xml:space="preserve"> Science</w:t>
            </w:r>
            <w:r w:rsidRPr="00BD1CF5">
              <w:rPr>
                <w:rFonts w:ascii="Arial" w:hAnsi="Arial" w:cs="Arial"/>
                <w:color w:val="000000"/>
                <w:sz w:val="18"/>
                <w:szCs w:val="18"/>
                <w:lang w:val="it-IT"/>
              </w:rPr>
              <w:t xml:space="preserve">" (CFU 6). </w:t>
            </w:r>
            <w:proofErr w:type="gramStart"/>
            <w:r w:rsidRPr="00BD1CF5">
              <w:rPr>
                <w:rFonts w:ascii="Arial" w:hAnsi="Arial" w:cs="Arial"/>
                <w:color w:val="000000"/>
                <w:sz w:val="18"/>
                <w:szCs w:val="18"/>
                <w:lang w:val="it-IT"/>
              </w:rPr>
              <w:t>II</w:t>
            </w:r>
            <w:proofErr w:type="gramEnd"/>
            <w:r w:rsidRPr="00BD1CF5">
              <w:rPr>
                <w:rFonts w:ascii="Arial" w:hAnsi="Arial" w:cs="Arial"/>
                <w:color w:val="000000"/>
                <w:sz w:val="18"/>
                <w:szCs w:val="18"/>
                <w:lang w:val="it-IT"/>
              </w:rPr>
              <w:t xml:space="preserve"> semestre, Laurea Magistrale in Biologia (LM-6)</w:t>
            </w:r>
            <w:r>
              <w:rPr>
                <w:rFonts w:ascii="Arial" w:hAnsi="Arial" w:cs="Arial"/>
                <w:color w:val="000000"/>
                <w:sz w:val="18"/>
                <w:szCs w:val="18"/>
                <w:lang w:val="it-IT"/>
              </w:rPr>
              <w:t>, c</w:t>
            </w:r>
            <w:r w:rsidRPr="00BD1CF5">
              <w:rPr>
                <w:rFonts w:ascii="Arial" w:hAnsi="Arial" w:cs="Arial"/>
                <w:color w:val="000000"/>
                <w:sz w:val="18"/>
                <w:szCs w:val="18"/>
                <w:lang w:val="it-IT"/>
              </w:rPr>
              <w:t>urriculum "</w:t>
            </w:r>
            <w:proofErr w:type="spellStart"/>
            <w:r w:rsidRPr="00BD1CF5">
              <w:rPr>
                <w:rFonts w:ascii="Arial" w:hAnsi="Arial" w:cs="Arial"/>
                <w:color w:val="000000"/>
                <w:sz w:val="18"/>
                <w:szCs w:val="18"/>
                <w:lang w:val="it-IT"/>
              </w:rPr>
              <w:t>Biodiversity</w:t>
            </w:r>
            <w:proofErr w:type="spellEnd"/>
            <w:r w:rsidRPr="00BD1CF5">
              <w:rPr>
                <w:rFonts w:ascii="Arial" w:hAnsi="Arial" w:cs="Arial"/>
                <w:color w:val="000000"/>
                <w:sz w:val="18"/>
                <w:szCs w:val="18"/>
                <w:lang w:val="it-IT"/>
              </w:rPr>
              <w:t xml:space="preserve"> and </w:t>
            </w:r>
            <w:proofErr w:type="spellStart"/>
            <w:r w:rsidRPr="00BD1CF5">
              <w:rPr>
                <w:rFonts w:ascii="Arial" w:hAnsi="Arial" w:cs="Arial"/>
                <w:color w:val="000000"/>
                <w:sz w:val="18"/>
                <w:szCs w:val="18"/>
                <w:lang w:val="it-IT"/>
              </w:rPr>
              <w:t>Environmental</w:t>
            </w:r>
            <w:proofErr w:type="spellEnd"/>
            <w:r w:rsidRPr="00BD1CF5">
              <w:rPr>
                <w:rFonts w:ascii="Arial" w:hAnsi="Arial" w:cs="Arial"/>
                <w:color w:val="000000"/>
                <w:sz w:val="18"/>
                <w:szCs w:val="18"/>
                <w:lang w:val="it-IT"/>
              </w:rPr>
              <w:t xml:space="preserve"> health" (lingua inglese) </w:t>
            </w:r>
            <w:r w:rsidRPr="00BD1CF5">
              <w:rPr>
                <w:rFonts w:ascii="Arial" w:hAnsi="Arial" w:cs="Arial"/>
                <w:bCs/>
                <w:color w:val="000000"/>
                <w:sz w:val="18"/>
                <w:szCs w:val="18"/>
                <w:lang w:val="it-IT"/>
              </w:rPr>
              <w:t>(SSD BIO/10)</w:t>
            </w:r>
            <w:r w:rsidRPr="00BD1CF5">
              <w:rPr>
                <w:rFonts w:ascii="Arial" w:hAnsi="Arial" w:cs="Arial"/>
                <w:color w:val="000000"/>
                <w:sz w:val="18"/>
                <w:szCs w:val="18"/>
                <w:lang w:val="it-IT"/>
              </w:rPr>
              <w:t>. Università degli Studi di Siena.</w:t>
            </w:r>
          </w:p>
        </w:tc>
      </w:tr>
      <w:tr w:rsidR="008517D2" w:rsidRPr="0057153B" w14:paraId="16B7A405" w14:textId="77777777" w:rsidTr="001720E6">
        <w:trPr>
          <w:trHeight w:val="170"/>
        </w:trPr>
        <w:tc>
          <w:tcPr>
            <w:tcW w:w="2127" w:type="dxa"/>
          </w:tcPr>
          <w:p w14:paraId="2DBFC82B" w14:textId="77777777" w:rsidR="008517D2" w:rsidRPr="00BD1CF5" w:rsidRDefault="008517D2" w:rsidP="008517D2">
            <w:pPr>
              <w:pStyle w:val="ECVDate"/>
              <w:rPr>
                <w:rFonts w:cs="Arial"/>
                <w:b/>
                <w:szCs w:val="18"/>
                <w:lang w:val="it-IT"/>
              </w:rPr>
            </w:pPr>
            <w:proofErr w:type="spellStart"/>
            <w:r w:rsidRPr="00BD1CF5">
              <w:rPr>
                <w:rFonts w:cs="Arial"/>
                <w:b/>
                <w:szCs w:val="18"/>
                <w:lang w:val="it-IT"/>
              </w:rPr>
              <w:t>a.a</w:t>
            </w:r>
            <w:proofErr w:type="spellEnd"/>
            <w:r w:rsidRPr="00BD1CF5">
              <w:rPr>
                <w:rFonts w:cs="Arial"/>
                <w:b/>
                <w:szCs w:val="18"/>
                <w:lang w:val="it-IT"/>
              </w:rPr>
              <w:t xml:space="preserve"> 2016-2017</w:t>
            </w:r>
          </w:p>
        </w:tc>
        <w:tc>
          <w:tcPr>
            <w:tcW w:w="8248" w:type="dxa"/>
            <w:gridSpan w:val="2"/>
          </w:tcPr>
          <w:p w14:paraId="06B2DC3C" w14:textId="671977F8"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Professore a contratto</w:t>
            </w:r>
            <w:r w:rsidRPr="00BD1CF5">
              <w:rPr>
                <w:rFonts w:ascii="Arial" w:hAnsi="Arial" w:cs="Arial"/>
                <w:color w:val="000000"/>
                <w:sz w:val="18"/>
                <w:szCs w:val="18"/>
                <w:lang w:val="it-IT"/>
              </w:rPr>
              <w:t xml:space="preserve"> per l'insegnamento di "</w:t>
            </w:r>
            <w:proofErr w:type="spellStart"/>
            <w:r w:rsidRPr="00BD1CF5">
              <w:rPr>
                <w:rFonts w:ascii="Arial" w:hAnsi="Arial" w:cs="Arial"/>
                <w:b/>
                <w:color w:val="000000"/>
                <w:sz w:val="18"/>
                <w:szCs w:val="18"/>
                <w:lang w:val="it-IT"/>
              </w:rPr>
              <w:t>Proteome</w:t>
            </w:r>
            <w:proofErr w:type="spellEnd"/>
            <w:r w:rsidRPr="00BD1CF5">
              <w:rPr>
                <w:rFonts w:ascii="Arial" w:hAnsi="Arial" w:cs="Arial"/>
                <w:b/>
                <w:color w:val="000000"/>
                <w:sz w:val="18"/>
                <w:szCs w:val="18"/>
                <w:lang w:val="it-IT"/>
              </w:rPr>
              <w:t xml:space="preserve"> Science</w:t>
            </w:r>
            <w:r w:rsidRPr="00BD1CF5">
              <w:rPr>
                <w:rFonts w:ascii="Arial" w:hAnsi="Arial" w:cs="Arial"/>
                <w:color w:val="000000"/>
                <w:sz w:val="18"/>
                <w:szCs w:val="18"/>
                <w:lang w:val="it-IT"/>
              </w:rPr>
              <w:t xml:space="preserve">" (CFU 6). </w:t>
            </w:r>
            <w:proofErr w:type="gramStart"/>
            <w:r w:rsidRPr="00BD1CF5">
              <w:rPr>
                <w:rFonts w:ascii="Arial" w:hAnsi="Arial" w:cs="Arial"/>
                <w:color w:val="000000"/>
                <w:sz w:val="18"/>
                <w:szCs w:val="18"/>
                <w:lang w:val="it-IT"/>
              </w:rPr>
              <w:t>II</w:t>
            </w:r>
            <w:proofErr w:type="gramEnd"/>
            <w:r w:rsidRPr="00BD1CF5">
              <w:rPr>
                <w:rFonts w:ascii="Arial" w:hAnsi="Arial" w:cs="Arial"/>
                <w:color w:val="000000"/>
                <w:sz w:val="18"/>
                <w:szCs w:val="18"/>
                <w:lang w:val="it-IT"/>
              </w:rPr>
              <w:t xml:space="preserve"> semestre, Laurea </w:t>
            </w:r>
            <w:r>
              <w:rPr>
                <w:rFonts w:ascii="Arial" w:hAnsi="Arial" w:cs="Arial"/>
                <w:color w:val="000000"/>
                <w:sz w:val="18"/>
                <w:szCs w:val="18"/>
                <w:lang w:val="it-IT"/>
              </w:rPr>
              <w:t>Magistrale in Biologia (LM-6), c</w:t>
            </w:r>
            <w:r w:rsidRPr="00BD1CF5">
              <w:rPr>
                <w:rFonts w:ascii="Arial" w:hAnsi="Arial" w:cs="Arial"/>
                <w:color w:val="000000"/>
                <w:sz w:val="18"/>
                <w:szCs w:val="18"/>
                <w:lang w:val="it-IT"/>
              </w:rPr>
              <w:t>urriculum "</w:t>
            </w:r>
            <w:proofErr w:type="spellStart"/>
            <w:r w:rsidRPr="00BD1CF5">
              <w:rPr>
                <w:rFonts w:ascii="Arial" w:hAnsi="Arial" w:cs="Arial"/>
                <w:color w:val="000000"/>
                <w:sz w:val="18"/>
                <w:szCs w:val="18"/>
                <w:lang w:val="it-IT"/>
              </w:rPr>
              <w:t>Biodiversity</w:t>
            </w:r>
            <w:proofErr w:type="spellEnd"/>
            <w:r w:rsidRPr="00BD1CF5">
              <w:rPr>
                <w:rFonts w:ascii="Arial" w:hAnsi="Arial" w:cs="Arial"/>
                <w:color w:val="000000"/>
                <w:sz w:val="18"/>
                <w:szCs w:val="18"/>
                <w:lang w:val="it-IT"/>
              </w:rPr>
              <w:t xml:space="preserve"> and </w:t>
            </w:r>
            <w:proofErr w:type="spellStart"/>
            <w:r w:rsidRPr="00BD1CF5">
              <w:rPr>
                <w:rFonts w:ascii="Arial" w:hAnsi="Arial" w:cs="Arial"/>
                <w:color w:val="000000"/>
                <w:sz w:val="18"/>
                <w:szCs w:val="18"/>
                <w:lang w:val="it-IT"/>
              </w:rPr>
              <w:t>Environmental</w:t>
            </w:r>
            <w:proofErr w:type="spellEnd"/>
            <w:r w:rsidRPr="00BD1CF5">
              <w:rPr>
                <w:rFonts w:ascii="Arial" w:hAnsi="Arial" w:cs="Arial"/>
                <w:color w:val="000000"/>
                <w:sz w:val="18"/>
                <w:szCs w:val="18"/>
                <w:lang w:val="it-IT"/>
              </w:rPr>
              <w:t xml:space="preserve"> health" (lingua inglese) </w:t>
            </w:r>
            <w:r w:rsidRPr="00BD1CF5">
              <w:rPr>
                <w:rFonts w:ascii="Arial" w:hAnsi="Arial" w:cs="Arial"/>
                <w:bCs/>
                <w:color w:val="000000"/>
                <w:sz w:val="18"/>
                <w:szCs w:val="18"/>
                <w:lang w:val="it-IT"/>
              </w:rPr>
              <w:t>(SSD BIO/10)</w:t>
            </w:r>
            <w:r w:rsidRPr="00BD1CF5">
              <w:rPr>
                <w:rFonts w:ascii="Arial" w:hAnsi="Arial" w:cs="Arial"/>
                <w:color w:val="000000"/>
                <w:sz w:val="18"/>
                <w:szCs w:val="18"/>
                <w:lang w:val="it-IT"/>
              </w:rPr>
              <w:t>. Università degli Studi di Siena.</w:t>
            </w:r>
          </w:p>
        </w:tc>
      </w:tr>
      <w:tr w:rsidR="008517D2" w:rsidRPr="00F81E2E" w14:paraId="3CCE960E" w14:textId="77777777" w:rsidTr="001720E6">
        <w:trPr>
          <w:trHeight w:val="170"/>
        </w:trPr>
        <w:tc>
          <w:tcPr>
            <w:tcW w:w="2127" w:type="dxa"/>
          </w:tcPr>
          <w:p w14:paraId="1E1C0C77" w14:textId="77777777" w:rsidR="008517D2" w:rsidRPr="00BD1CF5" w:rsidRDefault="008517D2" w:rsidP="008517D2">
            <w:pPr>
              <w:pStyle w:val="ECVDate"/>
              <w:rPr>
                <w:rFonts w:cs="Arial"/>
                <w:b/>
                <w:szCs w:val="18"/>
                <w:lang w:val="it-IT"/>
              </w:rPr>
            </w:pPr>
            <w:proofErr w:type="spellStart"/>
            <w:r w:rsidRPr="00BD1CF5">
              <w:rPr>
                <w:rFonts w:cs="Arial"/>
                <w:b/>
                <w:szCs w:val="18"/>
                <w:lang w:val="it-IT"/>
              </w:rPr>
              <w:t>a.a</w:t>
            </w:r>
            <w:proofErr w:type="spellEnd"/>
            <w:r w:rsidRPr="00BD1CF5">
              <w:rPr>
                <w:rFonts w:cs="Arial"/>
                <w:b/>
                <w:szCs w:val="18"/>
                <w:lang w:val="it-IT"/>
              </w:rPr>
              <w:t>. 2013/2014</w:t>
            </w:r>
          </w:p>
        </w:tc>
        <w:tc>
          <w:tcPr>
            <w:tcW w:w="8248" w:type="dxa"/>
            <w:gridSpan w:val="2"/>
          </w:tcPr>
          <w:p w14:paraId="4C283037" w14:textId="461B43E6"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Professore a contratto</w:t>
            </w:r>
            <w:r w:rsidRPr="00BD1CF5">
              <w:rPr>
                <w:rFonts w:ascii="Arial" w:hAnsi="Arial" w:cs="Arial"/>
                <w:color w:val="000000"/>
                <w:sz w:val="18"/>
                <w:szCs w:val="18"/>
                <w:lang w:val="it-IT"/>
              </w:rPr>
              <w:t xml:space="preserve"> per l'insegnamento di "</w:t>
            </w:r>
            <w:r w:rsidRPr="00BD1CF5">
              <w:rPr>
                <w:rFonts w:ascii="Arial" w:hAnsi="Arial" w:cs="Arial"/>
                <w:b/>
                <w:color w:val="000000"/>
                <w:sz w:val="18"/>
                <w:szCs w:val="18"/>
                <w:lang w:val="it-IT"/>
              </w:rPr>
              <w:t>Bioinformatica</w:t>
            </w:r>
            <w:r w:rsidRPr="00BD1CF5">
              <w:rPr>
                <w:rFonts w:ascii="Arial" w:hAnsi="Arial" w:cs="Arial"/>
                <w:color w:val="000000"/>
                <w:sz w:val="18"/>
                <w:szCs w:val="18"/>
                <w:lang w:val="it-IT"/>
              </w:rPr>
              <w:t xml:space="preserve">" (CFU 6) al </w:t>
            </w:r>
            <w:r>
              <w:rPr>
                <w:rFonts w:ascii="Arial" w:hAnsi="Arial" w:cs="Arial"/>
                <w:color w:val="000000"/>
                <w:sz w:val="18"/>
                <w:szCs w:val="18"/>
                <w:lang w:val="it-IT"/>
              </w:rPr>
              <w:t>III</w:t>
            </w:r>
            <w:r w:rsidRPr="00BD1CF5">
              <w:rPr>
                <w:rFonts w:ascii="Arial" w:hAnsi="Arial" w:cs="Arial"/>
                <w:color w:val="000000"/>
                <w:sz w:val="18"/>
                <w:szCs w:val="18"/>
                <w:lang w:val="it-IT"/>
              </w:rPr>
              <w:t xml:space="preserve"> anno di Scienze Biol</w:t>
            </w:r>
            <w:r>
              <w:rPr>
                <w:rFonts w:ascii="Arial" w:hAnsi="Arial" w:cs="Arial"/>
                <w:color w:val="000000"/>
                <w:sz w:val="18"/>
                <w:szCs w:val="18"/>
                <w:lang w:val="it-IT"/>
              </w:rPr>
              <w:t>ogiche (classe L-13) I semestre</w:t>
            </w:r>
            <w:r w:rsidRPr="00BD1CF5">
              <w:rPr>
                <w:rFonts w:ascii="Arial" w:hAnsi="Arial" w:cs="Arial"/>
                <w:color w:val="000000"/>
                <w:sz w:val="18"/>
                <w:szCs w:val="18"/>
                <w:lang w:val="it-IT"/>
              </w:rPr>
              <w:t xml:space="preserve"> </w:t>
            </w:r>
            <w:r w:rsidRPr="00BD1CF5">
              <w:rPr>
                <w:rFonts w:ascii="Arial" w:hAnsi="Arial" w:cs="Arial"/>
                <w:bCs/>
                <w:color w:val="000000"/>
                <w:sz w:val="18"/>
                <w:szCs w:val="18"/>
                <w:lang w:val="it-IT"/>
              </w:rPr>
              <w:t>(SSD BIO/10).</w:t>
            </w:r>
            <w:r w:rsidRPr="00BD1CF5">
              <w:rPr>
                <w:rFonts w:ascii="Arial" w:hAnsi="Arial" w:cs="Arial"/>
                <w:color w:val="000000"/>
                <w:sz w:val="18"/>
                <w:szCs w:val="18"/>
                <w:lang w:val="it-IT"/>
              </w:rPr>
              <w:t xml:space="preserve"> Università degli Studi di Siena. </w:t>
            </w:r>
          </w:p>
        </w:tc>
      </w:tr>
      <w:tr w:rsidR="008517D2" w:rsidRPr="00F81E2E" w14:paraId="5C368740" w14:textId="77777777" w:rsidTr="001720E6">
        <w:trPr>
          <w:trHeight w:val="170"/>
        </w:trPr>
        <w:tc>
          <w:tcPr>
            <w:tcW w:w="2127" w:type="dxa"/>
          </w:tcPr>
          <w:p w14:paraId="5C5F7C63" w14:textId="54A14194" w:rsidR="008517D2" w:rsidRPr="00BD1CF5" w:rsidRDefault="008517D2" w:rsidP="008517D2">
            <w:pPr>
              <w:pStyle w:val="ECVDate"/>
              <w:rPr>
                <w:rFonts w:cs="Arial"/>
                <w:b/>
                <w:szCs w:val="18"/>
              </w:rPr>
            </w:pPr>
            <w:proofErr w:type="spellStart"/>
            <w:r w:rsidRPr="00BD1CF5">
              <w:rPr>
                <w:rFonts w:cs="Arial"/>
                <w:b/>
                <w:szCs w:val="18"/>
              </w:rPr>
              <w:t>a.a</w:t>
            </w:r>
            <w:proofErr w:type="spellEnd"/>
            <w:r w:rsidRPr="00BD1CF5">
              <w:rPr>
                <w:rFonts w:cs="Arial"/>
                <w:b/>
                <w:szCs w:val="18"/>
              </w:rPr>
              <w:t xml:space="preserve"> 2010-</w:t>
            </w:r>
            <w:r>
              <w:rPr>
                <w:rFonts w:cs="Arial"/>
                <w:b/>
                <w:szCs w:val="18"/>
              </w:rPr>
              <w:t>2020</w:t>
            </w:r>
          </w:p>
        </w:tc>
        <w:tc>
          <w:tcPr>
            <w:tcW w:w="8248" w:type="dxa"/>
            <w:gridSpan w:val="2"/>
          </w:tcPr>
          <w:p w14:paraId="1D0B793B" w14:textId="0DD53BA6"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Assistente alla didattica</w:t>
            </w:r>
            <w:r w:rsidRPr="00BD1CF5">
              <w:rPr>
                <w:rFonts w:ascii="Arial" w:hAnsi="Arial" w:cs="Arial"/>
                <w:color w:val="000000"/>
                <w:sz w:val="18"/>
                <w:szCs w:val="18"/>
                <w:lang w:val="it-IT"/>
              </w:rPr>
              <w:t xml:space="preserve"> per l'insegnamento di </w:t>
            </w:r>
            <w:r w:rsidRPr="00BD1CF5">
              <w:rPr>
                <w:rFonts w:ascii="Arial" w:hAnsi="Arial" w:cs="Arial"/>
                <w:b/>
                <w:bCs/>
                <w:color w:val="000000"/>
                <w:sz w:val="18"/>
                <w:szCs w:val="18"/>
                <w:lang w:val="it-IT"/>
              </w:rPr>
              <w:t>"Scienza del proteoma"</w:t>
            </w:r>
            <w:r w:rsidRPr="00BD1CF5">
              <w:rPr>
                <w:rFonts w:ascii="Arial" w:hAnsi="Arial" w:cs="Arial"/>
                <w:color w:val="000000"/>
                <w:sz w:val="18"/>
                <w:szCs w:val="18"/>
                <w:lang w:val="it-IT"/>
              </w:rPr>
              <w:t xml:space="preserve"> </w:t>
            </w:r>
            <w:r>
              <w:rPr>
                <w:rFonts w:ascii="Arial" w:hAnsi="Arial" w:cs="Arial"/>
                <w:color w:val="000000"/>
                <w:sz w:val="18"/>
                <w:szCs w:val="18"/>
                <w:lang w:val="it-IT"/>
              </w:rPr>
              <w:t>I</w:t>
            </w:r>
            <w:r w:rsidRPr="00BD1CF5">
              <w:rPr>
                <w:rFonts w:ascii="Arial" w:hAnsi="Arial" w:cs="Arial"/>
                <w:color w:val="000000"/>
                <w:sz w:val="18"/>
                <w:szCs w:val="18"/>
                <w:lang w:val="it-IT"/>
              </w:rPr>
              <w:t xml:space="preserve"> anno I semestre, corso di laurea magistrale in </w:t>
            </w:r>
            <w:r>
              <w:rPr>
                <w:rFonts w:ascii="Arial" w:hAnsi="Arial" w:cs="Arial"/>
                <w:color w:val="000000"/>
                <w:sz w:val="18"/>
                <w:szCs w:val="18"/>
                <w:lang w:val="it-IT"/>
              </w:rPr>
              <w:t>B</w:t>
            </w:r>
            <w:r w:rsidRPr="00BD1CF5">
              <w:rPr>
                <w:rFonts w:ascii="Arial" w:hAnsi="Arial" w:cs="Arial"/>
                <w:color w:val="000000"/>
                <w:sz w:val="18"/>
                <w:szCs w:val="18"/>
                <w:lang w:val="it-IT"/>
              </w:rPr>
              <w:t xml:space="preserve">iologia, curriculum cellulare e molecolare (LM-6), </w:t>
            </w:r>
            <w:r w:rsidRPr="00BD1CF5">
              <w:rPr>
                <w:rFonts w:ascii="Arial" w:hAnsi="Arial" w:cs="Arial"/>
                <w:bCs/>
                <w:color w:val="000000"/>
                <w:sz w:val="18"/>
                <w:szCs w:val="18"/>
                <w:lang w:val="it-IT"/>
              </w:rPr>
              <w:t xml:space="preserve">(SSD BIO/10). </w:t>
            </w:r>
            <w:r w:rsidRPr="00BD1CF5">
              <w:rPr>
                <w:rFonts w:ascii="Arial" w:hAnsi="Arial" w:cs="Arial"/>
                <w:color w:val="000000"/>
                <w:sz w:val="18"/>
                <w:szCs w:val="18"/>
                <w:lang w:val="it-IT"/>
              </w:rPr>
              <w:t>Dip. Scienze de</w:t>
            </w:r>
            <w:r>
              <w:rPr>
                <w:rFonts w:ascii="Arial" w:hAnsi="Arial" w:cs="Arial"/>
                <w:color w:val="000000"/>
                <w:sz w:val="18"/>
                <w:szCs w:val="18"/>
                <w:lang w:val="it-IT"/>
              </w:rPr>
              <w:t xml:space="preserve">lla Vita, Università di Siena. </w:t>
            </w:r>
          </w:p>
        </w:tc>
      </w:tr>
      <w:tr w:rsidR="008517D2" w:rsidRPr="0057153B" w14:paraId="297BED15" w14:textId="77777777" w:rsidTr="001720E6">
        <w:trPr>
          <w:trHeight w:val="170"/>
        </w:trPr>
        <w:tc>
          <w:tcPr>
            <w:tcW w:w="2127" w:type="dxa"/>
          </w:tcPr>
          <w:p w14:paraId="32EF92A5" w14:textId="77777777" w:rsidR="008517D2" w:rsidRPr="00BD1CF5" w:rsidRDefault="008517D2" w:rsidP="008517D2">
            <w:pPr>
              <w:pStyle w:val="ECVDate"/>
              <w:rPr>
                <w:rFonts w:cs="Arial"/>
                <w:b/>
                <w:szCs w:val="18"/>
              </w:rPr>
            </w:pPr>
            <w:proofErr w:type="spellStart"/>
            <w:r w:rsidRPr="00BD1CF5">
              <w:rPr>
                <w:rFonts w:cs="Arial"/>
                <w:b/>
                <w:szCs w:val="18"/>
              </w:rPr>
              <w:t>a.a</w:t>
            </w:r>
            <w:proofErr w:type="spellEnd"/>
            <w:r w:rsidRPr="00BD1CF5">
              <w:rPr>
                <w:rFonts w:cs="Arial"/>
                <w:b/>
                <w:szCs w:val="18"/>
              </w:rPr>
              <w:t xml:space="preserve"> 2009/2010</w:t>
            </w:r>
          </w:p>
        </w:tc>
        <w:tc>
          <w:tcPr>
            <w:tcW w:w="8248" w:type="dxa"/>
            <w:gridSpan w:val="2"/>
          </w:tcPr>
          <w:p w14:paraId="536D7705" w14:textId="3B2AA8F3"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Assistente alla didattica</w:t>
            </w:r>
            <w:r w:rsidRPr="00BD1CF5">
              <w:rPr>
                <w:rFonts w:ascii="Arial" w:hAnsi="Arial" w:cs="Arial"/>
                <w:color w:val="000000"/>
                <w:sz w:val="18"/>
                <w:szCs w:val="18"/>
                <w:lang w:val="it-IT"/>
              </w:rPr>
              <w:t xml:space="preserve"> per l'insegnamento di </w:t>
            </w:r>
            <w:r w:rsidRPr="00BD1CF5">
              <w:rPr>
                <w:rFonts w:ascii="Arial" w:hAnsi="Arial" w:cs="Arial"/>
                <w:b/>
                <w:bCs/>
                <w:color w:val="000000"/>
                <w:sz w:val="18"/>
                <w:szCs w:val="18"/>
                <w:lang w:val="it-IT"/>
              </w:rPr>
              <w:t>"Biochimica e Bioinformatica"</w:t>
            </w:r>
            <w:r w:rsidRPr="00BD1CF5">
              <w:rPr>
                <w:rFonts w:ascii="Arial" w:hAnsi="Arial" w:cs="Arial"/>
                <w:color w:val="000000"/>
                <w:sz w:val="18"/>
                <w:szCs w:val="18"/>
                <w:lang w:val="it-IT"/>
              </w:rPr>
              <w:t xml:space="preserve"> </w:t>
            </w:r>
            <w:r>
              <w:rPr>
                <w:rFonts w:ascii="Arial" w:hAnsi="Arial" w:cs="Arial"/>
                <w:color w:val="000000"/>
                <w:sz w:val="18"/>
                <w:szCs w:val="18"/>
                <w:lang w:val="it-IT"/>
              </w:rPr>
              <w:t>III</w:t>
            </w:r>
            <w:r w:rsidRPr="00BD1CF5">
              <w:rPr>
                <w:rFonts w:ascii="Arial" w:hAnsi="Arial" w:cs="Arial"/>
                <w:color w:val="000000"/>
                <w:sz w:val="18"/>
                <w:szCs w:val="18"/>
                <w:lang w:val="it-IT"/>
              </w:rPr>
              <w:t xml:space="preserve"> anno</w:t>
            </w:r>
            <w:r>
              <w:rPr>
                <w:rFonts w:ascii="Arial" w:hAnsi="Arial" w:cs="Arial"/>
                <w:color w:val="000000"/>
                <w:sz w:val="18"/>
                <w:szCs w:val="18"/>
                <w:lang w:val="it-IT"/>
              </w:rPr>
              <w:t>,</w:t>
            </w:r>
            <w:r w:rsidRPr="00BD1CF5">
              <w:rPr>
                <w:rFonts w:ascii="Arial" w:hAnsi="Arial" w:cs="Arial"/>
                <w:color w:val="000000"/>
                <w:sz w:val="18"/>
                <w:szCs w:val="18"/>
                <w:lang w:val="it-IT"/>
              </w:rPr>
              <w:t xml:space="preserve"> II semestre, corso di laurea in Scienze Biologiche, </w:t>
            </w:r>
            <w:r w:rsidRPr="00BD1CF5">
              <w:rPr>
                <w:rFonts w:ascii="Arial" w:hAnsi="Arial" w:cs="Arial"/>
                <w:bCs/>
                <w:color w:val="000000"/>
                <w:sz w:val="18"/>
                <w:szCs w:val="18"/>
                <w:lang w:val="it-IT"/>
              </w:rPr>
              <w:t>(SSD BIO/10).</w:t>
            </w:r>
            <w:r w:rsidRPr="00BD1CF5">
              <w:rPr>
                <w:rFonts w:ascii="Arial" w:hAnsi="Arial" w:cs="Arial"/>
                <w:color w:val="000000"/>
                <w:sz w:val="18"/>
                <w:szCs w:val="18"/>
                <w:lang w:val="it-IT"/>
              </w:rPr>
              <w:t xml:space="preserve"> Facoltà di Scienze Matematiche, Fisiche e Naturali, Università di Siena. </w:t>
            </w:r>
          </w:p>
        </w:tc>
      </w:tr>
      <w:tr w:rsidR="008517D2" w:rsidRPr="004A1DC0" w14:paraId="6ACEC625" w14:textId="77777777" w:rsidTr="001720E6">
        <w:trPr>
          <w:trHeight w:val="170"/>
        </w:trPr>
        <w:tc>
          <w:tcPr>
            <w:tcW w:w="2127" w:type="dxa"/>
          </w:tcPr>
          <w:p w14:paraId="1243188C" w14:textId="77777777" w:rsidR="008517D2" w:rsidRPr="00BD1CF5" w:rsidRDefault="008517D2" w:rsidP="008517D2">
            <w:pPr>
              <w:pStyle w:val="ECVDate"/>
              <w:rPr>
                <w:rFonts w:cs="Arial"/>
                <w:b/>
                <w:szCs w:val="18"/>
              </w:rPr>
            </w:pPr>
            <w:r w:rsidRPr="00BD1CF5">
              <w:rPr>
                <w:rFonts w:cs="Arial"/>
                <w:b/>
                <w:szCs w:val="18"/>
              </w:rPr>
              <w:t>2009</w:t>
            </w:r>
          </w:p>
        </w:tc>
        <w:tc>
          <w:tcPr>
            <w:tcW w:w="8248" w:type="dxa"/>
            <w:gridSpan w:val="2"/>
          </w:tcPr>
          <w:p w14:paraId="3D61C4FC" w14:textId="31045E71"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Docente</w:t>
            </w:r>
            <w:r w:rsidRPr="00BD1CF5">
              <w:rPr>
                <w:rFonts w:ascii="Arial" w:hAnsi="Arial" w:cs="Arial"/>
                <w:color w:val="000000"/>
                <w:sz w:val="18"/>
                <w:szCs w:val="18"/>
                <w:lang w:val="it-IT"/>
              </w:rPr>
              <w:t xml:space="preserve"> </w:t>
            </w:r>
            <w:r w:rsidRPr="00F81E2E">
              <w:rPr>
                <w:rFonts w:ascii="Arial" w:hAnsi="Arial" w:cs="Arial"/>
                <w:b/>
                <w:color w:val="000000"/>
                <w:sz w:val="18"/>
                <w:szCs w:val="18"/>
                <w:lang w:val="it-IT"/>
              </w:rPr>
              <w:t>al Master di primo livello di Bioinformatica</w:t>
            </w:r>
            <w:r w:rsidRPr="00BD1CF5">
              <w:rPr>
                <w:rFonts w:ascii="Arial" w:hAnsi="Arial" w:cs="Arial"/>
                <w:color w:val="000000"/>
                <w:sz w:val="18"/>
                <w:szCs w:val="18"/>
                <w:lang w:val="it-IT"/>
              </w:rPr>
              <w:t xml:space="preserve"> “Alberto Del Lungo” presso la facoltà di Scienze Matematiche, Fisiche, Naturali del Dipartimento di Scienze Matematiche e Informatiche</w:t>
            </w:r>
            <w:r w:rsidRPr="00BD1CF5">
              <w:rPr>
                <w:rFonts w:ascii="Arial" w:hAnsi="Arial" w:cs="Arial"/>
                <w:bCs/>
                <w:color w:val="000000"/>
                <w:sz w:val="18"/>
                <w:szCs w:val="18"/>
                <w:lang w:val="it-IT"/>
              </w:rPr>
              <w:t xml:space="preserve">. </w:t>
            </w:r>
            <w:r w:rsidRPr="00BD1CF5">
              <w:rPr>
                <w:rFonts w:ascii="Arial" w:hAnsi="Arial" w:cs="Arial"/>
                <w:color w:val="000000"/>
                <w:sz w:val="18"/>
                <w:szCs w:val="18"/>
                <w:lang w:val="it-IT"/>
              </w:rPr>
              <w:t xml:space="preserve">Università di Siena. </w:t>
            </w:r>
          </w:p>
        </w:tc>
      </w:tr>
      <w:tr w:rsidR="008517D2" w:rsidRPr="0057153B" w14:paraId="4D0DE452" w14:textId="77777777" w:rsidTr="001720E6">
        <w:trPr>
          <w:trHeight w:val="170"/>
        </w:trPr>
        <w:tc>
          <w:tcPr>
            <w:tcW w:w="2127" w:type="dxa"/>
          </w:tcPr>
          <w:p w14:paraId="1994680A" w14:textId="77777777" w:rsidR="008517D2" w:rsidRPr="00BD1CF5" w:rsidRDefault="008517D2" w:rsidP="008517D2">
            <w:pPr>
              <w:pStyle w:val="ECVDate"/>
              <w:rPr>
                <w:rFonts w:cs="Arial"/>
                <w:b/>
                <w:szCs w:val="18"/>
                <w:lang w:val="it-IT"/>
              </w:rPr>
            </w:pPr>
            <w:r w:rsidRPr="00BD1CF5">
              <w:rPr>
                <w:rFonts w:cs="Arial"/>
                <w:b/>
                <w:szCs w:val="18"/>
                <w:lang w:val="it-IT"/>
              </w:rPr>
              <w:t>2008</w:t>
            </w:r>
          </w:p>
        </w:tc>
        <w:tc>
          <w:tcPr>
            <w:tcW w:w="8248" w:type="dxa"/>
            <w:gridSpan w:val="2"/>
          </w:tcPr>
          <w:p w14:paraId="6D67FF01" w14:textId="77777777" w:rsidR="008517D2" w:rsidRPr="00BD1CF5" w:rsidRDefault="008517D2" w:rsidP="008517D2">
            <w:pPr>
              <w:pStyle w:val="Titolo3"/>
              <w:shd w:val="clear" w:color="auto" w:fill="FFFFFF"/>
              <w:rPr>
                <w:rFonts w:ascii="Arial" w:hAnsi="Arial" w:cs="Arial"/>
                <w:color w:val="000000"/>
                <w:sz w:val="18"/>
                <w:szCs w:val="18"/>
                <w:lang w:val="it-IT"/>
              </w:rPr>
            </w:pPr>
            <w:r w:rsidRPr="00BD1CF5">
              <w:rPr>
                <w:rFonts w:ascii="Arial" w:hAnsi="Arial" w:cs="Arial"/>
                <w:b/>
                <w:color w:val="000000"/>
                <w:sz w:val="18"/>
                <w:szCs w:val="18"/>
                <w:lang w:val="it-IT"/>
              </w:rPr>
              <w:t>Docente</w:t>
            </w:r>
            <w:r w:rsidRPr="00BD1CF5">
              <w:rPr>
                <w:rFonts w:ascii="Arial" w:hAnsi="Arial" w:cs="Arial"/>
                <w:color w:val="000000"/>
                <w:sz w:val="18"/>
                <w:szCs w:val="18"/>
                <w:lang w:val="it-IT"/>
              </w:rPr>
              <w:t xml:space="preserve"> </w:t>
            </w:r>
            <w:r w:rsidRPr="00F81E2E">
              <w:rPr>
                <w:rFonts w:ascii="Arial" w:hAnsi="Arial" w:cs="Arial"/>
                <w:b/>
                <w:color w:val="000000"/>
                <w:sz w:val="18"/>
                <w:szCs w:val="18"/>
                <w:lang w:val="it-IT"/>
              </w:rPr>
              <w:t>alla XI Scuola "Scienza del proteoma"</w:t>
            </w:r>
            <w:r w:rsidRPr="00BD1CF5">
              <w:rPr>
                <w:rFonts w:ascii="Arial" w:hAnsi="Arial" w:cs="Arial"/>
                <w:color w:val="000000"/>
                <w:sz w:val="18"/>
                <w:szCs w:val="18"/>
                <w:lang w:val="it-IT"/>
              </w:rPr>
              <w:t xml:space="preserve"> per il modulo "Analisi d'immagine e bioinformatica" presso il dip. di Biologia Molecolare-Laboratorio di proteomica funzionale, Università di Siena, patrocinato da </w:t>
            </w:r>
            <w:proofErr w:type="spellStart"/>
            <w:r w:rsidRPr="00BD1CF5">
              <w:rPr>
                <w:rFonts w:ascii="Arial" w:hAnsi="Arial" w:cs="Arial"/>
                <w:color w:val="000000"/>
                <w:sz w:val="18"/>
                <w:szCs w:val="18"/>
                <w:lang w:val="it-IT"/>
              </w:rPr>
              <w:t>Amersham</w:t>
            </w:r>
            <w:proofErr w:type="spellEnd"/>
            <w:r w:rsidRPr="00BD1CF5">
              <w:rPr>
                <w:rFonts w:ascii="Arial" w:hAnsi="Arial" w:cs="Arial"/>
                <w:color w:val="000000"/>
                <w:sz w:val="18"/>
                <w:szCs w:val="18"/>
                <w:lang w:val="it-IT"/>
              </w:rPr>
              <w:t xml:space="preserve">. </w:t>
            </w:r>
          </w:p>
          <w:p w14:paraId="49AEAC1E" w14:textId="77777777" w:rsidR="008517D2" w:rsidRPr="00BD1CF5" w:rsidRDefault="008517D2" w:rsidP="008517D2">
            <w:pPr>
              <w:pStyle w:val="Titolo3"/>
              <w:shd w:val="clear" w:color="auto" w:fill="FFFFFF"/>
              <w:rPr>
                <w:rFonts w:ascii="Arial" w:hAnsi="Arial" w:cs="Arial"/>
                <w:color w:val="1F4E79" w:themeColor="accent1" w:themeShade="80"/>
                <w:sz w:val="18"/>
                <w:szCs w:val="18"/>
                <w:lang w:val="it-IT"/>
              </w:rPr>
            </w:pPr>
          </w:p>
        </w:tc>
      </w:tr>
      <w:tr w:rsidR="008517D2" w:rsidRPr="0057153B" w14:paraId="7D21E489" w14:textId="77777777" w:rsidTr="001720E6">
        <w:trPr>
          <w:trHeight w:val="170"/>
        </w:trPr>
        <w:tc>
          <w:tcPr>
            <w:tcW w:w="2127" w:type="dxa"/>
          </w:tcPr>
          <w:p w14:paraId="45142435" w14:textId="0E5AA7EC" w:rsidR="008517D2" w:rsidRPr="005D394A" w:rsidRDefault="008517D2" w:rsidP="008517D2">
            <w:pPr>
              <w:pStyle w:val="ECVDate"/>
              <w:rPr>
                <w:rFonts w:cs="Arial"/>
                <w:b/>
              </w:rPr>
            </w:pPr>
            <w:proofErr w:type="spellStart"/>
            <w:r w:rsidRPr="005D394A">
              <w:rPr>
                <w:rFonts w:cs="Arial"/>
                <w:b/>
              </w:rPr>
              <w:t>a.a</w:t>
            </w:r>
            <w:proofErr w:type="spellEnd"/>
            <w:r w:rsidRPr="005D394A">
              <w:rPr>
                <w:rFonts w:cs="Arial"/>
                <w:b/>
              </w:rPr>
              <w:t xml:space="preserve"> 20</w:t>
            </w:r>
            <w:r>
              <w:rPr>
                <w:rFonts w:cs="Arial"/>
                <w:b/>
              </w:rPr>
              <w:t>13</w:t>
            </w:r>
            <w:r w:rsidRPr="005D394A">
              <w:rPr>
                <w:rFonts w:cs="Arial"/>
                <w:b/>
              </w:rPr>
              <w:t>-presente</w:t>
            </w:r>
          </w:p>
        </w:tc>
        <w:tc>
          <w:tcPr>
            <w:tcW w:w="8248" w:type="dxa"/>
            <w:gridSpan w:val="2"/>
          </w:tcPr>
          <w:p w14:paraId="66A7A7E0" w14:textId="350689A0" w:rsidR="008517D2" w:rsidRPr="00AF1A2F" w:rsidRDefault="008517D2" w:rsidP="008517D2">
            <w:pPr>
              <w:pStyle w:val="Titolo3"/>
              <w:shd w:val="clear" w:color="auto" w:fill="FFFFFF"/>
              <w:rPr>
                <w:rFonts w:ascii="Arial" w:hAnsi="Arial" w:cs="Arial"/>
                <w:b/>
                <w:color w:val="1F4E79" w:themeColor="accent1" w:themeShade="80"/>
                <w:sz w:val="20"/>
                <w:szCs w:val="20"/>
                <w:lang w:val="it-IT"/>
              </w:rPr>
            </w:pPr>
            <w:r w:rsidRPr="00AF1A2F">
              <w:rPr>
                <w:rFonts w:ascii="Arial" w:hAnsi="Arial" w:cs="Arial"/>
                <w:b/>
                <w:color w:val="1F4E79" w:themeColor="accent1" w:themeShade="80"/>
                <w:sz w:val="20"/>
                <w:szCs w:val="20"/>
                <w:lang w:val="it-IT"/>
              </w:rPr>
              <w:t xml:space="preserve">Attività come relatrice per le seguenti </w:t>
            </w:r>
            <w:r w:rsidRPr="00AF1A2F">
              <w:rPr>
                <w:rFonts w:ascii="Arial" w:hAnsi="Arial" w:cs="Arial"/>
                <w:b/>
                <w:bCs/>
                <w:color w:val="1F4E79" w:themeColor="accent1" w:themeShade="80"/>
                <w:sz w:val="20"/>
                <w:szCs w:val="20"/>
                <w:lang w:val="it-IT"/>
              </w:rPr>
              <w:t>lauree specialistiche/magistrali e triennali in Scienze Biologiche, Università degli Studi di Siena</w:t>
            </w:r>
            <w:r w:rsidRPr="00AF1A2F">
              <w:rPr>
                <w:rFonts w:ascii="Arial" w:hAnsi="Arial" w:cs="Arial"/>
                <w:b/>
                <w:color w:val="1F4E79" w:themeColor="accent1" w:themeShade="80"/>
                <w:sz w:val="20"/>
                <w:szCs w:val="20"/>
                <w:lang w:val="it-IT"/>
              </w:rPr>
              <w:t>:</w:t>
            </w:r>
          </w:p>
          <w:p w14:paraId="56DA8F99" w14:textId="19C3BD92" w:rsidR="008517D2" w:rsidRPr="00695672" w:rsidRDefault="008517D2" w:rsidP="008517D2">
            <w:pPr>
              <w:rPr>
                <w:b/>
                <w:color w:val="1F4E79" w:themeColor="accent1" w:themeShade="80"/>
                <w:szCs w:val="16"/>
                <w:lang w:val="it-IT"/>
              </w:rPr>
            </w:pPr>
          </w:p>
          <w:p w14:paraId="2E78A71A" w14:textId="1ACDAB25" w:rsidR="00B53AC7" w:rsidRDefault="00B53AC7" w:rsidP="00695672">
            <w:pPr>
              <w:pStyle w:val="Paragrafoelenco"/>
              <w:numPr>
                <w:ilvl w:val="0"/>
                <w:numId w:val="26"/>
              </w:numPr>
              <w:rPr>
                <w:rFonts w:ascii="Arial" w:hAnsi="Arial" w:cs="Arial"/>
                <w:sz w:val="16"/>
                <w:szCs w:val="16"/>
              </w:rPr>
            </w:pPr>
            <w:r w:rsidRPr="00B53AC7">
              <w:rPr>
                <w:rFonts w:ascii="Arial" w:hAnsi="Arial" w:cs="Arial"/>
                <w:sz w:val="16"/>
                <w:szCs w:val="16"/>
                <w:lang w:val="en-GB"/>
              </w:rPr>
              <w:t xml:space="preserve">DIFFERENTIAL ACETYLOMIC ANALYSIS OF THE MALIGNANT MELANOMA BRAFV600E CELL LINE, PROFICIENT AND DEFICIENT IN RICTOR. </w:t>
            </w:r>
            <w:r w:rsidRPr="00B53AC7">
              <w:rPr>
                <w:rFonts w:ascii="Arial" w:hAnsi="Arial" w:cs="Arial"/>
                <w:sz w:val="16"/>
                <w:szCs w:val="16"/>
              </w:rPr>
              <w:t>Te</w:t>
            </w:r>
            <w:r>
              <w:rPr>
                <w:rFonts w:ascii="Arial" w:hAnsi="Arial" w:cs="Arial"/>
                <w:sz w:val="16"/>
                <w:szCs w:val="16"/>
              </w:rPr>
              <w:t xml:space="preserve">si di laurea magistrale di </w:t>
            </w:r>
            <w:r w:rsidRPr="00C618EE">
              <w:rPr>
                <w:rFonts w:ascii="Arial" w:hAnsi="Arial" w:cs="Arial"/>
                <w:b/>
                <w:bCs/>
                <w:sz w:val="16"/>
                <w:szCs w:val="16"/>
              </w:rPr>
              <w:t>Mariapia Mordente</w:t>
            </w:r>
            <w:r>
              <w:rPr>
                <w:rFonts w:ascii="Arial" w:hAnsi="Arial" w:cs="Arial"/>
                <w:sz w:val="16"/>
                <w:szCs w:val="16"/>
              </w:rPr>
              <w:t xml:space="preserve"> (</w:t>
            </w:r>
            <w:proofErr w:type="spellStart"/>
            <w:r>
              <w:rPr>
                <w:rFonts w:ascii="Arial" w:hAnsi="Arial" w:cs="Arial"/>
                <w:sz w:val="16"/>
                <w:szCs w:val="16"/>
              </w:rPr>
              <w:t>a.a</w:t>
            </w:r>
            <w:proofErr w:type="spellEnd"/>
            <w:r>
              <w:rPr>
                <w:rFonts w:ascii="Arial" w:hAnsi="Arial" w:cs="Arial"/>
                <w:sz w:val="16"/>
                <w:szCs w:val="16"/>
              </w:rPr>
              <w:t xml:space="preserve"> 2023-2024).</w:t>
            </w:r>
          </w:p>
          <w:p w14:paraId="3F3EB88F" w14:textId="1893DB32" w:rsidR="003E2D0E" w:rsidRDefault="003E2D0E" w:rsidP="00695672">
            <w:pPr>
              <w:pStyle w:val="Paragrafoelenco"/>
              <w:numPr>
                <w:ilvl w:val="0"/>
                <w:numId w:val="26"/>
              </w:numPr>
              <w:rPr>
                <w:rFonts w:ascii="Arial" w:hAnsi="Arial" w:cs="Arial"/>
                <w:sz w:val="16"/>
                <w:szCs w:val="16"/>
              </w:rPr>
            </w:pPr>
            <w:r w:rsidRPr="003E2D0E">
              <w:rPr>
                <w:rFonts w:ascii="Arial" w:hAnsi="Arial" w:cs="Arial"/>
                <w:sz w:val="16"/>
                <w:szCs w:val="16"/>
              </w:rPr>
              <w:t>ANALISI PROTEOMICA PER L’OTTIMIZZAZIONE DI UN MODELLO CELLULARE FIBROTICO PER LO STUDIO DELLA FIBROSI POLMONARE IDIOPATICA</w:t>
            </w:r>
            <w:r>
              <w:rPr>
                <w:rFonts w:ascii="Arial" w:hAnsi="Arial" w:cs="Arial"/>
                <w:sz w:val="16"/>
                <w:szCs w:val="16"/>
              </w:rPr>
              <w:t xml:space="preserve">. Tesi di laurea magistrale di </w:t>
            </w:r>
            <w:r w:rsidRPr="00C618EE">
              <w:rPr>
                <w:rFonts w:ascii="Arial" w:hAnsi="Arial" w:cs="Arial"/>
                <w:b/>
                <w:bCs/>
                <w:sz w:val="16"/>
                <w:szCs w:val="16"/>
              </w:rPr>
              <w:t>Alessandro Tinelli</w:t>
            </w:r>
            <w:r>
              <w:rPr>
                <w:rFonts w:ascii="Arial" w:hAnsi="Arial" w:cs="Arial"/>
                <w:sz w:val="16"/>
                <w:szCs w:val="16"/>
              </w:rPr>
              <w:t xml:space="preserve"> (</w:t>
            </w:r>
            <w:proofErr w:type="spellStart"/>
            <w:r>
              <w:rPr>
                <w:rFonts w:ascii="Arial" w:hAnsi="Arial" w:cs="Arial"/>
                <w:sz w:val="16"/>
                <w:szCs w:val="16"/>
              </w:rPr>
              <w:t>a.a</w:t>
            </w:r>
            <w:proofErr w:type="spellEnd"/>
            <w:r>
              <w:rPr>
                <w:rFonts w:ascii="Arial" w:hAnsi="Arial" w:cs="Arial"/>
                <w:sz w:val="16"/>
                <w:szCs w:val="16"/>
              </w:rPr>
              <w:t xml:space="preserve"> 2023-2024).</w:t>
            </w:r>
          </w:p>
          <w:p w14:paraId="3A799AAE" w14:textId="7F37DEC0" w:rsidR="00210EF0" w:rsidRDefault="00210EF0" w:rsidP="00695672">
            <w:pPr>
              <w:pStyle w:val="Paragrafoelenco"/>
              <w:numPr>
                <w:ilvl w:val="0"/>
                <w:numId w:val="26"/>
              </w:numPr>
              <w:rPr>
                <w:rFonts w:ascii="Arial" w:hAnsi="Arial" w:cs="Arial"/>
                <w:sz w:val="16"/>
                <w:szCs w:val="16"/>
              </w:rPr>
            </w:pPr>
            <w:r w:rsidRPr="00210EF0">
              <w:rPr>
                <w:rFonts w:ascii="Arial" w:hAnsi="Arial" w:cs="Arial"/>
                <w:sz w:val="16"/>
                <w:szCs w:val="16"/>
              </w:rPr>
              <w:t>ALTERAZIONI DEL PROTEOMA DI CELLULE OSPITE UMANE INDOTTE DA WEST NILE VIRUS</w:t>
            </w:r>
            <w:r>
              <w:rPr>
                <w:rFonts w:ascii="Arial" w:hAnsi="Arial" w:cs="Arial"/>
                <w:sz w:val="16"/>
                <w:szCs w:val="16"/>
              </w:rPr>
              <w:t xml:space="preserve">. Tesi di laurea magistrale di </w:t>
            </w:r>
            <w:r w:rsidRPr="00C618EE">
              <w:rPr>
                <w:rFonts w:ascii="Arial" w:hAnsi="Arial" w:cs="Arial"/>
                <w:b/>
                <w:bCs/>
                <w:sz w:val="16"/>
                <w:szCs w:val="16"/>
              </w:rPr>
              <w:t>Pierpaolo Canocchi</w:t>
            </w:r>
            <w:r>
              <w:rPr>
                <w:rFonts w:ascii="Arial" w:hAnsi="Arial" w:cs="Arial"/>
                <w:sz w:val="16"/>
                <w:szCs w:val="16"/>
              </w:rPr>
              <w:t xml:space="preserve"> (</w:t>
            </w:r>
            <w:proofErr w:type="spellStart"/>
            <w:r>
              <w:rPr>
                <w:rFonts w:ascii="Arial" w:hAnsi="Arial" w:cs="Arial"/>
                <w:sz w:val="16"/>
                <w:szCs w:val="16"/>
              </w:rPr>
              <w:t>a.a</w:t>
            </w:r>
            <w:proofErr w:type="spellEnd"/>
            <w:r>
              <w:rPr>
                <w:rFonts w:ascii="Arial" w:hAnsi="Arial" w:cs="Arial"/>
                <w:sz w:val="16"/>
                <w:szCs w:val="16"/>
              </w:rPr>
              <w:t xml:space="preserve"> 2023-2024).</w:t>
            </w:r>
          </w:p>
          <w:p w14:paraId="5D1DDF5B" w14:textId="36888590" w:rsidR="00695672" w:rsidRPr="00695672" w:rsidRDefault="00695672" w:rsidP="00695672">
            <w:pPr>
              <w:pStyle w:val="Paragrafoelenco"/>
              <w:numPr>
                <w:ilvl w:val="0"/>
                <w:numId w:val="26"/>
              </w:numPr>
              <w:rPr>
                <w:rFonts w:ascii="Arial" w:hAnsi="Arial" w:cs="Arial"/>
                <w:sz w:val="16"/>
                <w:szCs w:val="16"/>
              </w:rPr>
            </w:pPr>
            <w:r w:rsidRPr="00695672">
              <w:rPr>
                <w:rFonts w:ascii="Arial" w:hAnsi="Arial" w:cs="Arial"/>
                <w:sz w:val="16"/>
                <w:szCs w:val="16"/>
              </w:rPr>
              <w:t xml:space="preserve">UN APPROCCIO IBRIDO PER ANALIZZARE ANTICORPI MONOCLONALI ANTI NDM-1. Tesi Magistrale di </w:t>
            </w:r>
            <w:r w:rsidRPr="00695672">
              <w:rPr>
                <w:rFonts w:ascii="Arial" w:hAnsi="Arial" w:cs="Arial"/>
                <w:b/>
                <w:bCs/>
                <w:sz w:val="16"/>
                <w:szCs w:val="16"/>
              </w:rPr>
              <w:t>Carmen Carlucci</w:t>
            </w:r>
            <w:r>
              <w:rPr>
                <w:rFonts w:ascii="Arial" w:hAnsi="Arial" w:cs="Arial"/>
                <w:sz w:val="16"/>
                <w:szCs w:val="16"/>
              </w:rPr>
              <w:t>. (</w:t>
            </w:r>
            <w:proofErr w:type="spellStart"/>
            <w:r>
              <w:rPr>
                <w:rFonts w:ascii="Arial" w:hAnsi="Arial" w:cs="Arial"/>
                <w:sz w:val="16"/>
                <w:szCs w:val="16"/>
              </w:rPr>
              <w:t>a.a</w:t>
            </w:r>
            <w:proofErr w:type="spellEnd"/>
            <w:r>
              <w:rPr>
                <w:rFonts w:ascii="Arial" w:hAnsi="Arial" w:cs="Arial"/>
                <w:sz w:val="16"/>
                <w:szCs w:val="16"/>
              </w:rPr>
              <w:t xml:space="preserve"> 2023-2024)</w:t>
            </w:r>
          </w:p>
          <w:p w14:paraId="5C57CCF3" w14:textId="57D64318" w:rsidR="00695672" w:rsidRPr="00840DD4" w:rsidRDefault="00695672" w:rsidP="00695672">
            <w:pPr>
              <w:pStyle w:val="Paragrafoelenco"/>
              <w:numPr>
                <w:ilvl w:val="0"/>
                <w:numId w:val="26"/>
              </w:numPr>
              <w:rPr>
                <w:rFonts w:ascii="Arial" w:hAnsi="Arial" w:cs="Arial"/>
                <w:sz w:val="16"/>
                <w:szCs w:val="16"/>
              </w:rPr>
            </w:pPr>
            <w:r w:rsidRPr="00840DD4">
              <w:rPr>
                <w:rFonts w:ascii="Arial" w:hAnsi="Arial" w:cs="Arial"/>
                <w:sz w:val="16"/>
                <w:szCs w:val="16"/>
              </w:rPr>
              <w:t>L’ANALISI PROTEOMICA DIFFERENZIALE DELLE CELLULE DI MELANOMA M14 -PROFICIENT E -DEFICIENT PER RICTOR/MTORC2 RIVELA UP-REGOLAZIONE DI PROTEINE MITOCONDRIALI E DEL METABOLISMO DEL NAD</w:t>
            </w:r>
            <w:r w:rsidRPr="00840DD4">
              <w:rPr>
                <w:rFonts w:ascii="Cambria Math" w:hAnsi="Cambria Math" w:cs="Cambria Math"/>
                <w:sz w:val="16"/>
                <w:szCs w:val="16"/>
              </w:rPr>
              <w:t>⁺</w:t>
            </w:r>
            <w:r w:rsidRPr="00840DD4">
              <w:rPr>
                <w:rFonts w:ascii="Arial" w:hAnsi="Arial" w:cs="Arial"/>
                <w:sz w:val="16"/>
                <w:szCs w:val="16"/>
              </w:rPr>
              <w:t xml:space="preserve">. Tesi di laurea magistrale di </w:t>
            </w:r>
            <w:r w:rsidRPr="00840DD4">
              <w:rPr>
                <w:rFonts w:ascii="Arial" w:hAnsi="Arial" w:cs="Arial"/>
                <w:b/>
                <w:bCs/>
                <w:sz w:val="16"/>
                <w:szCs w:val="16"/>
              </w:rPr>
              <w:t>Francesca Di Tinco</w:t>
            </w:r>
            <w:r w:rsidRPr="00840DD4">
              <w:rPr>
                <w:rFonts w:ascii="Arial" w:hAnsi="Arial" w:cs="Arial"/>
                <w:sz w:val="16"/>
                <w:szCs w:val="16"/>
              </w:rPr>
              <w:t xml:space="preserve"> (</w:t>
            </w:r>
            <w:proofErr w:type="spellStart"/>
            <w:r w:rsidRPr="00840DD4">
              <w:rPr>
                <w:rFonts w:ascii="Arial" w:hAnsi="Arial" w:cs="Arial"/>
                <w:sz w:val="16"/>
                <w:szCs w:val="16"/>
              </w:rPr>
              <w:t>a.a</w:t>
            </w:r>
            <w:proofErr w:type="spellEnd"/>
            <w:r w:rsidRPr="00840DD4">
              <w:rPr>
                <w:rFonts w:ascii="Arial" w:hAnsi="Arial" w:cs="Arial"/>
                <w:sz w:val="16"/>
                <w:szCs w:val="16"/>
              </w:rPr>
              <w:t xml:space="preserve"> 20</w:t>
            </w:r>
            <w:r w:rsidR="00840DD4" w:rsidRPr="00840DD4">
              <w:rPr>
                <w:rFonts w:ascii="Arial" w:hAnsi="Arial" w:cs="Arial"/>
                <w:sz w:val="16"/>
                <w:szCs w:val="16"/>
              </w:rPr>
              <w:t>23-2024).</w:t>
            </w:r>
          </w:p>
          <w:p w14:paraId="595AACD1" w14:textId="3A9AB67E" w:rsidR="008517D2" w:rsidRPr="00AF1A2F" w:rsidRDefault="008517D2" w:rsidP="00695672">
            <w:pPr>
              <w:pStyle w:val="Paragrafoelenco"/>
              <w:numPr>
                <w:ilvl w:val="0"/>
                <w:numId w:val="26"/>
              </w:numPr>
              <w:rPr>
                <w:sz w:val="16"/>
                <w:szCs w:val="16"/>
              </w:rPr>
            </w:pPr>
            <w:r w:rsidRPr="00AF1A2F">
              <w:rPr>
                <w:rFonts w:ascii="Arial" w:hAnsi="Arial" w:cs="Arial"/>
                <w:sz w:val="16"/>
                <w:szCs w:val="16"/>
              </w:rPr>
              <w:t xml:space="preserve">VARIAZIONE DEL PATTERN PROTEICO IN CELLULE HEK293 TRANSFETTATE CON DSUP ED ESPOSTE A PEROSSIDO DI IDROGENO. Tesi Magistrale di </w:t>
            </w:r>
            <w:r w:rsidRPr="008D7411">
              <w:rPr>
                <w:rFonts w:ascii="Arial" w:hAnsi="Arial" w:cs="Arial"/>
                <w:b/>
                <w:sz w:val="16"/>
                <w:szCs w:val="16"/>
              </w:rPr>
              <w:t>Elvira Serino</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2022-2023).</w:t>
            </w:r>
          </w:p>
          <w:p w14:paraId="47C3E81A" w14:textId="77777777" w:rsidR="008517D2" w:rsidRPr="00AF1A2F" w:rsidRDefault="008517D2" w:rsidP="008517D2">
            <w:pPr>
              <w:pStyle w:val="Paragrafoelenco"/>
              <w:numPr>
                <w:ilvl w:val="0"/>
                <w:numId w:val="26"/>
              </w:numPr>
              <w:shd w:val="clear" w:color="auto" w:fill="FFFFFF"/>
              <w:rPr>
                <w:rFonts w:ascii="Arial" w:hAnsi="Arial" w:cs="Arial"/>
                <w:bCs/>
                <w:sz w:val="16"/>
                <w:szCs w:val="16"/>
              </w:rPr>
            </w:pPr>
            <w:r w:rsidRPr="00AF1A2F">
              <w:rPr>
                <w:rFonts w:ascii="Arial" w:hAnsi="Arial" w:cs="Arial"/>
                <w:sz w:val="16"/>
                <w:szCs w:val="16"/>
              </w:rPr>
              <w:lastRenderedPageBreak/>
              <w:t xml:space="preserve">VARIAZIONE DEL PATTERN PROTEICO IN CELLULE DI MELANOMA MALIGNO M14 BRAFV600E A SEGUITO DELL’INATTIVAZIONE DI MTORC2 MEDIANTE SILENZIAMENTO DI RICTOR. Tesi Magistrale di </w:t>
            </w:r>
            <w:r w:rsidRPr="008D7411">
              <w:rPr>
                <w:rFonts w:ascii="Arial" w:hAnsi="Arial" w:cs="Arial"/>
                <w:b/>
                <w:sz w:val="16"/>
                <w:szCs w:val="16"/>
              </w:rPr>
              <w:t>Antonio Ricciarini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2021-2022).</w:t>
            </w:r>
          </w:p>
          <w:p w14:paraId="30BDD1AF" w14:textId="608F18C9" w:rsidR="008517D2" w:rsidRPr="00581E88" w:rsidRDefault="008517D2" w:rsidP="008517D2">
            <w:pPr>
              <w:pStyle w:val="Paragrafoelenco"/>
              <w:numPr>
                <w:ilvl w:val="0"/>
                <w:numId w:val="26"/>
              </w:numPr>
              <w:shd w:val="clear" w:color="auto" w:fill="FFFFFF"/>
              <w:rPr>
                <w:rFonts w:ascii="Arial" w:hAnsi="Arial" w:cs="Arial"/>
                <w:sz w:val="18"/>
                <w:szCs w:val="18"/>
              </w:rPr>
            </w:pPr>
            <w:r w:rsidRPr="00AF1A2F">
              <w:rPr>
                <w:rFonts w:ascii="Arial" w:hAnsi="Arial" w:cs="Arial"/>
                <w:bCs/>
                <w:sz w:val="16"/>
                <w:szCs w:val="16"/>
              </w:rPr>
              <w:t xml:space="preserve">DEFINIZIONE DI NETWORK PROTEICI MEDIANTE ANALISI FUNZIONALE. Tesi triennale di </w:t>
            </w:r>
            <w:r w:rsidRPr="008D7411">
              <w:rPr>
                <w:rFonts w:ascii="Arial" w:hAnsi="Arial" w:cs="Arial"/>
                <w:b/>
                <w:bCs/>
                <w:sz w:val="16"/>
                <w:szCs w:val="16"/>
              </w:rPr>
              <w:t>Ginevra Marzucchi</w:t>
            </w:r>
            <w:r w:rsidRPr="008D7411">
              <w:rPr>
                <w:rFonts w:ascii="Arial" w:hAnsi="Arial" w:cs="Arial"/>
                <w:bCs/>
                <w:sz w:val="16"/>
                <w:szCs w:val="16"/>
              </w:rPr>
              <w:t xml:space="preserve"> </w:t>
            </w:r>
            <w:r w:rsidRPr="00AF1A2F">
              <w:rPr>
                <w:rFonts w:ascii="Arial" w:hAnsi="Arial" w:cs="Arial"/>
                <w:bCs/>
                <w:sz w:val="16"/>
                <w:szCs w:val="16"/>
              </w:rPr>
              <w:t>(</w:t>
            </w:r>
            <w:proofErr w:type="spellStart"/>
            <w:r w:rsidRPr="00AF1A2F">
              <w:rPr>
                <w:rFonts w:ascii="Arial" w:hAnsi="Arial" w:cs="Arial"/>
                <w:bCs/>
                <w:sz w:val="16"/>
                <w:szCs w:val="16"/>
              </w:rPr>
              <w:t>a.a</w:t>
            </w:r>
            <w:proofErr w:type="spellEnd"/>
            <w:r w:rsidRPr="00AF1A2F">
              <w:rPr>
                <w:rFonts w:ascii="Arial" w:hAnsi="Arial" w:cs="Arial"/>
                <w:bCs/>
                <w:sz w:val="16"/>
                <w:szCs w:val="16"/>
              </w:rPr>
              <w:t xml:space="preserve"> 2013-2014).</w:t>
            </w:r>
          </w:p>
        </w:tc>
      </w:tr>
      <w:tr w:rsidR="008517D2" w:rsidRPr="00AF1A2F" w14:paraId="75666BD9" w14:textId="77777777" w:rsidTr="001720E6">
        <w:trPr>
          <w:trHeight w:val="170"/>
        </w:trPr>
        <w:tc>
          <w:tcPr>
            <w:tcW w:w="2127" w:type="dxa"/>
          </w:tcPr>
          <w:p w14:paraId="43F11084" w14:textId="77777777" w:rsidR="008517D2" w:rsidRPr="00AF4316" w:rsidRDefault="008517D2" w:rsidP="008517D2">
            <w:pPr>
              <w:pStyle w:val="ECVDate"/>
              <w:rPr>
                <w:rFonts w:cs="Arial"/>
                <w:b/>
                <w:lang w:val="it-IT"/>
              </w:rPr>
            </w:pPr>
            <w:proofErr w:type="spellStart"/>
            <w:r w:rsidRPr="00AF4316">
              <w:rPr>
                <w:rFonts w:cs="Arial"/>
                <w:b/>
                <w:lang w:val="it-IT"/>
              </w:rPr>
              <w:lastRenderedPageBreak/>
              <w:t>a.a</w:t>
            </w:r>
            <w:proofErr w:type="spellEnd"/>
            <w:r w:rsidRPr="00AF4316">
              <w:rPr>
                <w:rFonts w:cs="Arial"/>
                <w:b/>
                <w:lang w:val="it-IT"/>
              </w:rPr>
              <w:t xml:space="preserve"> 2007-presente</w:t>
            </w:r>
          </w:p>
        </w:tc>
        <w:tc>
          <w:tcPr>
            <w:tcW w:w="8248" w:type="dxa"/>
            <w:gridSpan w:val="2"/>
          </w:tcPr>
          <w:p w14:paraId="60B5EC69" w14:textId="77777777" w:rsidR="008517D2" w:rsidRPr="00AF1A2F" w:rsidRDefault="008517D2" w:rsidP="008517D2">
            <w:pPr>
              <w:pStyle w:val="Titolo3"/>
              <w:shd w:val="clear" w:color="auto" w:fill="FFFFFF"/>
              <w:rPr>
                <w:rFonts w:ascii="Arial" w:hAnsi="Arial" w:cs="Arial"/>
                <w:b/>
                <w:color w:val="1F4E79" w:themeColor="accent1" w:themeShade="80"/>
                <w:sz w:val="18"/>
                <w:szCs w:val="18"/>
                <w:lang w:val="it-IT"/>
              </w:rPr>
            </w:pPr>
            <w:r w:rsidRPr="00AF1A2F">
              <w:rPr>
                <w:rFonts w:ascii="Arial" w:hAnsi="Arial" w:cs="Arial"/>
                <w:b/>
                <w:color w:val="1F4E79" w:themeColor="accent1" w:themeShade="80"/>
                <w:sz w:val="18"/>
                <w:szCs w:val="18"/>
                <w:lang w:val="it-IT"/>
              </w:rPr>
              <w:t xml:space="preserve">Attività come correlatrice per le seguenti </w:t>
            </w:r>
            <w:r w:rsidRPr="00AF1A2F">
              <w:rPr>
                <w:rFonts w:ascii="Arial" w:hAnsi="Arial" w:cs="Arial"/>
                <w:b/>
                <w:bCs/>
                <w:color w:val="1F4E79" w:themeColor="accent1" w:themeShade="80"/>
                <w:sz w:val="18"/>
                <w:szCs w:val="18"/>
                <w:lang w:val="it-IT"/>
              </w:rPr>
              <w:t>lauree specialistiche/magistrali e triennali in Scienze Biologiche, Università degli Studi di Siena</w:t>
            </w:r>
            <w:r w:rsidRPr="00AF1A2F">
              <w:rPr>
                <w:rFonts w:ascii="Arial" w:hAnsi="Arial" w:cs="Arial"/>
                <w:b/>
                <w:color w:val="1F4E79" w:themeColor="accent1" w:themeShade="80"/>
                <w:sz w:val="18"/>
                <w:szCs w:val="18"/>
                <w:lang w:val="it-IT"/>
              </w:rPr>
              <w:t>:</w:t>
            </w:r>
          </w:p>
          <w:p w14:paraId="5A60062E" w14:textId="77777777" w:rsidR="008517D2" w:rsidRPr="00AF1A2F" w:rsidRDefault="008517D2" w:rsidP="008517D2">
            <w:pPr>
              <w:pStyle w:val="Titolo3"/>
              <w:shd w:val="clear" w:color="auto" w:fill="FFFFFF"/>
              <w:rPr>
                <w:rFonts w:ascii="Arial" w:hAnsi="Arial" w:cs="Arial"/>
                <w:color w:val="auto"/>
                <w:sz w:val="16"/>
                <w:szCs w:val="16"/>
                <w:lang w:val="it-IT"/>
              </w:rPr>
            </w:pPr>
          </w:p>
          <w:p w14:paraId="694F75AE" w14:textId="068A87DA" w:rsidR="00B5255D" w:rsidRPr="00B5255D" w:rsidRDefault="00B5255D" w:rsidP="00B5255D">
            <w:pPr>
              <w:pStyle w:val="Titolo3"/>
              <w:numPr>
                <w:ilvl w:val="0"/>
                <w:numId w:val="20"/>
              </w:numPr>
              <w:shd w:val="clear" w:color="auto" w:fill="FFFFFF"/>
              <w:rPr>
                <w:rFonts w:ascii="Arial" w:hAnsi="Arial" w:cs="Arial"/>
                <w:color w:val="auto"/>
                <w:sz w:val="16"/>
                <w:szCs w:val="16"/>
                <w:lang w:val="it-IT"/>
              </w:rPr>
            </w:pPr>
            <w:r w:rsidRPr="00B5255D">
              <w:rPr>
                <w:rFonts w:ascii="Arial" w:hAnsi="Arial" w:cs="Arial"/>
                <w:color w:val="auto"/>
                <w:sz w:val="16"/>
                <w:szCs w:val="16"/>
                <w:lang w:val="it-IT"/>
              </w:rPr>
              <w:t>ANALISI PROTEOMICA DIFFERENZIALE DI CELLULE HEK293</w:t>
            </w:r>
            <w:r>
              <w:rPr>
                <w:rFonts w:ascii="Arial" w:hAnsi="Arial" w:cs="Arial"/>
                <w:color w:val="auto"/>
                <w:sz w:val="16"/>
                <w:szCs w:val="16"/>
                <w:lang w:val="it-IT"/>
              </w:rPr>
              <w:t xml:space="preserve"> </w:t>
            </w:r>
            <w:r w:rsidRPr="00B5255D">
              <w:rPr>
                <w:rFonts w:ascii="Arial" w:hAnsi="Arial" w:cs="Arial"/>
                <w:color w:val="auto"/>
                <w:sz w:val="16"/>
                <w:szCs w:val="16"/>
                <w:lang w:val="it-IT"/>
              </w:rPr>
              <w:t>TRASFETTATE CON DSUP E SOTTOPOSTE A STRESS IPOSSICO</w:t>
            </w:r>
            <w:r>
              <w:rPr>
                <w:rFonts w:ascii="Arial" w:hAnsi="Arial" w:cs="Arial"/>
                <w:color w:val="auto"/>
                <w:sz w:val="16"/>
                <w:szCs w:val="16"/>
                <w:lang w:val="it-IT"/>
              </w:rPr>
              <w:t xml:space="preserve">. Tesi triennale di </w:t>
            </w:r>
            <w:r w:rsidRPr="00B5255D">
              <w:rPr>
                <w:rFonts w:ascii="Arial" w:hAnsi="Arial" w:cs="Arial"/>
                <w:b/>
                <w:color w:val="auto"/>
                <w:sz w:val="16"/>
                <w:szCs w:val="16"/>
                <w:lang w:val="it-IT"/>
              </w:rPr>
              <w:t>Giacomo Tamantini.</w:t>
            </w:r>
          </w:p>
          <w:p w14:paraId="319FE205" w14:textId="60138E85" w:rsidR="00194C59" w:rsidRPr="00194C59" w:rsidRDefault="00194C59" w:rsidP="00B5255D">
            <w:pPr>
              <w:pStyle w:val="Titolo3"/>
              <w:numPr>
                <w:ilvl w:val="0"/>
                <w:numId w:val="20"/>
              </w:numPr>
              <w:shd w:val="clear" w:color="auto" w:fill="FFFFFF"/>
              <w:rPr>
                <w:sz w:val="16"/>
                <w:szCs w:val="16"/>
                <w:lang w:val="it-IT"/>
              </w:rPr>
            </w:pPr>
            <w:r w:rsidRPr="00194C59">
              <w:rPr>
                <w:rFonts w:ascii="Arial" w:hAnsi="Arial" w:cs="Arial"/>
                <w:color w:val="auto"/>
                <w:sz w:val="16"/>
                <w:szCs w:val="16"/>
                <w:lang w:val="it-IT"/>
              </w:rPr>
              <w:t>ANALISI PROTEOMICA DIFFERENZIALE DI TUMORE UROTELIALE NON-MUSCOLO INVASIVO</w:t>
            </w:r>
            <w:r>
              <w:rPr>
                <w:rFonts w:ascii="Arial" w:hAnsi="Arial" w:cs="Arial"/>
                <w:color w:val="auto"/>
                <w:sz w:val="16"/>
                <w:szCs w:val="16"/>
                <w:lang w:val="it-IT"/>
              </w:rPr>
              <w:t xml:space="preserve">. Tesi triennale di </w:t>
            </w:r>
            <w:r w:rsidRPr="00194C59">
              <w:rPr>
                <w:rFonts w:ascii="Arial" w:hAnsi="Arial" w:cs="Arial"/>
                <w:b/>
                <w:color w:val="auto"/>
                <w:sz w:val="16"/>
                <w:szCs w:val="16"/>
                <w:lang w:val="it-IT"/>
              </w:rPr>
              <w:t>Carlotta Nazionale</w:t>
            </w:r>
            <w:r>
              <w:rPr>
                <w:rFonts w:ascii="Arial" w:hAnsi="Arial" w:cs="Arial"/>
                <w:color w:val="auto"/>
                <w:sz w:val="16"/>
                <w:szCs w:val="16"/>
                <w:lang w:val="it-IT"/>
              </w:rPr>
              <w:t xml:space="preserve"> (</w:t>
            </w:r>
            <w:proofErr w:type="spellStart"/>
            <w:r>
              <w:rPr>
                <w:rFonts w:ascii="Arial" w:hAnsi="Arial" w:cs="Arial"/>
                <w:color w:val="auto"/>
                <w:sz w:val="16"/>
                <w:szCs w:val="16"/>
                <w:lang w:val="it-IT"/>
              </w:rPr>
              <w:t>a.a</w:t>
            </w:r>
            <w:proofErr w:type="spellEnd"/>
            <w:r>
              <w:rPr>
                <w:rFonts w:ascii="Arial" w:hAnsi="Arial" w:cs="Arial"/>
                <w:color w:val="auto"/>
                <w:sz w:val="16"/>
                <w:szCs w:val="16"/>
                <w:lang w:val="it-IT"/>
              </w:rPr>
              <w:t xml:space="preserve"> 2024/2025)</w:t>
            </w:r>
          </w:p>
          <w:p w14:paraId="491E0404" w14:textId="5449E340" w:rsidR="008517D2" w:rsidRPr="00AF1A2F" w:rsidRDefault="008517D2" w:rsidP="00194C59">
            <w:pPr>
              <w:pStyle w:val="Titolo3"/>
              <w:numPr>
                <w:ilvl w:val="0"/>
                <w:numId w:val="20"/>
              </w:numPr>
              <w:shd w:val="clear" w:color="auto" w:fill="FFFFFF"/>
              <w:rPr>
                <w:sz w:val="16"/>
                <w:szCs w:val="16"/>
                <w:lang w:val="it-IT"/>
              </w:rPr>
            </w:pPr>
            <w:r w:rsidRPr="00AF1A2F">
              <w:rPr>
                <w:rFonts w:ascii="Arial" w:hAnsi="Arial" w:cs="Arial"/>
                <w:color w:val="auto"/>
                <w:sz w:val="16"/>
                <w:szCs w:val="16"/>
                <w:lang w:val="it-IT"/>
              </w:rPr>
              <w:t xml:space="preserve">ANALISI PROTEOMICA DIFFERENZIALE DI CELLULE DI MELANOMA A375 BRAFV600E. Tesi triennale di </w:t>
            </w:r>
            <w:r w:rsidRPr="00C80387">
              <w:rPr>
                <w:rFonts w:ascii="Arial" w:hAnsi="Arial" w:cs="Arial"/>
                <w:b/>
                <w:color w:val="auto"/>
                <w:sz w:val="16"/>
                <w:szCs w:val="16"/>
                <w:lang w:val="it-IT"/>
              </w:rPr>
              <w:t>Iris Viola</w:t>
            </w:r>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2022/2023).</w:t>
            </w:r>
          </w:p>
          <w:p w14:paraId="273B8BD3" w14:textId="475E8662" w:rsidR="008517D2" w:rsidRPr="00AF1A2F" w:rsidRDefault="008517D2" w:rsidP="008517D2">
            <w:pPr>
              <w:pStyle w:val="Titolo3"/>
              <w:numPr>
                <w:ilvl w:val="0"/>
                <w:numId w:val="20"/>
              </w:numPr>
              <w:shd w:val="clear" w:color="auto" w:fill="FFFFFF"/>
              <w:rPr>
                <w:rFonts w:ascii="Arial" w:hAnsi="Arial" w:cs="Arial"/>
                <w:color w:val="auto"/>
                <w:sz w:val="16"/>
                <w:szCs w:val="16"/>
                <w:lang w:val="it-IT"/>
              </w:rPr>
            </w:pPr>
            <w:r w:rsidRPr="00AF1A2F">
              <w:rPr>
                <w:rFonts w:ascii="Arial" w:hAnsi="Arial" w:cs="Arial"/>
                <w:color w:val="auto"/>
                <w:sz w:val="16"/>
                <w:szCs w:val="16"/>
                <w:lang w:val="it-IT"/>
              </w:rPr>
              <w:t xml:space="preserve">STUDIO DEL PATTERN PROTEICO ACETILATO IN CELLULE DI MELANOMA M14 BRAFV600E. Tesi triennale di </w:t>
            </w:r>
            <w:r w:rsidRPr="00C80387">
              <w:rPr>
                <w:rFonts w:ascii="Arial" w:hAnsi="Arial" w:cs="Arial"/>
                <w:b/>
                <w:color w:val="auto"/>
                <w:sz w:val="16"/>
                <w:szCs w:val="16"/>
                <w:lang w:val="it-IT"/>
              </w:rPr>
              <w:t>Maria Lucia Zaccaria</w:t>
            </w:r>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2022/2023).</w:t>
            </w:r>
          </w:p>
          <w:p w14:paraId="3437B6B0" w14:textId="780CF81F" w:rsidR="008517D2" w:rsidRPr="00AF1A2F" w:rsidRDefault="008517D2" w:rsidP="008517D2">
            <w:pPr>
              <w:pStyle w:val="Titolo3"/>
              <w:numPr>
                <w:ilvl w:val="0"/>
                <w:numId w:val="20"/>
              </w:numPr>
              <w:shd w:val="clear" w:color="auto" w:fill="FFFFFF"/>
              <w:rPr>
                <w:sz w:val="16"/>
                <w:szCs w:val="16"/>
                <w:lang w:val="it-IT"/>
              </w:rPr>
            </w:pPr>
            <w:r w:rsidRPr="00AF1A2F">
              <w:rPr>
                <w:rFonts w:ascii="Arial" w:hAnsi="Arial" w:cs="Arial"/>
                <w:color w:val="auto"/>
                <w:sz w:val="16"/>
                <w:szCs w:val="16"/>
                <w:lang w:val="it-IT"/>
              </w:rPr>
              <w:t xml:space="preserve">VALUTAZIONE TRAMITE ELETTROFORESI BIDIMENSIONALE DELLA PURIFICAZIONE DI VESCICOLE PLASMATICHE EXTRACELLULARI. Tesi triennale di </w:t>
            </w:r>
            <w:r w:rsidRPr="00C80387">
              <w:rPr>
                <w:rFonts w:ascii="Arial" w:hAnsi="Arial" w:cs="Arial"/>
                <w:b/>
                <w:color w:val="auto"/>
                <w:sz w:val="16"/>
                <w:szCs w:val="16"/>
                <w:lang w:val="it-IT"/>
              </w:rPr>
              <w:t xml:space="preserve">Samira </w:t>
            </w:r>
            <w:proofErr w:type="spellStart"/>
            <w:r w:rsidRPr="00C80387">
              <w:rPr>
                <w:rFonts w:ascii="Arial" w:hAnsi="Arial" w:cs="Arial"/>
                <w:b/>
                <w:color w:val="auto"/>
                <w:sz w:val="16"/>
                <w:szCs w:val="16"/>
                <w:lang w:val="it-IT"/>
              </w:rPr>
              <w:t>Boumasdour</w:t>
            </w:r>
            <w:proofErr w:type="spellEnd"/>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2019/2020).</w:t>
            </w:r>
          </w:p>
          <w:p w14:paraId="5F9470A1" w14:textId="12BBF092" w:rsidR="008517D2" w:rsidRPr="00AF1A2F" w:rsidRDefault="008517D2" w:rsidP="008517D2">
            <w:pPr>
              <w:pStyle w:val="Titolo3"/>
              <w:numPr>
                <w:ilvl w:val="0"/>
                <w:numId w:val="20"/>
              </w:numPr>
              <w:shd w:val="clear" w:color="auto" w:fill="FFFFFF"/>
              <w:rPr>
                <w:sz w:val="16"/>
                <w:szCs w:val="16"/>
                <w:lang w:val="it-IT"/>
              </w:rPr>
            </w:pPr>
            <w:r w:rsidRPr="00AF1A2F">
              <w:rPr>
                <w:rFonts w:ascii="Arial" w:hAnsi="Arial" w:cs="Arial"/>
                <w:color w:val="auto"/>
                <w:sz w:val="16"/>
                <w:szCs w:val="16"/>
                <w:lang w:val="it-IT"/>
              </w:rPr>
              <w:t xml:space="preserve">REDOX PROTEOMICS DEL SIERO DI PAZIENTI AFFETTI DA ASMA GRAVE TRATTATI CON MEPOLIZUMAB O BENRALIZUMAB. Tesi triennale di </w:t>
            </w:r>
            <w:r w:rsidRPr="00C80387">
              <w:rPr>
                <w:rFonts w:ascii="Arial" w:hAnsi="Arial" w:cs="Arial"/>
                <w:b/>
                <w:color w:val="auto"/>
                <w:sz w:val="16"/>
                <w:szCs w:val="16"/>
                <w:lang w:val="it-IT"/>
              </w:rPr>
              <w:t>Angelica Nardelli</w:t>
            </w:r>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2018/2019).</w:t>
            </w:r>
          </w:p>
          <w:p w14:paraId="3EACDF0B" w14:textId="7D82C35E" w:rsidR="008517D2" w:rsidRPr="00AF1A2F" w:rsidRDefault="008517D2" w:rsidP="008517D2">
            <w:pPr>
              <w:pStyle w:val="Titolo3"/>
              <w:numPr>
                <w:ilvl w:val="0"/>
                <w:numId w:val="20"/>
              </w:numPr>
              <w:shd w:val="clear" w:color="auto" w:fill="FFFFFF"/>
              <w:rPr>
                <w:sz w:val="16"/>
                <w:szCs w:val="16"/>
                <w:lang w:val="it-IT"/>
              </w:rPr>
            </w:pPr>
            <w:r w:rsidRPr="00AF1A2F">
              <w:rPr>
                <w:rFonts w:ascii="Arial" w:hAnsi="Arial" w:cs="Arial"/>
                <w:color w:val="auto"/>
                <w:sz w:val="16"/>
                <w:szCs w:val="16"/>
                <w:lang w:val="it-IT"/>
              </w:rPr>
              <w:t xml:space="preserve">ANALISI PROTEOMICA DEL SIERO DI PAZIENTI CON ASMA GRAVE, TRATTATI CON FARMACI BIOLOGICI. Tesi di laurea specialistica di </w:t>
            </w:r>
            <w:r w:rsidRPr="00C80387">
              <w:rPr>
                <w:rFonts w:ascii="Arial" w:hAnsi="Arial" w:cs="Arial"/>
                <w:b/>
                <w:color w:val="auto"/>
                <w:sz w:val="16"/>
                <w:szCs w:val="16"/>
                <w:lang w:val="it-IT"/>
              </w:rPr>
              <w:t>Lorenza Vantaggiato</w:t>
            </w:r>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2018/2019).</w:t>
            </w:r>
          </w:p>
          <w:p w14:paraId="7968DBBB" w14:textId="58835977" w:rsidR="008517D2" w:rsidRPr="00AF1A2F" w:rsidRDefault="008517D2" w:rsidP="008517D2">
            <w:pPr>
              <w:pStyle w:val="Titolo3"/>
              <w:numPr>
                <w:ilvl w:val="0"/>
                <w:numId w:val="20"/>
              </w:numPr>
              <w:shd w:val="clear" w:color="auto" w:fill="FFFFFF"/>
              <w:rPr>
                <w:sz w:val="16"/>
                <w:szCs w:val="16"/>
                <w:lang w:val="it-IT"/>
              </w:rPr>
            </w:pPr>
            <w:r w:rsidRPr="00AF1A2F">
              <w:rPr>
                <w:rFonts w:ascii="Arial" w:hAnsi="Arial" w:cs="Arial"/>
                <w:color w:val="auto"/>
                <w:sz w:val="16"/>
                <w:szCs w:val="16"/>
                <w:lang w:val="it-IT"/>
              </w:rPr>
              <w:t xml:space="preserve">ANALISI PROTEOMICA DEL SIERO DI PAZIENTI AFFETTI DA FIBROSI POLMONARE IDIOPATICA IN TRATTAMENTO CON NINTEDANIB. Tesi di laurea specialistica di </w:t>
            </w:r>
            <w:r w:rsidRPr="00C80387">
              <w:rPr>
                <w:rFonts w:ascii="Arial" w:hAnsi="Arial" w:cs="Arial"/>
                <w:b/>
                <w:color w:val="auto"/>
                <w:sz w:val="16"/>
                <w:szCs w:val="16"/>
                <w:lang w:val="it-IT"/>
              </w:rPr>
              <w:t>Miriana d’Alessandro</w:t>
            </w:r>
            <w:r w:rsidRPr="00AF1A2F">
              <w:rPr>
                <w:rFonts w:ascii="Arial" w:hAnsi="Arial" w:cs="Arial"/>
                <w:color w:val="auto"/>
                <w:sz w:val="16"/>
                <w:szCs w:val="16"/>
                <w:lang w:val="it-IT"/>
              </w:rPr>
              <w:t xml:space="preserve"> (</w:t>
            </w:r>
            <w:proofErr w:type="spellStart"/>
            <w:r w:rsidRPr="00AF1A2F">
              <w:rPr>
                <w:rFonts w:ascii="Arial" w:hAnsi="Arial" w:cs="Arial"/>
                <w:color w:val="auto"/>
                <w:sz w:val="16"/>
                <w:szCs w:val="16"/>
                <w:lang w:val="it-IT"/>
              </w:rPr>
              <w:t>a.a</w:t>
            </w:r>
            <w:proofErr w:type="spellEnd"/>
            <w:r w:rsidRPr="00AF1A2F">
              <w:rPr>
                <w:rFonts w:ascii="Arial" w:hAnsi="Arial" w:cs="Arial"/>
                <w:color w:val="auto"/>
                <w:sz w:val="16"/>
                <w:szCs w:val="16"/>
                <w:lang w:val="it-IT"/>
              </w:rPr>
              <w:t xml:space="preserve"> 2018/2019).</w:t>
            </w:r>
          </w:p>
          <w:p w14:paraId="22BF0FBE"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METODI DI PREPARAZIONE DI CAMPIONI DI ASTROCITI DI TOPO IN ANALISI PROTEOMICA. Tesi di laurea triennale di </w:t>
            </w:r>
            <w:r w:rsidRPr="00C80387">
              <w:rPr>
                <w:rFonts w:ascii="Arial" w:hAnsi="Arial" w:cs="Arial"/>
                <w:b/>
                <w:sz w:val="16"/>
                <w:szCs w:val="16"/>
              </w:rPr>
              <w:t>Camilla Beccarini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2018/2019).</w:t>
            </w:r>
          </w:p>
          <w:p w14:paraId="298F8CBC"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IDENTIFICAZIONE TRAMITE SPETTROMETRIA DI MASSA MALDI TOF-TOF DI SPOT PROTEICI OTTENUTI DA CAMPIONI DI FLUIDO CEREBROSPINALE. Tesi triennale di </w:t>
            </w:r>
            <w:r w:rsidRPr="00C80387">
              <w:rPr>
                <w:rFonts w:ascii="Arial" w:hAnsi="Arial" w:cs="Arial"/>
                <w:b/>
                <w:sz w:val="16"/>
                <w:szCs w:val="16"/>
              </w:rPr>
              <w:t>Roberta Zannella</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2016/2017).</w:t>
            </w:r>
          </w:p>
          <w:p w14:paraId="3EDE5775"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PREPARAZIONE DEI CAMPIONI DI BAL PER STUDI DI PROTEOMICA DIFFERENZIALE. Tesi di laurea triennale di </w:t>
            </w:r>
            <w:r w:rsidRPr="00C80387">
              <w:rPr>
                <w:rFonts w:ascii="Arial" w:hAnsi="Arial" w:cs="Arial"/>
                <w:b/>
                <w:sz w:val="16"/>
                <w:szCs w:val="16"/>
              </w:rPr>
              <w:t>Giovanna Milano</w:t>
            </w:r>
            <w:r w:rsidRPr="00AF1A2F">
              <w:rPr>
                <w:rFonts w:ascii="Arial" w:hAnsi="Arial" w:cs="Arial"/>
                <w:sz w:val="16"/>
                <w:szCs w:val="16"/>
              </w:rPr>
              <w:t>.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2016/2017).</w:t>
            </w:r>
          </w:p>
          <w:p w14:paraId="1AD5FD4F"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METODI DI PREPARAZIONE DI CAMPIONI DI FLUIDO CEREBROSPINALE IN ANALISI PROTEOMICA. Tesi di laurea triennale di </w:t>
            </w:r>
            <w:r w:rsidRPr="00C80387">
              <w:rPr>
                <w:rFonts w:ascii="Arial" w:hAnsi="Arial" w:cs="Arial"/>
                <w:b/>
                <w:sz w:val="16"/>
                <w:szCs w:val="16"/>
              </w:rPr>
              <w:t>Marta Ciaramella</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2016/2017).</w:t>
            </w:r>
          </w:p>
          <w:p w14:paraId="295430CE"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DIFFERENTI METODOLOGIE DI ESTRAZIONE DI CORONE PROTEICHE DA NANOPARTICELLE IN POLISTIRENE AMMINOMODIFICATE PER ELETTROFORESI BIDIMENSIONALE. Tesi triennale di </w:t>
            </w:r>
            <w:r w:rsidRPr="00C80387">
              <w:rPr>
                <w:rFonts w:ascii="Arial" w:hAnsi="Arial" w:cs="Arial"/>
                <w:b/>
                <w:sz w:val="16"/>
                <w:szCs w:val="16"/>
              </w:rPr>
              <w:t xml:space="preserve">Valeria di Polito </w:t>
            </w:r>
            <w:r w:rsidRPr="00AF1A2F">
              <w:rPr>
                <w:rFonts w:ascii="Arial" w:hAnsi="Arial" w:cs="Arial"/>
                <w:sz w:val="16"/>
                <w:szCs w:val="16"/>
              </w:rPr>
              <w:t>(</w:t>
            </w:r>
            <w:proofErr w:type="spellStart"/>
            <w:r w:rsidRPr="00AF1A2F">
              <w:rPr>
                <w:rFonts w:ascii="Arial" w:hAnsi="Arial" w:cs="Arial"/>
                <w:sz w:val="16"/>
                <w:szCs w:val="16"/>
              </w:rPr>
              <w:t>a.a</w:t>
            </w:r>
            <w:proofErr w:type="spellEnd"/>
            <w:r w:rsidRPr="00AF1A2F">
              <w:rPr>
                <w:rFonts w:ascii="Arial" w:hAnsi="Arial" w:cs="Arial"/>
                <w:sz w:val="16"/>
                <w:szCs w:val="16"/>
              </w:rPr>
              <w:t>. 2015-2016).</w:t>
            </w:r>
          </w:p>
          <w:p w14:paraId="5A3CAD20"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ANALISI PROTEOMICA DEL SIERO DI TOPI AFFETTI DA SINDROME DI KRABBE PER LA RICERCA E LO STUDIO DI BIOMARCATORI PER LA DIAGNOSI PRECOCE DELLA MALATTIA. Tesi magistrale di </w:t>
            </w:r>
            <w:r w:rsidRPr="00C80387">
              <w:rPr>
                <w:rFonts w:ascii="Arial" w:hAnsi="Arial" w:cs="Arial"/>
                <w:b/>
                <w:sz w:val="16"/>
                <w:szCs w:val="16"/>
              </w:rPr>
              <w:t>Susanna Croci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2015-2016).</w:t>
            </w:r>
          </w:p>
          <w:p w14:paraId="291CBDFE"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VALIDAZIONE TRAMITE WESTERN BLOT DI PROTEINE DIFFERENZIALMENTE ESPRESSE EVIDENZIATE NELL’ANALISI PROTEOMICA DELLA MALATTIA DI KRABBE. Tesi triennale di </w:t>
            </w:r>
            <w:r w:rsidRPr="00C80387">
              <w:rPr>
                <w:rFonts w:ascii="Arial" w:hAnsi="Arial" w:cs="Arial"/>
                <w:b/>
                <w:sz w:val="16"/>
                <w:szCs w:val="16"/>
              </w:rPr>
              <w:t>Michele Belmonte</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2015-2016).</w:t>
            </w:r>
          </w:p>
          <w:p w14:paraId="02390342"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IDENTIFICAZIONE TRAMITE SPETTROMETRIA DI MASSA MALDI </w:t>
            </w:r>
            <w:proofErr w:type="spellStart"/>
            <w:r w:rsidRPr="00AF1A2F">
              <w:rPr>
                <w:rFonts w:ascii="Arial" w:hAnsi="Arial" w:cs="Arial"/>
                <w:sz w:val="16"/>
                <w:szCs w:val="16"/>
              </w:rPr>
              <w:t>ToF</w:t>
            </w:r>
            <w:proofErr w:type="spellEnd"/>
            <w:r w:rsidRPr="00AF1A2F">
              <w:rPr>
                <w:rFonts w:ascii="Arial" w:hAnsi="Arial" w:cs="Arial"/>
                <w:sz w:val="16"/>
                <w:szCs w:val="16"/>
              </w:rPr>
              <w:t xml:space="preserve"> DI PROTEINE SEPARATE MEDIANTE ELETTROFORESI BIDIMENSIONALE. Tesi triennale di </w:t>
            </w:r>
            <w:r w:rsidRPr="00C80387">
              <w:rPr>
                <w:rFonts w:ascii="Arial" w:hAnsi="Arial" w:cs="Arial"/>
                <w:b/>
                <w:sz w:val="16"/>
                <w:szCs w:val="16"/>
              </w:rPr>
              <w:t>Martina Poggioni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2014-2015).</w:t>
            </w:r>
          </w:p>
          <w:p w14:paraId="020E9772"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ANALISI DI IMMAGINE DI GEL ELETTROFORETICI BIDIMENSIONALI DI ACINETOBACTER SP. 500.1 MEDIANTE SOFTWARE DEDICATI. Tesi triennale di </w:t>
            </w:r>
            <w:r w:rsidRPr="00C80387">
              <w:rPr>
                <w:rFonts w:ascii="Arial" w:hAnsi="Arial" w:cs="Arial"/>
                <w:b/>
                <w:sz w:val="16"/>
                <w:szCs w:val="16"/>
              </w:rPr>
              <w:t>Jacopo Rossi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2014-2015).</w:t>
            </w:r>
          </w:p>
          <w:p w14:paraId="784F126D"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lang w:val="en-US"/>
              </w:rPr>
              <w:t xml:space="preserve">BRAIN PROTEOMICS OF KRABBE DISEASE IN TWITCHER MOUSE MODEL. </w:t>
            </w:r>
            <w:r w:rsidRPr="00AF1A2F">
              <w:rPr>
                <w:rFonts w:ascii="Arial" w:hAnsi="Arial" w:cs="Arial"/>
                <w:sz w:val="16"/>
                <w:szCs w:val="16"/>
              </w:rPr>
              <w:t xml:space="preserve">Tesi magistrale di </w:t>
            </w:r>
            <w:r w:rsidRPr="00C80387">
              <w:rPr>
                <w:rFonts w:ascii="Arial" w:hAnsi="Arial" w:cs="Arial"/>
                <w:b/>
                <w:sz w:val="16"/>
                <w:szCs w:val="16"/>
              </w:rPr>
              <w:t xml:space="preserve">Francesca Perrone </w:t>
            </w:r>
            <w:r w:rsidRPr="00AF1A2F">
              <w:rPr>
                <w:rFonts w:ascii="Arial" w:hAnsi="Arial" w:cs="Arial"/>
                <w:sz w:val="16"/>
                <w:szCs w:val="16"/>
              </w:rPr>
              <w:t>(</w:t>
            </w:r>
            <w:proofErr w:type="spellStart"/>
            <w:r w:rsidRPr="00AF1A2F">
              <w:rPr>
                <w:rFonts w:ascii="Arial" w:hAnsi="Arial" w:cs="Arial"/>
                <w:sz w:val="16"/>
                <w:szCs w:val="16"/>
              </w:rPr>
              <w:t>a.a</w:t>
            </w:r>
            <w:proofErr w:type="spellEnd"/>
            <w:r w:rsidRPr="00AF1A2F">
              <w:rPr>
                <w:rFonts w:ascii="Arial" w:hAnsi="Arial" w:cs="Arial"/>
                <w:sz w:val="16"/>
                <w:szCs w:val="16"/>
              </w:rPr>
              <w:t xml:space="preserve"> 2014-2015).</w:t>
            </w:r>
          </w:p>
          <w:p w14:paraId="43BF97D4"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DEFINIZIONE DEL MIGLIOR RAPPORTO DI MARCATURA TRA PROTEINE E FLUOROFORI NELLA TECNICA 2D-DIGE. </w:t>
            </w:r>
            <w:r w:rsidRPr="00AF1A2F">
              <w:rPr>
                <w:rFonts w:ascii="Arial" w:hAnsi="Arial" w:cs="Arial"/>
                <w:bCs/>
                <w:sz w:val="16"/>
                <w:szCs w:val="16"/>
              </w:rPr>
              <w:t xml:space="preserve">Tesi triennale di </w:t>
            </w:r>
            <w:r w:rsidRPr="00C80387">
              <w:rPr>
                <w:rFonts w:ascii="Arial" w:hAnsi="Arial" w:cs="Arial"/>
                <w:b/>
                <w:sz w:val="16"/>
                <w:szCs w:val="16"/>
              </w:rPr>
              <w:t>Lucia Gravino</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2013-2014).</w:t>
            </w:r>
          </w:p>
          <w:p w14:paraId="58E46EE7"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OTTIMIZZAZIONE DELLE PROCEDURE DI ESTRAZIONE PROTEICA ED ELETTROFORESI BIDIMENSIONALE DI BATTERI GRAM-NEGATIVI </w:t>
            </w:r>
            <w:proofErr w:type="spellStart"/>
            <w:r w:rsidRPr="00AF1A2F">
              <w:rPr>
                <w:rFonts w:ascii="Arial" w:hAnsi="Arial" w:cs="Arial"/>
                <w:sz w:val="16"/>
                <w:szCs w:val="16"/>
              </w:rPr>
              <w:t>Acinetobacter</w:t>
            </w:r>
            <w:proofErr w:type="spellEnd"/>
            <w:r w:rsidRPr="00AF1A2F">
              <w:rPr>
                <w:rFonts w:ascii="Arial" w:hAnsi="Arial" w:cs="Arial"/>
                <w:sz w:val="16"/>
                <w:szCs w:val="16"/>
              </w:rPr>
              <w:t xml:space="preserve"> sp.500.1. </w:t>
            </w:r>
            <w:r w:rsidRPr="00AF1A2F">
              <w:rPr>
                <w:rFonts w:ascii="Arial" w:hAnsi="Arial" w:cs="Arial"/>
                <w:bCs/>
                <w:sz w:val="16"/>
                <w:szCs w:val="16"/>
              </w:rPr>
              <w:t xml:space="preserve">Tesi triennale di </w:t>
            </w:r>
            <w:r w:rsidRPr="00C80387">
              <w:rPr>
                <w:rFonts w:ascii="Arial" w:hAnsi="Arial" w:cs="Arial"/>
                <w:b/>
                <w:sz w:val="16"/>
                <w:szCs w:val="16"/>
              </w:rPr>
              <w:t xml:space="preserve">Francesca Piscopo </w:t>
            </w:r>
            <w:r w:rsidRPr="00AF1A2F">
              <w:rPr>
                <w:rFonts w:ascii="Arial" w:hAnsi="Arial" w:cs="Arial"/>
                <w:sz w:val="16"/>
                <w:szCs w:val="16"/>
              </w:rPr>
              <w:t>(</w:t>
            </w:r>
            <w:proofErr w:type="spellStart"/>
            <w:r w:rsidRPr="00AF1A2F">
              <w:rPr>
                <w:rFonts w:ascii="Arial" w:hAnsi="Arial" w:cs="Arial"/>
                <w:sz w:val="16"/>
                <w:szCs w:val="16"/>
              </w:rPr>
              <w:t>a.a</w:t>
            </w:r>
            <w:proofErr w:type="spellEnd"/>
            <w:r w:rsidRPr="00AF1A2F">
              <w:rPr>
                <w:rFonts w:ascii="Arial" w:hAnsi="Arial" w:cs="Arial"/>
                <w:sz w:val="16"/>
                <w:szCs w:val="16"/>
              </w:rPr>
              <w:t>. 2013-2014).</w:t>
            </w:r>
          </w:p>
          <w:p w14:paraId="6AD6260B" w14:textId="77777777" w:rsidR="008517D2" w:rsidRPr="00AF1A2F" w:rsidRDefault="008517D2" w:rsidP="008517D2">
            <w:pPr>
              <w:pStyle w:val="Paragrafoelenco"/>
              <w:numPr>
                <w:ilvl w:val="0"/>
                <w:numId w:val="20"/>
              </w:numPr>
              <w:shd w:val="clear" w:color="auto" w:fill="FFFFFF"/>
              <w:rPr>
                <w:rFonts w:ascii="Arial" w:hAnsi="Arial" w:cs="Arial"/>
                <w:bCs/>
                <w:sz w:val="16"/>
                <w:szCs w:val="16"/>
              </w:rPr>
            </w:pPr>
            <w:r w:rsidRPr="00AF1A2F">
              <w:rPr>
                <w:rFonts w:ascii="Arial" w:hAnsi="Arial" w:cs="Arial"/>
                <w:sz w:val="16"/>
                <w:szCs w:val="16"/>
              </w:rPr>
              <w:t xml:space="preserve">METODOLOGIE DI PREPARAZIONE DI </w:t>
            </w:r>
            <w:r w:rsidRPr="00AF1A2F">
              <w:rPr>
                <w:rFonts w:ascii="Arial" w:hAnsi="Arial" w:cs="Arial"/>
                <w:i/>
                <w:sz w:val="16"/>
                <w:szCs w:val="16"/>
              </w:rPr>
              <w:t>ACINETOBACTER</w:t>
            </w:r>
            <w:r w:rsidRPr="00AF1A2F">
              <w:rPr>
                <w:rFonts w:ascii="Arial" w:hAnsi="Arial" w:cs="Arial"/>
                <w:sz w:val="16"/>
                <w:szCs w:val="16"/>
              </w:rPr>
              <w:t xml:space="preserve"> sp.500.1 PER ELETTROFORESI BIDIMENSIONALE. </w:t>
            </w:r>
            <w:r w:rsidRPr="00AF1A2F">
              <w:rPr>
                <w:rFonts w:ascii="Arial" w:hAnsi="Arial" w:cs="Arial"/>
                <w:bCs/>
                <w:sz w:val="16"/>
                <w:szCs w:val="16"/>
              </w:rPr>
              <w:t xml:space="preserve">Tesi triennale di </w:t>
            </w:r>
            <w:r w:rsidRPr="00C80387">
              <w:rPr>
                <w:rFonts w:ascii="Arial" w:hAnsi="Arial" w:cs="Arial"/>
                <w:b/>
                <w:sz w:val="16"/>
                <w:szCs w:val="16"/>
              </w:rPr>
              <w:t>Serena Casamassima</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2013-2014).</w:t>
            </w:r>
          </w:p>
          <w:p w14:paraId="1B2C281D" w14:textId="77777777" w:rsidR="008517D2" w:rsidRPr="00AF1A2F"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bCs/>
                <w:sz w:val="16"/>
                <w:szCs w:val="16"/>
              </w:rPr>
              <w:t xml:space="preserve">VALIDAZIONE DI PROTEINE DIFFERENZIALMENTE ESPRESSE IN MALATTIE POLMONARI INTERSTIZIALI. Tesi triennale di </w:t>
            </w:r>
            <w:r w:rsidRPr="00C80387">
              <w:rPr>
                <w:rFonts w:ascii="Arial" w:hAnsi="Arial" w:cs="Arial"/>
                <w:b/>
                <w:bCs/>
                <w:sz w:val="16"/>
                <w:szCs w:val="16"/>
              </w:rPr>
              <w:t>Paolo Scandurra</w:t>
            </w:r>
            <w:r w:rsidRPr="00AF1A2F">
              <w:rPr>
                <w:rFonts w:ascii="Arial" w:hAnsi="Arial" w:cs="Arial"/>
                <w:bCs/>
                <w:sz w:val="16"/>
                <w:szCs w:val="16"/>
              </w:rPr>
              <w:t xml:space="preserve"> (</w:t>
            </w:r>
            <w:proofErr w:type="spellStart"/>
            <w:r w:rsidRPr="00AF1A2F">
              <w:rPr>
                <w:rFonts w:ascii="Arial" w:hAnsi="Arial" w:cs="Arial"/>
                <w:bCs/>
                <w:sz w:val="16"/>
                <w:szCs w:val="16"/>
              </w:rPr>
              <w:t>a.a</w:t>
            </w:r>
            <w:proofErr w:type="spellEnd"/>
            <w:r w:rsidRPr="00AF1A2F">
              <w:rPr>
                <w:rFonts w:ascii="Arial" w:hAnsi="Arial" w:cs="Arial"/>
                <w:bCs/>
                <w:sz w:val="16"/>
                <w:szCs w:val="16"/>
              </w:rPr>
              <w:t xml:space="preserve"> 2012-2013).</w:t>
            </w:r>
          </w:p>
          <w:p w14:paraId="3C3F8865"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ELIMINAZIONE DI SOSTANZE INTERFERENTI IN CAMPIONI VEGETALI SOGGETTI A ELETTROFORESI BIDIMENSIONALE. </w:t>
            </w:r>
            <w:r w:rsidRPr="00AF1A2F">
              <w:rPr>
                <w:rFonts w:ascii="Arial" w:hAnsi="Arial" w:cs="Arial"/>
                <w:bCs/>
                <w:sz w:val="16"/>
                <w:szCs w:val="16"/>
              </w:rPr>
              <w:t xml:space="preserve">Tesi triennale di </w:t>
            </w:r>
            <w:r w:rsidRPr="00C80387">
              <w:rPr>
                <w:rFonts w:ascii="Arial" w:hAnsi="Arial" w:cs="Arial"/>
                <w:b/>
                <w:sz w:val="16"/>
                <w:szCs w:val="16"/>
              </w:rPr>
              <w:t>Luca Amodeo</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2012-2013).</w:t>
            </w:r>
          </w:p>
          <w:p w14:paraId="7F918648"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VALUTAZIONE DELLE MIGLIORI CONDIZIONI STRUMENTALI PER L'ANALISI SELDI-TOF DI PLASMA.</w:t>
            </w:r>
            <w:r w:rsidRPr="00AF1A2F">
              <w:rPr>
                <w:rFonts w:ascii="Arial" w:hAnsi="Arial" w:cs="Arial"/>
                <w:bCs/>
                <w:sz w:val="16"/>
                <w:szCs w:val="16"/>
              </w:rPr>
              <w:t xml:space="preserve"> Tesi triennale di</w:t>
            </w:r>
            <w:r w:rsidRPr="00AF1A2F">
              <w:rPr>
                <w:rFonts w:ascii="Arial" w:hAnsi="Arial" w:cs="Arial"/>
                <w:sz w:val="16"/>
                <w:szCs w:val="16"/>
              </w:rPr>
              <w:t xml:space="preserve"> </w:t>
            </w:r>
            <w:r w:rsidRPr="00C80387">
              <w:rPr>
                <w:rFonts w:ascii="Arial" w:hAnsi="Arial" w:cs="Arial"/>
                <w:b/>
                <w:sz w:val="16"/>
                <w:szCs w:val="16"/>
              </w:rPr>
              <w:t>Irene Pinzuti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2011-2012).</w:t>
            </w:r>
          </w:p>
          <w:p w14:paraId="76344788"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L’UTILIZZO DELLA PATHWAY ANALYSIS IN PROTEOMICA. </w:t>
            </w:r>
            <w:r w:rsidRPr="00AF1A2F">
              <w:rPr>
                <w:rFonts w:ascii="Arial" w:hAnsi="Arial" w:cs="Arial"/>
                <w:bCs/>
                <w:sz w:val="16"/>
                <w:szCs w:val="16"/>
              </w:rPr>
              <w:t xml:space="preserve">Tesi triennale di </w:t>
            </w:r>
            <w:r w:rsidRPr="00C80387">
              <w:rPr>
                <w:rFonts w:ascii="Arial" w:hAnsi="Arial" w:cs="Arial"/>
                <w:b/>
                <w:sz w:val="16"/>
                <w:szCs w:val="16"/>
              </w:rPr>
              <w:t>Francesca Bocci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xml:space="preserve"> 2011-2012).</w:t>
            </w:r>
          </w:p>
          <w:p w14:paraId="6480B075"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lastRenderedPageBreak/>
              <w:t xml:space="preserve">DISTINZIONE DI DIFFERENTI INTERSTIZIOPATIE POLMONARI TRAMITE ANALISI PROTEOMICA. Tesi magistrale di </w:t>
            </w:r>
            <w:r w:rsidRPr="00C80387">
              <w:rPr>
                <w:rFonts w:ascii="Arial" w:hAnsi="Arial" w:cs="Arial"/>
                <w:b/>
                <w:sz w:val="16"/>
                <w:szCs w:val="16"/>
              </w:rPr>
              <w:t>Alfonso Carleo</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2010-2011).</w:t>
            </w:r>
          </w:p>
          <w:p w14:paraId="6DD101CB"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COMPARAZIONE DI METODOLOGIE DI PREPARAZIONE DEL CAMPIONE PER ANALISI 2D-DIGE. </w:t>
            </w:r>
            <w:r w:rsidRPr="00AF1A2F">
              <w:rPr>
                <w:rFonts w:ascii="Arial" w:hAnsi="Arial" w:cs="Arial"/>
                <w:bCs/>
                <w:sz w:val="16"/>
                <w:szCs w:val="16"/>
              </w:rPr>
              <w:t xml:space="preserve">Tesi triennale di </w:t>
            </w:r>
            <w:r w:rsidRPr="00C80387">
              <w:rPr>
                <w:rFonts w:ascii="Arial" w:hAnsi="Arial" w:cs="Arial"/>
                <w:b/>
                <w:sz w:val="16"/>
                <w:szCs w:val="16"/>
              </w:rPr>
              <w:t>Sofia Franci</w:t>
            </w:r>
            <w:r w:rsidRPr="00AF1A2F">
              <w:rPr>
                <w:rFonts w:ascii="Arial" w:hAnsi="Arial" w:cs="Arial"/>
                <w:sz w:val="16"/>
                <w:szCs w:val="16"/>
              </w:rPr>
              <w:t xml:space="preserve"> (</w:t>
            </w:r>
            <w:proofErr w:type="spellStart"/>
            <w:r w:rsidRPr="00AF1A2F">
              <w:rPr>
                <w:rFonts w:ascii="Arial" w:hAnsi="Arial" w:cs="Arial"/>
                <w:sz w:val="16"/>
                <w:szCs w:val="16"/>
              </w:rPr>
              <w:t>a.a</w:t>
            </w:r>
            <w:proofErr w:type="spellEnd"/>
            <w:r w:rsidRPr="00AF1A2F">
              <w:rPr>
                <w:rFonts w:ascii="Arial" w:hAnsi="Arial" w:cs="Arial"/>
                <w:sz w:val="16"/>
                <w:szCs w:val="16"/>
              </w:rPr>
              <w:t>. 2010-2011).</w:t>
            </w:r>
          </w:p>
          <w:p w14:paraId="0924E1D5" w14:textId="77777777" w:rsidR="008517D2" w:rsidRDefault="008517D2" w:rsidP="008517D2">
            <w:pPr>
              <w:pStyle w:val="Paragrafoelenco"/>
              <w:numPr>
                <w:ilvl w:val="0"/>
                <w:numId w:val="20"/>
              </w:numPr>
              <w:shd w:val="clear" w:color="auto" w:fill="FFFFFF"/>
              <w:rPr>
                <w:rFonts w:ascii="Arial" w:hAnsi="Arial" w:cs="Arial"/>
                <w:sz w:val="16"/>
                <w:szCs w:val="16"/>
              </w:rPr>
            </w:pPr>
            <w:r w:rsidRPr="00AF1A2F">
              <w:rPr>
                <w:rFonts w:ascii="Arial" w:hAnsi="Arial" w:cs="Arial"/>
                <w:sz w:val="16"/>
                <w:szCs w:val="16"/>
              </w:rPr>
              <w:t xml:space="preserve">ELETTROFORESI BIDIMENSIONALE: SI PUO’ FARE ORIZZONTALE? Tesi di laurea triennale di </w:t>
            </w:r>
            <w:r w:rsidRPr="00C80387">
              <w:rPr>
                <w:rFonts w:ascii="Arial" w:hAnsi="Arial" w:cs="Arial"/>
                <w:b/>
                <w:sz w:val="16"/>
                <w:szCs w:val="16"/>
              </w:rPr>
              <w:t xml:space="preserve">Giuseppe Cillis </w:t>
            </w:r>
            <w:r w:rsidRPr="00AF1A2F">
              <w:rPr>
                <w:rFonts w:ascii="Arial" w:hAnsi="Arial" w:cs="Arial"/>
                <w:sz w:val="16"/>
                <w:szCs w:val="16"/>
              </w:rPr>
              <w:t>(</w:t>
            </w:r>
            <w:proofErr w:type="spellStart"/>
            <w:r w:rsidRPr="00AF1A2F">
              <w:rPr>
                <w:rFonts w:ascii="Arial" w:hAnsi="Arial" w:cs="Arial"/>
                <w:sz w:val="16"/>
                <w:szCs w:val="16"/>
              </w:rPr>
              <w:t>a.a</w:t>
            </w:r>
            <w:proofErr w:type="spellEnd"/>
            <w:r w:rsidRPr="00AF1A2F">
              <w:rPr>
                <w:rFonts w:ascii="Arial" w:hAnsi="Arial" w:cs="Arial"/>
                <w:sz w:val="16"/>
                <w:szCs w:val="16"/>
              </w:rPr>
              <w:t xml:space="preserve"> 2009/2010).</w:t>
            </w:r>
          </w:p>
          <w:p w14:paraId="3A088F18" w14:textId="700E2160" w:rsidR="008517D2" w:rsidRPr="00AF1A2F" w:rsidRDefault="008517D2" w:rsidP="008517D2">
            <w:pPr>
              <w:pStyle w:val="Paragrafoelenco"/>
              <w:numPr>
                <w:ilvl w:val="0"/>
                <w:numId w:val="20"/>
              </w:numPr>
              <w:shd w:val="clear" w:color="auto" w:fill="FFFFFF"/>
              <w:rPr>
                <w:sz w:val="16"/>
                <w:szCs w:val="16"/>
              </w:rPr>
            </w:pPr>
            <w:r w:rsidRPr="00AF1A2F">
              <w:rPr>
                <w:rFonts w:ascii="Arial" w:hAnsi="Arial" w:cs="Arial"/>
                <w:sz w:val="16"/>
                <w:szCs w:val="16"/>
              </w:rPr>
              <w:t xml:space="preserve">ELETTROFORESI BIDIMENSIONALE DI SIERO: CONFRONTO TRA METODI DI CARICO DEL CAMPIONE SUL GEL DI FOCALIZZAZIONE ISOELETTRICA. </w:t>
            </w:r>
            <w:r w:rsidRPr="00AF1A2F">
              <w:rPr>
                <w:rFonts w:ascii="Arial" w:hAnsi="Arial" w:cs="Arial"/>
                <w:bCs/>
                <w:sz w:val="16"/>
                <w:szCs w:val="16"/>
              </w:rPr>
              <w:t xml:space="preserve">Tesi triennale di </w:t>
            </w:r>
            <w:r w:rsidRPr="00C80387">
              <w:rPr>
                <w:rFonts w:ascii="Arial" w:hAnsi="Arial" w:cs="Arial"/>
                <w:b/>
                <w:sz w:val="16"/>
                <w:szCs w:val="16"/>
              </w:rPr>
              <w:t>Assunta Gagliardi</w:t>
            </w:r>
            <w:r w:rsidRPr="00AF1A2F">
              <w:rPr>
                <w:rFonts w:ascii="Arial" w:hAnsi="Arial" w:cs="Arial"/>
                <w:sz w:val="16"/>
                <w:szCs w:val="16"/>
              </w:rPr>
              <w:t xml:space="preserve"> (a.a.2006-2007)</w:t>
            </w:r>
            <w:r>
              <w:rPr>
                <w:rFonts w:ascii="Arial" w:hAnsi="Arial" w:cs="Arial"/>
                <w:sz w:val="16"/>
                <w:szCs w:val="16"/>
              </w:rPr>
              <w:t>.</w:t>
            </w:r>
          </w:p>
        </w:tc>
      </w:tr>
      <w:tr w:rsidR="008517D2" w:rsidRPr="0057153B" w14:paraId="7BBFBDDB" w14:textId="77777777" w:rsidTr="001720E6">
        <w:trPr>
          <w:trHeight w:val="170"/>
        </w:trPr>
        <w:tc>
          <w:tcPr>
            <w:tcW w:w="2127" w:type="dxa"/>
          </w:tcPr>
          <w:p w14:paraId="16802018" w14:textId="77777777" w:rsidR="008517D2" w:rsidRPr="00C7232A" w:rsidRDefault="008517D2" w:rsidP="008517D2">
            <w:pPr>
              <w:pStyle w:val="ECVDate"/>
              <w:rPr>
                <w:rFonts w:cs="Arial"/>
                <w:b/>
                <w:lang w:val="it-IT"/>
              </w:rPr>
            </w:pPr>
            <w:r w:rsidRPr="00C7232A">
              <w:rPr>
                <w:rFonts w:cs="Arial"/>
                <w:b/>
                <w:lang w:val="it-IT"/>
              </w:rPr>
              <w:lastRenderedPageBreak/>
              <w:t>2012-presente</w:t>
            </w:r>
          </w:p>
        </w:tc>
        <w:tc>
          <w:tcPr>
            <w:tcW w:w="8248" w:type="dxa"/>
            <w:gridSpan w:val="2"/>
          </w:tcPr>
          <w:p w14:paraId="4C5BFCD4" w14:textId="77777777" w:rsidR="008517D2" w:rsidRPr="00AF1A2F" w:rsidRDefault="008517D2" w:rsidP="008517D2">
            <w:pPr>
              <w:pStyle w:val="Titolo3"/>
              <w:shd w:val="clear" w:color="auto" w:fill="FFFFFF"/>
              <w:rPr>
                <w:rFonts w:ascii="Arial" w:hAnsi="Arial" w:cs="Arial"/>
                <w:b/>
                <w:color w:val="1F4E79" w:themeColor="accent1" w:themeShade="80"/>
                <w:sz w:val="18"/>
                <w:szCs w:val="18"/>
                <w:lang w:val="it-IT"/>
              </w:rPr>
            </w:pPr>
            <w:r w:rsidRPr="00AF1A2F">
              <w:rPr>
                <w:rFonts w:ascii="Arial" w:hAnsi="Arial" w:cs="Arial"/>
                <w:b/>
                <w:color w:val="1F4E79" w:themeColor="accent1" w:themeShade="80"/>
                <w:sz w:val="18"/>
                <w:szCs w:val="18"/>
                <w:lang w:val="it-IT"/>
              </w:rPr>
              <w:t>Tutoraggio e correlatore delle seguenti tesi di Dottorato di Ricerca</w:t>
            </w:r>
          </w:p>
          <w:p w14:paraId="7FFF2F1F" w14:textId="77777777" w:rsidR="008517D2" w:rsidRPr="006C0D1B" w:rsidRDefault="008517D2" w:rsidP="008517D2">
            <w:pPr>
              <w:rPr>
                <w:lang w:val="it-IT"/>
              </w:rPr>
            </w:pPr>
          </w:p>
        </w:tc>
      </w:tr>
      <w:tr w:rsidR="008517D2" w:rsidRPr="006C0D1B" w14:paraId="0C411584" w14:textId="77777777" w:rsidTr="001720E6">
        <w:trPr>
          <w:trHeight w:val="170"/>
        </w:trPr>
        <w:tc>
          <w:tcPr>
            <w:tcW w:w="2127" w:type="dxa"/>
          </w:tcPr>
          <w:p w14:paraId="05E375AB" w14:textId="77777777" w:rsidR="008517D2" w:rsidRPr="001A7F7D" w:rsidRDefault="008517D2" w:rsidP="008517D2">
            <w:pPr>
              <w:pStyle w:val="ECVDate"/>
              <w:rPr>
                <w:rFonts w:cs="Arial"/>
                <w:b/>
                <w:lang w:val="it-IT"/>
              </w:rPr>
            </w:pPr>
          </w:p>
        </w:tc>
        <w:tc>
          <w:tcPr>
            <w:tcW w:w="8248" w:type="dxa"/>
            <w:gridSpan w:val="2"/>
          </w:tcPr>
          <w:p w14:paraId="7B81C251" w14:textId="07CA6223" w:rsidR="008517D2" w:rsidRPr="00AF1A2F" w:rsidRDefault="008517D2" w:rsidP="008517D2">
            <w:pPr>
              <w:pStyle w:val="Paragrafoelenco"/>
              <w:numPr>
                <w:ilvl w:val="0"/>
                <w:numId w:val="21"/>
              </w:numPr>
              <w:jc w:val="both"/>
              <w:rPr>
                <w:rFonts w:ascii="Arial" w:hAnsi="Arial" w:cs="Arial"/>
                <w:sz w:val="16"/>
                <w:szCs w:val="16"/>
                <w:lang w:val="en-US"/>
              </w:rPr>
            </w:pPr>
            <w:r w:rsidRPr="00747BF1">
              <w:rPr>
                <w:rFonts w:ascii="Arial" w:hAnsi="Arial" w:cs="Arial"/>
                <w:b/>
                <w:sz w:val="16"/>
                <w:szCs w:val="16"/>
              </w:rPr>
              <w:t>Dr Lorenza Vantaggiato</w:t>
            </w:r>
            <w:r w:rsidRPr="00AF1A2F">
              <w:rPr>
                <w:rFonts w:ascii="Arial" w:hAnsi="Arial" w:cs="Arial"/>
                <w:sz w:val="16"/>
                <w:szCs w:val="16"/>
              </w:rPr>
              <w:t xml:space="preserve">, DOTTORATO DI RICERCA IN SCIENZE DELLA VITA-LIFE SCIENCES XXXV CICLO. </w:t>
            </w:r>
            <w:r w:rsidRPr="00AF1A2F">
              <w:rPr>
                <w:rFonts w:ascii="Arial" w:hAnsi="Arial" w:cs="Arial"/>
                <w:sz w:val="16"/>
                <w:szCs w:val="16"/>
                <w:lang w:val="en-US"/>
              </w:rPr>
              <w:t>“Functional proteomics investigation of biomarkers and molecular pathways suggestive of onset, development, and therapeutic monitoring of different lung disorders”.</w:t>
            </w:r>
          </w:p>
          <w:p w14:paraId="4402C919" w14:textId="7B033338" w:rsidR="008517D2" w:rsidRPr="00AF1A2F" w:rsidRDefault="008517D2" w:rsidP="008517D2">
            <w:pPr>
              <w:pStyle w:val="Paragrafoelenco"/>
              <w:numPr>
                <w:ilvl w:val="0"/>
                <w:numId w:val="21"/>
              </w:numPr>
              <w:jc w:val="both"/>
              <w:rPr>
                <w:rFonts w:ascii="Arial" w:hAnsi="Arial" w:cs="Arial"/>
                <w:sz w:val="16"/>
                <w:szCs w:val="16"/>
                <w:lang w:val="en-US"/>
              </w:rPr>
            </w:pPr>
            <w:r w:rsidRPr="00747BF1">
              <w:rPr>
                <w:rFonts w:ascii="Arial" w:hAnsi="Arial" w:cs="Arial"/>
                <w:b/>
                <w:sz w:val="16"/>
                <w:szCs w:val="16"/>
                <w:lang w:val="en-US"/>
              </w:rPr>
              <w:t>Dr Enxhi Shaba</w:t>
            </w:r>
            <w:r w:rsidRPr="00AF1A2F">
              <w:rPr>
                <w:rFonts w:ascii="Arial" w:hAnsi="Arial" w:cs="Arial"/>
                <w:sz w:val="16"/>
                <w:szCs w:val="16"/>
                <w:lang w:val="en-US"/>
              </w:rPr>
              <w:t xml:space="preserve">, </w:t>
            </w:r>
            <w:r w:rsidRPr="00AF1A2F">
              <w:rPr>
                <w:rFonts w:ascii="Arial" w:hAnsi="Arial" w:cs="Arial"/>
                <w:sz w:val="16"/>
                <w:szCs w:val="16"/>
                <w:lang w:val="en-GB"/>
              </w:rPr>
              <w:t>DOTTORATO DI RICERCA IN SCIENZE DELLA VITA-LIFE SCIENCES,</w:t>
            </w:r>
            <w:r w:rsidRPr="00AF1A2F">
              <w:rPr>
                <w:rFonts w:ascii="Arial" w:hAnsi="Arial" w:cs="Arial"/>
                <w:sz w:val="16"/>
                <w:szCs w:val="16"/>
                <w:lang w:val="en-US"/>
              </w:rPr>
              <w:t xml:space="preserve"> XXXIII CICLO “Functional proteomic investigation of extracellular vesicles: Rai +/+ vs Rai -/- astrocytes and released vesicles in EAE and bronchoalveolar lavage fluid-extracted extracellular vesicles in Idiopathic Pulmonary Fibrosis”.</w:t>
            </w:r>
          </w:p>
          <w:p w14:paraId="02DDA64A" w14:textId="6F9CDE78" w:rsidR="008517D2" w:rsidRPr="006C0D1B" w:rsidRDefault="008517D2" w:rsidP="008517D2">
            <w:pPr>
              <w:pStyle w:val="Paragrafoelenco"/>
              <w:numPr>
                <w:ilvl w:val="0"/>
                <w:numId w:val="21"/>
              </w:numPr>
              <w:rPr>
                <w:lang w:val="en-US"/>
              </w:rPr>
            </w:pPr>
            <w:r w:rsidRPr="00747BF1">
              <w:rPr>
                <w:rFonts w:ascii="Arial" w:hAnsi="Arial" w:cs="Arial"/>
                <w:b/>
                <w:sz w:val="16"/>
                <w:szCs w:val="16"/>
                <w:lang w:val="en-US"/>
              </w:rPr>
              <w:t>Dr Alfonso Carleo</w:t>
            </w:r>
            <w:r w:rsidRPr="00AF1A2F">
              <w:rPr>
                <w:rFonts w:ascii="Arial" w:hAnsi="Arial" w:cs="Arial"/>
                <w:sz w:val="16"/>
                <w:szCs w:val="16"/>
                <w:lang w:val="en-US"/>
              </w:rPr>
              <w:t xml:space="preserve">, </w:t>
            </w:r>
            <w:r w:rsidR="00A44D13" w:rsidRPr="00AF1A2F">
              <w:rPr>
                <w:rFonts w:ascii="Arial" w:hAnsi="Arial" w:cs="Arial"/>
                <w:sz w:val="16"/>
                <w:szCs w:val="16"/>
                <w:lang w:val="en-GB"/>
              </w:rPr>
              <w:t xml:space="preserve">DOTTORATO DI RICERCA IN SCIENZE DELLA VITA-LIFE </w:t>
            </w:r>
            <w:proofErr w:type="gramStart"/>
            <w:r w:rsidR="00A44D13" w:rsidRPr="00AF1A2F">
              <w:rPr>
                <w:rFonts w:ascii="Arial" w:hAnsi="Arial" w:cs="Arial"/>
                <w:sz w:val="16"/>
                <w:szCs w:val="16"/>
                <w:lang w:val="en-GB"/>
              </w:rPr>
              <w:t>SCIENCES,</w:t>
            </w:r>
            <w:r w:rsidR="00A44D13" w:rsidRPr="00AF1A2F">
              <w:rPr>
                <w:rFonts w:ascii="Arial" w:hAnsi="Arial" w:cs="Arial"/>
                <w:sz w:val="16"/>
                <w:szCs w:val="16"/>
                <w:lang w:val="en-US"/>
              </w:rPr>
              <w:t>CICLO</w:t>
            </w:r>
            <w:proofErr w:type="gramEnd"/>
            <w:r w:rsidRPr="00AF1A2F">
              <w:rPr>
                <w:rFonts w:ascii="Arial" w:hAnsi="Arial" w:cs="Arial"/>
                <w:sz w:val="16"/>
                <w:szCs w:val="16"/>
                <w:lang w:val="en-US"/>
              </w:rPr>
              <w:t xml:space="preserve"> XXVII "Comparative proteomic analysis of different clinical phenotypes of idiopathic pulmonary fibrosis".</w:t>
            </w:r>
          </w:p>
        </w:tc>
      </w:tr>
      <w:tr w:rsidR="008517D2" w:rsidRPr="00E25404" w14:paraId="0F628885" w14:textId="77777777" w:rsidTr="001720E6">
        <w:trPr>
          <w:trHeight w:val="170"/>
        </w:trPr>
        <w:tc>
          <w:tcPr>
            <w:tcW w:w="2127" w:type="dxa"/>
          </w:tcPr>
          <w:p w14:paraId="03231B79" w14:textId="7108E043" w:rsidR="008517D2" w:rsidRPr="00747BF1" w:rsidRDefault="008517D2" w:rsidP="008517D2">
            <w:pPr>
              <w:pStyle w:val="ECVDate"/>
              <w:rPr>
                <w:rFonts w:cs="Arial"/>
                <w:b/>
                <w:lang w:val="it-IT"/>
              </w:rPr>
            </w:pPr>
            <w:r w:rsidRPr="00747BF1">
              <w:rPr>
                <w:rFonts w:cs="Arial"/>
                <w:caps/>
                <w:color w:val="1F497D"/>
                <w:lang w:val="it-IT"/>
              </w:rPr>
              <w:t>Conseguimento di premi e riconoscimenti</w:t>
            </w:r>
          </w:p>
        </w:tc>
        <w:tc>
          <w:tcPr>
            <w:tcW w:w="8248" w:type="dxa"/>
            <w:gridSpan w:val="2"/>
            <w:vAlign w:val="bottom"/>
          </w:tcPr>
          <w:p w14:paraId="74E1A421" w14:textId="61757D5D" w:rsidR="008517D2" w:rsidRPr="005D394A" w:rsidRDefault="008517D2" w:rsidP="008517D2">
            <w:pPr>
              <w:pStyle w:val="Titolo3"/>
              <w:shd w:val="clear" w:color="auto" w:fill="FFFFFF"/>
              <w:rPr>
                <w:rFonts w:ascii="Arial" w:hAnsi="Arial" w:cs="Arial"/>
                <w:color w:val="1F4E79" w:themeColor="accent1" w:themeShade="80"/>
                <w:szCs w:val="24"/>
                <w:lang w:val="it-IT"/>
              </w:rPr>
            </w:pPr>
            <w:r w:rsidRPr="005D394A">
              <w:rPr>
                <w:rFonts w:cs="Arial"/>
                <w:noProof/>
                <w:lang w:val="it-IT" w:eastAsia="it-IT" w:bidi="ar-SA"/>
              </w:rPr>
              <w:drawing>
                <wp:inline distT="0" distB="0" distL="0" distR="0" wp14:anchorId="7357444E" wp14:editId="490BFD6F">
                  <wp:extent cx="5421452" cy="105599"/>
                  <wp:effectExtent l="0" t="0" r="0" b="889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9562" cy="117639"/>
                          </a:xfrm>
                          <a:prstGeom prst="rect">
                            <a:avLst/>
                          </a:prstGeom>
                          <a:solidFill>
                            <a:srgbClr val="FFFFFF"/>
                          </a:solidFill>
                          <a:ln>
                            <a:noFill/>
                          </a:ln>
                        </pic:spPr>
                      </pic:pic>
                    </a:graphicData>
                  </a:graphic>
                </wp:inline>
              </w:drawing>
            </w:r>
            <w:r w:rsidRPr="00FF4D9D">
              <w:rPr>
                <w:rFonts w:cs="Arial"/>
                <w:lang w:val="it-IT"/>
              </w:rPr>
              <w:t xml:space="preserve"> </w:t>
            </w:r>
          </w:p>
        </w:tc>
      </w:tr>
      <w:tr w:rsidR="008517D2" w:rsidRPr="0057153B" w14:paraId="77C593F1" w14:textId="77777777" w:rsidTr="001720E6">
        <w:trPr>
          <w:trHeight w:val="281"/>
        </w:trPr>
        <w:tc>
          <w:tcPr>
            <w:tcW w:w="2127" w:type="dxa"/>
          </w:tcPr>
          <w:p w14:paraId="2B85C4AB" w14:textId="77777777" w:rsidR="008517D2" w:rsidRDefault="008517D2" w:rsidP="008517D2">
            <w:pPr>
              <w:pStyle w:val="ECVDate"/>
              <w:rPr>
                <w:rFonts w:cs="Arial"/>
                <w:b/>
                <w:szCs w:val="18"/>
                <w:lang w:val="it-IT"/>
              </w:rPr>
            </w:pPr>
            <w:r w:rsidRPr="00747BF1">
              <w:rPr>
                <w:rFonts w:cs="Arial"/>
                <w:b/>
                <w:szCs w:val="18"/>
                <w:lang w:val="it-IT"/>
              </w:rPr>
              <w:t xml:space="preserve"> </w:t>
            </w:r>
          </w:p>
          <w:p w14:paraId="133629F4" w14:textId="2AEEF04F" w:rsidR="008517D2" w:rsidRDefault="008517D2" w:rsidP="008517D2">
            <w:pPr>
              <w:pStyle w:val="ECVDate"/>
              <w:rPr>
                <w:rFonts w:cs="Arial"/>
                <w:b/>
                <w:szCs w:val="18"/>
              </w:rPr>
            </w:pPr>
            <w:r w:rsidRPr="00747BF1">
              <w:rPr>
                <w:rFonts w:cs="Arial"/>
                <w:b/>
                <w:szCs w:val="18"/>
                <w:lang w:val="it-IT"/>
              </w:rPr>
              <w:t xml:space="preserve"> </w:t>
            </w:r>
            <w:r w:rsidRPr="00747BF1">
              <w:rPr>
                <w:rFonts w:cs="Arial"/>
                <w:b/>
                <w:szCs w:val="18"/>
              </w:rPr>
              <w:t>2014</w:t>
            </w:r>
          </w:p>
        </w:tc>
        <w:tc>
          <w:tcPr>
            <w:tcW w:w="8248" w:type="dxa"/>
            <w:gridSpan w:val="2"/>
          </w:tcPr>
          <w:p w14:paraId="2D38971C" w14:textId="77777777" w:rsidR="008517D2" w:rsidRDefault="008517D2" w:rsidP="008517D2">
            <w:pPr>
              <w:pStyle w:val="Titolo3"/>
              <w:shd w:val="clear" w:color="auto" w:fill="FFFFFF"/>
              <w:rPr>
                <w:rFonts w:ascii="Arial" w:hAnsi="Arial" w:cs="Arial"/>
                <w:b/>
                <w:color w:val="auto"/>
                <w:sz w:val="18"/>
                <w:szCs w:val="18"/>
                <w:lang w:val="it-IT"/>
              </w:rPr>
            </w:pPr>
          </w:p>
          <w:p w14:paraId="1FF43C9A" w14:textId="0C01697D" w:rsidR="008517D2" w:rsidRPr="005D3131" w:rsidRDefault="008517D2" w:rsidP="008517D2">
            <w:pPr>
              <w:pStyle w:val="Titolo3"/>
              <w:shd w:val="clear" w:color="auto" w:fill="FFFFFF"/>
              <w:rPr>
                <w:rFonts w:ascii="Arial" w:hAnsi="Arial" w:cs="Arial"/>
                <w:b/>
                <w:color w:val="000000"/>
                <w:sz w:val="18"/>
                <w:szCs w:val="18"/>
                <w:lang w:val="it-IT"/>
              </w:rPr>
            </w:pPr>
            <w:r w:rsidRPr="00747BF1">
              <w:rPr>
                <w:rFonts w:ascii="Arial" w:hAnsi="Arial" w:cs="Arial"/>
                <w:b/>
                <w:color w:val="auto"/>
                <w:sz w:val="18"/>
                <w:szCs w:val="18"/>
                <w:lang w:val="it-IT"/>
              </w:rPr>
              <w:t>Vincitrice borsa di mobilità</w:t>
            </w:r>
            <w:r w:rsidRPr="00747BF1">
              <w:rPr>
                <w:rFonts w:ascii="Arial" w:hAnsi="Arial" w:cs="Arial"/>
                <w:color w:val="auto"/>
                <w:sz w:val="18"/>
                <w:szCs w:val="18"/>
                <w:lang w:val="it-IT"/>
              </w:rPr>
              <w:t xml:space="preserve"> </w:t>
            </w:r>
            <w:r w:rsidRPr="00747BF1">
              <w:rPr>
                <w:rFonts w:ascii="Arial" w:hAnsi="Arial" w:cs="Arial"/>
                <w:color w:val="000000"/>
                <w:sz w:val="18"/>
                <w:szCs w:val="18"/>
                <w:lang w:val="it-IT"/>
              </w:rPr>
              <w:t xml:space="preserve">presso </w:t>
            </w:r>
            <w:proofErr w:type="spellStart"/>
            <w:r w:rsidRPr="00747BF1">
              <w:rPr>
                <w:rFonts w:ascii="Arial" w:hAnsi="Arial" w:cs="Arial"/>
                <w:color w:val="000000"/>
                <w:sz w:val="18"/>
                <w:szCs w:val="18"/>
                <w:lang w:val="it-IT"/>
              </w:rPr>
              <w:t>King's</w:t>
            </w:r>
            <w:proofErr w:type="spellEnd"/>
            <w:r w:rsidRPr="00747BF1">
              <w:rPr>
                <w:rFonts w:ascii="Arial" w:hAnsi="Arial" w:cs="Arial"/>
                <w:color w:val="000000"/>
                <w:sz w:val="18"/>
                <w:szCs w:val="18"/>
                <w:lang w:val="it-IT"/>
              </w:rPr>
              <w:t xml:space="preserve"> College, Cambridge (UK). </w:t>
            </w:r>
          </w:p>
        </w:tc>
      </w:tr>
      <w:tr w:rsidR="008517D2" w:rsidRPr="0057153B" w14:paraId="2A6DB9D7" w14:textId="77777777" w:rsidTr="001720E6">
        <w:trPr>
          <w:trHeight w:val="170"/>
        </w:trPr>
        <w:tc>
          <w:tcPr>
            <w:tcW w:w="2127" w:type="dxa"/>
          </w:tcPr>
          <w:p w14:paraId="7F44ED2A" w14:textId="77777777" w:rsidR="008517D2" w:rsidRPr="005D3131" w:rsidRDefault="008517D2" w:rsidP="008517D2">
            <w:pPr>
              <w:pStyle w:val="ECVDate"/>
              <w:rPr>
                <w:rFonts w:cs="Arial"/>
                <w:b/>
                <w:szCs w:val="18"/>
                <w:lang w:val="it-IT"/>
              </w:rPr>
            </w:pPr>
          </w:p>
          <w:p w14:paraId="3DF88718" w14:textId="22F3D527" w:rsidR="008517D2" w:rsidRPr="00747BF1" w:rsidRDefault="008517D2" w:rsidP="008517D2">
            <w:pPr>
              <w:pStyle w:val="ECVDate"/>
              <w:rPr>
                <w:rFonts w:cs="Arial"/>
                <w:b/>
                <w:szCs w:val="18"/>
              </w:rPr>
            </w:pPr>
            <w:r w:rsidRPr="00747BF1">
              <w:rPr>
                <w:rFonts w:cs="Arial"/>
                <w:b/>
                <w:szCs w:val="18"/>
              </w:rPr>
              <w:t>2011</w:t>
            </w:r>
          </w:p>
        </w:tc>
        <w:tc>
          <w:tcPr>
            <w:tcW w:w="8248" w:type="dxa"/>
            <w:gridSpan w:val="2"/>
          </w:tcPr>
          <w:p w14:paraId="634545AF" w14:textId="77777777" w:rsidR="008517D2" w:rsidRPr="00CE2BD8" w:rsidRDefault="008517D2" w:rsidP="008517D2">
            <w:pPr>
              <w:pStyle w:val="Titolo3"/>
              <w:shd w:val="clear" w:color="auto" w:fill="FFFFFF"/>
              <w:rPr>
                <w:rFonts w:ascii="Arial" w:hAnsi="Arial" w:cs="Arial"/>
                <w:b/>
                <w:color w:val="000000"/>
                <w:sz w:val="18"/>
                <w:szCs w:val="18"/>
              </w:rPr>
            </w:pPr>
          </w:p>
          <w:p w14:paraId="3C8737A0" w14:textId="74EDD65B" w:rsidR="008517D2" w:rsidRPr="00747BF1" w:rsidRDefault="008517D2" w:rsidP="008517D2">
            <w:pPr>
              <w:pStyle w:val="Titolo3"/>
              <w:shd w:val="clear" w:color="auto" w:fill="FFFFFF"/>
              <w:rPr>
                <w:sz w:val="18"/>
                <w:szCs w:val="18"/>
                <w:lang w:val="it-IT"/>
              </w:rPr>
            </w:pPr>
            <w:r w:rsidRPr="00CE2BD8">
              <w:rPr>
                <w:rFonts w:ascii="Arial" w:hAnsi="Arial" w:cs="Arial"/>
                <w:b/>
                <w:color w:val="000000"/>
                <w:sz w:val="18"/>
                <w:szCs w:val="18"/>
              </w:rPr>
              <w:t>Poster prize</w:t>
            </w:r>
            <w:r w:rsidRPr="00CE2BD8">
              <w:rPr>
                <w:rFonts w:ascii="Arial" w:hAnsi="Arial" w:cs="Arial"/>
                <w:color w:val="000000"/>
                <w:sz w:val="18"/>
                <w:szCs w:val="18"/>
              </w:rPr>
              <w:t xml:space="preserve"> al 6° "</w:t>
            </w:r>
            <w:proofErr w:type="spellStart"/>
            <w:r w:rsidRPr="00CE2BD8">
              <w:rPr>
                <w:rFonts w:ascii="Arial" w:hAnsi="Arial" w:cs="Arial"/>
                <w:color w:val="000000"/>
                <w:sz w:val="18"/>
                <w:szCs w:val="18"/>
              </w:rPr>
              <w:t>ItPA</w:t>
            </w:r>
            <w:proofErr w:type="spellEnd"/>
            <w:r w:rsidRPr="00CE2BD8">
              <w:rPr>
                <w:rFonts w:ascii="Arial" w:hAnsi="Arial" w:cs="Arial"/>
                <w:color w:val="000000"/>
                <w:sz w:val="18"/>
                <w:szCs w:val="18"/>
              </w:rPr>
              <w:t xml:space="preserve"> annual National Conference", Torino. </w:t>
            </w:r>
            <w:r w:rsidRPr="00747BF1">
              <w:rPr>
                <w:rFonts w:ascii="Arial" w:hAnsi="Arial" w:cs="Arial"/>
                <w:color w:val="000000"/>
                <w:sz w:val="18"/>
                <w:szCs w:val="18"/>
              </w:rPr>
              <w:t xml:space="preserve">Poster dal </w:t>
            </w:r>
            <w:proofErr w:type="spellStart"/>
            <w:r w:rsidRPr="00747BF1">
              <w:rPr>
                <w:rFonts w:ascii="Arial" w:hAnsi="Arial" w:cs="Arial"/>
                <w:color w:val="000000"/>
                <w:sz w:val="18"/>
                <w:szCs w:val="18"/>
              </w:rPr>
              <w:t>titolo</w:t>
            </w:r>
            <w:proofErr w:type="spellEnd"/>
            <w:r w:rsidRPr="00747BF1">
              <w:rPr>
                <w:rFonts w:ascii="Arial" w:hAnsi="Arial" w:cs="Arial"/>
                <w:color w:val="000000"/>
                <w:sz w:val="18"/>
                <w:szCs w:val="18"/>
              </w:rPr>
              <w:t xml:space="preserve">: </w:t>
            </w:r>
            <w:r w:rsidRPr="00747BF1">
              <w:rPr>
                <w:rFonts w:ascii="Arial" w:hAnsi="Arial" w:cs="Arial"/>
                <w:color w:val="000000"/>
                <w:sz w:val="18"/>
                <w:szCs w:val="18"/>
                <w:lang w:val="en-US"/>
              </w:rPr>
              <w:t xml:space="preserve">“Proteomic analysis of interstitial lung diseases". </w:t>
            </w:r>
            <w:r w:rsidRPr="00747BF1">
              <w:rPr>
                <w:rFonts w:ascii="Arial" w:hAnsi="Arial" w:cs="Arial"/>
                <w:b/>
                <w:color w:val="000000"/>
                <w:sz w:val="18"/>
                <w:szCs w:val="18"/>
                <w:lang w:val="it-IT"/>
              </w:rPr>
              <w:t>Landi C</w:t>
            </w:r>
            <w:r w:rsidRPr="00747BF1">
              <w:rPr>
                <w:rFonts w:ascii="Arial" w:hAnsi="Arial" w:cs="Arial"/>
                <w:color w:val="000000"/>
                <w:sz w:val="18"/>
                <w:szCs w:val="18"/>
                <w:lang w:val="it-IT"/>
              </w:rPr>
              <w:t xml:space="preserve">., Bargagli E., </w:t>
            </w:r>
            <w:proofErr w:type="spellStart"/>
            <w:r w:rsidRPr="00747BF1">
              <w:rPr>
                <w:rFonts w:ascii="Arial" w:hAnsi="Arial" w:cs="Arial"/>
                <w:color w:val="000000"/>
                <w:sz w:val="18"/>
                <w:szCs w:val="18"/>
                <w:lang w:val="it-IT"/>
              </w:rPr>
              <w:t>Perari</w:t>
            </w:r>
            <w:proofErr w:type="spellEnd"/>
            <w:r w:rsidRPr="00747BF1">
              <w:rPr>
                <w:rFonts w:ascii="Arial" w:hAnsi="Arial" w:cs="Arial"/>
                <w:color w:val="000000"/>
                <w:sz w:val="18"/>
                <w:szCs w:val="18"/>
                <w:lang w:val="it-IT"/>
              </w:rPr>
              <w:t xml:space="preserve"> MG., Puglia M., Gagliardi A., Cipriano M., Bianchi L., Gimigliano A., Armini A., Rottoli P and Bini L. </w:t>
            </w:r>
          </w:p>
        </w:tc>
      </w:tr>
      <w:tr w:rsidR="008517D2" w:rsidRPr="00834D0D" w14:paraId="52679F39" w14:textId="77777777" w:rsidTr="001720E6">
        <w:trPr>
          <w:trHeight w:val="170"/>
        </w:trPr>
        <w:tc>
          <w:tcPr>
            <w:tcW w:w="2127" w:type="dxa"/>
          </w:tcPr>
          <w:p w14:paraId="157773A3" w14:textId="00EEBABF" w:rsidR="008517D2" w:rsidRPr="00E16579" w:rsidRDefault="008517D2" w:rsidP="008517D2">
            <w:pPr>
              <w:pStyle w:val="ECVDate"/>
              <w:rPr>
                <w:rFonts w:cs="Arial"/>
                <w:b/>
                <w:lang w:val="it-IT"/>
              </w:rPr>
            </w:pPr>
            <w:r w:rsidRPr="00747BF1">
              <w:rPr>
                <w:rFonts w:cs="Arial"/>
                <w:caps/>
                <w:color w:val="1F497D"/>
                <w:lang w:val="it-IT"/>
              </w:rPr>
              <w:t>Organizzazione di convegni di carattere scientifico in Italia o all'estero</w:t>
            </w:r>
          </w:p>
        </w:tc>
        <w:tc>
          <w:tcPr>
            <w:tcW w:w="8248" w:type="dxa"/>
            <w:gridSpan w:val="2"/>
            <w:vAlign w:val="bottom"/>
          </w:tcPr>
          <w:p w14:paraId="229BE9DE" w14:textId="052E942A" w:rsidR="008517D2" w:rsidRPr="00E16579" w:rsidRDefault="008517D2" w:rsidP="008517D2">
            <w:pPr>
              <w:pStyle w:val="Titolo3"/>
              <w:shd w:val="clear" w:color="auto" w:fill="FFFFFF"/>
              <w:rPr>
                <w:rFonts w:ascii="Arial" w:hAnsi="Arial" w:cs="Arial"/>
                <w:lang w:val="it-IT"/>
              </w:rPr>
            </w:pPr>
            <w:r w:rsidRPr="005D394A">
              <w:rPr>
                <w:rFonts w:cs="Arial"/>
                <w:noProof/>
                <w:lang w:val="it-IT" w:eastAsia="it-IT" w:bidi="ar-SA"/>
              </w:rPr>
              <w:drawing>
                <wp:inline distT="0" distB="0" distL="0" distR="0" wp14:anchorId="66F6B2EC" wp14:editId="09D5037F">
                  <wp:extent cx="5493715" cy="107006"/>
                  <wp:effectExtent l="0" t="0" r="0" b="762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086" cy="116869"/>
                          </a:xfrm>
                          <a:prstGeom prst="rect">
                            <a:avLst/>
                          </a:prstGeom>
                          <a:solidFill>
                            <a:srgbClr val="FFFFFF"/>
                          </a:solidFill>
                          <a:ln>
                            <a:noFill/>
                          </a:ln>
                        </pic:spPr>
                      </pic:pic>
                    </a:graphicData>
                  </a:graphic>
                </wp:inline>
              </w:drawing>
            </w:r>
            <w:r w:rsidRPr="00FF4D9D">
              <w:rPr>
                <w:rFonts w:cs="Arial"/>
                <w:lang w:val="it-IT"/>
              </w:rPr>
              <w:t xml:space="preserve"> </w:t>
            </w:r>
          </w:p>
        </w:tc>
      </w:tr>
      <w:tr w:rsidR="008517D2" w:rsidRPr="0057153B" w14:paraId="64E479F6" w14:textId="77777777" w:rsidTr="001720E6">
        <w:trPr>
          <w:trHeight w:val="170"/>
        </w:trPr>
        <w:tc>
          <w:tcPr>
            <w:tcW w:w="2127" w:type="dxa"/>
          </w:tcPr>
          <w:p w14:paraId="4851E5DD" w14:textId="1045CA90" w:rsidR="008517D2" w:rsidRPr="0045767F" w:rsidRDefault="008517D2" w:rsidP="008517D2">
            <w:pPr>
              <w:pStyle w:val="ECVDate"/>
              <w:rPr>
                <w:rFonts w:cs="Arial"/>
                <w:b/>
                <w:szCs w:val="18"/>
                <w:lang w:val="it-IT"/>
              </w:rPr>
            </w:pPr>
            <w:r w:rsidRPr="0045767F">
              <w:rPr>
                <w:rFonts w:cs="Arial"/>
                <w:b/>
                <w:szCs w:val="18"/>
                <w:lang w:val="it-IT"/>
              </w:rPr>
              <w:t>2014</w:t>
            </w:r>
          </w:p>
        </w:tc>
        <w:tc>
          <w:tcPr>
            <w:tcW w:w="8248" w:type="dxa"/>
            <w:gridSpan w:val="2"/>
          </w:tcPr>
          <w:p w14:paraId="08EC1B6A" w14:textId="3FC76A4E" w:rsidR="008517D2" w:rsidRPr="0045767F" w:rsidRDefault="008517D2" w:rsidP="008517D2">
            <w:pPr>
              <w:pStyle w:val="Titolo3"/>
              <w:shd w:val="clear" w:color="auto" w:fill="FFFFFF"/>
              <w:jc w:val="both"/>
              <w:rPr>
                <w:rFonts w:ascii="Arial" w:hAnsi="Arial" w:cs="Arial"/>
                <w:color w:val="000000"/>
                <w:sz w:val="18"/>
                <w:szCs w:val="18"/>
                <w:lang w:val="it-IT"/>
              </w:rPr>
            </w:pPr>
            <w:r w:rsidRPr="0045767F">
              <w:rPr>
                <w:rFonts w:ascii="Arial" w:hAnsi="Arial" w:cs="Arial"/>
                <w:color w:val="000000"/>
                <w:sz w:val="18"/>
                <w:szCs w:val="18"/>
                <w:lang w:val="it-IT"/>
              </w:rPr>
              <w:t xml:space="preserve">Membro del comitato locale di organizzazione del </w:t>
            </w:r>
            <w:r w:rsidRPr="0045767F">
              <w:rPr>
                <w:rFonts w:ascii="Arial" w:hAnsi="Arial" w:cs="Arial"/>
                <w:b/>
                <w:color w:val="000000"/>
                <w:sz w:val="18"/>
                <w:szCs w:val="18"/>
                <w:lang w:val="it-IT"/>
              </w:rPr>
              <w:t xml:space="preserve">Congresso Internazionale 10th Siena meeting “From </w:t>
            </w:r>
            <w:proofErr w:type="spellStart"/>
            <w:r w:rsidRPr="0045767F">
              <w:rPr>
                <w:rFonts w:ascii="Arial" w:hAnsi="Arial" w:cs="Arial"/>
                <w:b/>
                <w:color w:val="000000"/>
                <w:sz w:val="18"/>
                <w:szCs w:val="18"/>
                <w:lang w:val="it-IT"/>
              </w:rPr>
              <w:t>Genome</w:t>
            </w:r>
            <w:proofErr w:type="spellEnd"/>
            <w:r w:rsidRPr="0045767F">
              <w:rPr>
                <w:rFonts w:ascii="Arial" w:hAnsi="Arial" w:cs="Arial"/>
                <w:b/>
                <w:color w:val="000000"/>
                <w:sz w:val="18"/>
                <w:szCs w:val="18"/>
                <w:lang w:val="it-IT"/>
              </w:rPr>
              <w:t xml:space="preserve"> to </w:t>
            </w:r>
            <w:proofErr w:type="spellStart"/>
            <w:r w:rsidRPr="0045767F">
              <w:rPr>
                <w:rFonts w:ascii="Arial" w:hAnsi="Arial" w:cs="Arial"/>
                <w:b/>
                <w:color w:val="000000"/>
                <w:sz w:val="18"/>
                <w:szCs w:val="18"/>
                <w:lang w:val="it-IT"/>
              </w:rPr>
              <w:t>Proteome</w:t>
            </w:r>
            <w:proofErr w:type="spellEnd"/>
            <w:r w:rsidRPr="0045767F">
              <w:rPr>
                <w:rFonts w:ascii="Arial" w:hAnsi="Arial" w:cs="Arial"/>
                <w:b/>
                <w:color w:val="000000"/>
                <w:sz w:val="18"/>
                <w:szCs w:val="18"/>
                <w:lang w:val="it-IT"/>
              </w:rPr>
              <w:t xml:space="preserve">: 20 </w:t>
            </w:r>
            <w:proofErr w:type="spellStart"/>
            <w:r w:rsidRPr="0045767F">
              <w:rPr>
                <w:rFonts w:ascii="Arial" w:hAnsi="Arial" w:cs="Arial"/>
                <w:b/>
                <w:color w:val="000000"/>
                <w:sz w:val="18"/>
                <w:szCs w:val="18"/>
                <w:lang w:val="it-IT"/>
              </w:rPr>
              <w:t>years</w:t>
            </w:r>
            <w:proofErr w:type="spellEnd"/>
            <w:r w:rsidRPr="0045767F">
              <w:rPr>
                <w:rFonts w:ascii="Arial" w:hAnsi="Arial" w:cs="Arial"/>
                <w:b/>
                <w:color w:val="000000"/>
                <w:sz w:val="18"/>
                <w:szCs w:val="18"/>
                <w:lang w:val="it-IT"/>
              </w:rPr>
              <w:t xml:space="preserve"> of </w:t>
            </w:r>
            <w:proofErr w:type="spellStart"/>
            <w:r w:rsidRPr="0045767F">
              <w:rPr>
                <w:rFonts w:ascii="Arial" w:hAnsi="Arial" w:cs="Arial"/>
                <w:b/>
                <w:color w:val="000000"/>
                <w:sz w:val="18"/>
                <w:szCs w:val="18"/>
                <w:lang w:val="it-IT"/>
              </w:rPr>
              <w:t>Proteomics</w:t>
            </w:r>
            <w:proofErr w:type="spellEnd"/>
            <w:r w:rsidRPr="0045767F">
              <w:rPr>
                <w:rFonts w:ascii="Arial" w:hAnsi="Arial" w:cs="Arial"/>
                <w:b/>
                <w:color w:val="000000"/>
                <w:sz w:val="18"/>
                <w:szCs w:val="18"/>
                <w:lang w:val="it-IT"/>
              </w:rPr>
              <w:t>”</w:t>
            </w:r>
            <w:r w:rsidRPr="0045767F">
              <w:rPr>
                <w:rFonts w:ascii="Arial" w:hAnsi="Arial" w:cs="Arial"/>
                <w:color w:val="000000"/>
                <w:sz w:val="18"/>
                <w:szCs w:val="18"/>
                <w:lang w:val="it-IT"/>
              </w:rPr>
              <w:t xml:space="preserve"> Siena, 31 agosto – 4 settembre, 2014.</w:t>
            </w:r>
          </w:p>
        </w:tc>
      </w:tr>
      <w:tr w:rsidR="008517D2" w:rsidRPr="0057153B" w14:paraId="49B163AE" w14:textId="77777777" w:rsidTr="001720E6">
        <w:trPr>
          <w:trHeight w:val="170"/>
        </w:trPr>
        <w:tc>
          <w:tcPr>
            <w:tcW w:w="2127" w:type="dxa"/>
          </w:tcPr>
          <w:p w14:paraId="11EEEB8D" w14:textId="71D840FC" w:rsidR="008517D2" w:rsidRPr="0045767F" w:rsidRDefault="008517D2" w:rsidP="008517D2">
            <w:pPr>
              <w:pStyle w:val="ECVDate"/>
              <w:rPr>
                <w:rFonts w:cs="Arial"/>
                <w:b/>
                <w:szCs w:val="18"/>
                <w:lang w:val="it-IT"/>
              </w:rPr>
            </w:pPr>
            <w:r w:rsidRPr="0045767F">
              <w:rPr>
                <w:rFonts w:cs="Arial"/>
                <w:b/>
                <w:szCs w:val="18"/>
                <w:lang w:val="it-IT"/>
              </w:rPr>
              <w:t>2012</w:t>
            </w:r>
          </w:p>
        </w:tc>
        <w:tc>
          <w:tcPr>
            <w:tcW w:w="8248" w:type="dxa"/>
            <w:gridSpan w:val="2"/>
          </w:tcPr>
          <w:p w14:paraId="15CF3859" w14:textId="1041FDC2" w:rsidR="008517D2" w:rsidRPr="0045767F" w:rsidRDefault="008517D2" w:rsidP="008517D2">
            <w:pPr>
              <w:pStyle w:val="Titolo3"/>
              <w:shd w:val="clear" w:color="auto" w:fill="FFFFFF"/>
              <w:jc w:val="both"/>
              <w:rPr>
                <w:rFonts w:ascii="Arial" w:hAnsi="Arial" w:cs="Arial"/>
                <w:color w:val="000000"/>
                <w:sz w:val="18"/>
                <w:szCs w:val="18"/>
                <w:lang w:val="it-IT"/>
              </w:rPr>
            </w:pPr>
            <w:r w:rsidRPr="0045767F">
              <w:rPr>
                <w:rFonts w:ascii="Arial" w:hAnsi="Arial" w:cs="Arial"/>
                <w:color w:val="000000"/>
                <w:sz w:val="18"/>
                <w:szCs w:val="18"/>
                <w:lang w:val="it-IT"/>
              </w:rPr>
              <w:t xml:space="preserve">Membro del comitato locale di organizzazione del </w:t>
            </w:r>
            <w:r w:rsidRPr="0045767F">
              <w:rPr>
                <w:rFonts w:ascii="Arial" w:hAnsi="Arial" w:cs="Arial"/>
                <w:b/>
                <w:color w:val="000000"/>
                <w:sz w:val="18"/>
                <w:szCs w:val="18"/>
                <w:lang w:val="it-IT"/>
              </w:rPr>
              <w:t xml:space="preserve">Congresso Internazionale 9th Siena meeting “From </w:t>
            </w:r>
            <w:proofErr w:type="spellStart"/>
            <w:r w:rsidRPr="0045767F">
              <w:rPr>
                <w:rFonts w:ascii="Arial" w:hAnsi="Arial" w:cs="Arial"/>
                <w:b/>
                <w:color w:val="000000"/>
                <w:sz w:val="18"/>
                <w:szCs w:val="18"/>
                <w:lang w:val="it-IT"/>
              </w:rPr>
              <w:t>Genome</w:t>
            </w:r>
            <w:proofErr w:type="spellEnd"/>
            <w:r w:rsidRPr="0045767F">
              <w:rPr>
                <w:rFonts w:ascii="Arial" w:hAnsi="Arial" w:cs="Arial"/>
                <w:b/>
                <w:color w:val="000000"/>
                <w:sz w:val="18"/>
                <w:szCs w:val="18"/>
                <w:lang w:val="it-IT"/>
              </w:rPr>
              <w:t xml:space="preserve"> to </w:t>
            </w:r>
            <w:proofErr w:type="spellStart"/>
            <w:r w:rsidRPr="0045767F">
              <w:rPr>
                <w:rFonts w:ascii="Arial" w:hAnsi="Arial" w:cs="Arial"/>
                <w:b/>
                <w:color w:val="000000"/>
                <w:sz w:val="18"/>
                <w:szCs w:val="18"/>
                <w:lang w:val="it-IT"/>
              </w:rPr>
              <w:t>Proteome</w:t>
            </w:r>
            <w:proofErr w:type="spellEnd"/>
            <w:r w:rsidRPr="0045767F">
              <w:rPr>
                <w:rFonts w:ascii="Arial" w:hAnsi="Arial" w:cs="Arial"/>
                <w:b/>
                <w:color w:val="000000"/>
                <w:sz w:val="18"/>
                <w:szCs w:val="18"/>
                <w:lang w:val="it-IT"/>
              </w:rPr>
              <w:t xml:space="preserve">: Open </w:t>
            </w:r>
            <w:proofErr w:type="spellStart"/>
            <w:r w:rsidRPr="0045767F">
              <w:rPr>
                <w:rFonts w:ascii="Arial" w:hAnsi="Arial" w:cs="Arial"/>
                <w:b/>
                <w:color w:val="000000"/>
                <w:sz w:val="18"/>
                <w:szCs w:val="18"/>
                <w:lang w:val="it-IT"/>
              </w:rPr>
              <w:t>Innovations</w:t>
            </w:r>
            <w:proofErr w:type="spellEnd"/>
            <w:r w:rsidRPr="0045767F">
              <w:rPr>
                <w:rFonts w:ascii="Arial" w:hAnsi="Arial" w:cs="Arial"/>
                <w:b/>
                <w:color w:val="000000"/>
                <w:sz w:val="18"/>
                <w:szCs w:val="18"/>
                <w:lang w:val="it-IT"/>
              </w:rPr>
              <w:t>”</w:t>
            </w:r>
            <w:r w:rsidRPr="0045767F">
              <w:rPr>
                <w:rFonts w:ascii="Arial" w:hAnsi="Arial" w:cs="Arial"/>
                <w:color w:val="000000"/>
                <w:sz w:val="18"/>
                <w:szCs w:val="18"/>
                <w:lang w:val="it-IT"/>
              </w:rPr>
              <w:t>; Siena, 26-30 agosto, 2012.</w:t>
            </w:r>
          </w:p>
        </w:tc>
      </w:tr>
      <w:tr w:rsidR="008517D2" w:rsidRPr="0057153B" w14:paraId="12E72552" w14:textId="77777777" w:rsidTr="001720E6">
        <w:trPr>
          <w:trHeight w:val="170"/>
        </w:trPr>
        <w:tc>
          <w:tcPr>
            <w:tcW w:w="2127" w:type="dxa"/>
          </w:tcPr>
          <w:p w14:paraId="16D50E53" w14:textId="77777777" w:rsidR="008517D2" w:rsidRPr="0045767F" w:rsidRDefault="008517D2" w:rsidP="008517D2">
            <w:pPr>
              <w:pStyle w:val="ECVDate"/>
              <w:rPr>
                <w:rFonts w:cs="Arial"/>
                <w:b/>
                <w:szCs w:val="18"/>
                <w:lang w:val="it-IT"/>
              </w:rPr>
            </w:pPr>
            <w:r w:rsidRPr="0045767F">
              <w:rPr>
                <w:rFonts w:cs="Arial"/>
                <w:b/>
                <w:szCs w:val="18"/>
                <w:lang w:val="it-IT"/>
              </w:rPr>
              <w:t>2011</w:t>
            </w:r>
          </w:p>
          <w:p w14:paraId="0084B7D7" w14:textId="77777777" w:rsidR="008517D2" w:rsidRPr="0045767F" w:rsidRDefault="008517D2" w:rsidP="008517D2">
            <w:pPr>
              <w:pStyle w:val="ECVDate"/>
              <w:rPr>
                <w:rFonts w:cs="Arial"/>
                <w:b/>
                <w:szCs w:val="18"/>
                <w:lang w:val="it-IT"/>
              </w:rPr>
            </w:pPr>
          </w:p>
        </w:tc>
        <w:tc>
          <w:tcPr>
            <w:tcW w:w="8248" w:type="dxa"/>
            <w:gridSpan w:val="2"/>
          </w:tcPr>
          <w:p w14:paraId="7E8D6EF8" w14:textId="06933570" w:rsidR="008517D2" w:rsidRPr="0045767F" w:rsidRDefault="008517D2" w:rsidP="008517D2">
            <w:pPr>
              <w:pStyle w:val="Titolo3"/>
              <w:shd w:val="clear" w:color="auto" w:fill="FFFFFF"/>
              <w:jc w:val="both"/>
              <w:rPr>
                <w:rFonts w:ascii="Arial" w:hAnsi="Arial" w:cs="Arial"/>
                <w:color w:val="000000"/>
                <w:sz w:val="18"/>
                <w:szCs w:val="18"/>
                <w:lang w:val="it-IT"/>
              </w:rPr>
            </w:pPr>
            <w:r w:rsidRPr="0045767F">
              <w:rPr>
                <w:rFonts w:ascii="Arial" w:hAnsi="Arial" w:cs="Arial"/>
                <w:color w:val="000000"/>
                <w:sz w:val="18"/>
                <w:szCs w:val="18"/>
                <w:lang w:val="it-IT"/>
              </w:rPr>
              <w:t xml:space="preserve">Attività come volontario al </w:t>
            </w:r>
            <w:r w:rsidRPr="0045767F">
              <w:rPr>
                <w:rFonts w:ascii="Arial" w:hAnsi="Arial" w:cs="Arial"/>
                <w:b/>
                <w:color w:val="000000"/>
                <w:sz w:val="18"/>
                <w:szCs w:val="18"/>
                <w:lang w:val="it-IT"/>
              </w:rPr>
              <w:t xml:space="preserve">10th World Congress Human </w:t>
            </w:r>
            <w:proofErr w:type="spellStart"/>
            <w:r w:rsidRPr="0045767F">
              <w:rPr>
                <w:rFonts w:ascii="Arial" w:hAnsi="Arial" w:cs="Arial"/>
                <w:b/>
                <w:color w:val="000000"/>
                <w:sz w:val="18"/>
                <w:szCs w:val="18"/>
                <w:lang w:val="it-IT"/>
              </w:rPr>
              <w:t>Proteomic</w:t>
            </w:r>
            <w:proofErr w:type="spellEnd"/>
            <w:r w:rsidRPr="0045767F">
              <w:rPr>
                <w:rFonts w:ascii="Arial" w:hAnsi="Arial" w:cs="Arial"/>
                <w:b/>
                <w:color w:val="000000"/>
                <w:sz w:val="18"/>
                <w:szCs w:val="18"/>
                <w:lang w:val="it-IT"/>
              </w:rPr>
              <w:t xml:space="preserve"> Organization (HUPO)</w:t>
            </w:r>
            <w:r w:rsidRPr="0045767F">
              <w:rPr>
                <w:rFonts w:ascii="Arial" w:hAnsi="Arial" w:cs="Arial"/>
                <w:color w:val="000000"/>
                <w:sz w:val="18"/>
                <w:szCs w:val="18"/>
                <w:lang w:val="it-IT"/>
              </w:rPr>
              <w:t>; Ginevra, Svizzera, 4-7 settembre, 2011.</w:t>
            </w:r>
          </w:p>
        </w:tc>
      </w:tr>
      <w:tr w:rsidR="008517D2" w:rsidRPr="005D3131" w14:paraId="352AA40E" w14:textId="77777777" w:rsidTr="001720E6">
        <w:trPr>
          <w:trHeight w:val="170"/>
        </w:trPr>
        <w:tc>
          <w:tcPr>
            <w:tcW w:w="2127" w:type="dxa"/>
          </w:tcPr>
          <w:p w14:paraId="0F14E8FB" w14:textId="10A6D511" w:rsidR="008517D2" w:rsidRPr="0045767F" w:rsidRDefault="008517D2" w:rsidP="008517D2">
            <w:pPr>
              <w:pStyle w:val="ECVDate"/>
              <w:rPr>
                <w:rFonts w:cs="Arial"/>
                <w:b/>
                <w:szCs w:val="18"/>
                <w:lang w:val="it-IT"/>
              </w:rPr>
            </w:pPr>
            <w:r w:rsidRPr="0045767F">
              <w:rPr>
                <w:rFonts w:cs="Arial"/>
                <w:b/>
                <w:szCs w:val="18"/>
                <w:lang w:val="it-IT"/>
              </w:rPr>
              <w:t>2008</w:t>
            </w:r>
          </w:p>
        </w:tc>
        <w:tc>
          <w:tcPr>
            <w:tcW w:w="8248" w:type="dxa"/>
            <w:gridSpan w:val="2"/>
          </w:tcPr>
          <w:p w14:paraId="54B1698A" w14:textId="3C6FE46B" w:rsidR="008517D2" w:rsidRPr="0045767F" w:rsidRDefault="008517D2" w:rsidP="008517D2">
            <w:pPr>
              <w:pStyle w:val="Titolo3"/>
              <w:shd w:val="clear" w:color="auto" w:fill="FFFFFF"/>
              <w:jc w:val="both"/>
              <w:rPr>
                <w:sz w:val="18"/>
                <w:szCs w:val="18"/>
                <w:lang w:val="it-IT"/>
              </w:rPr>
            </w:pPr>
            <w:r w:rsidRPr="0045767F">
              <w:rPr>
                <w:rFonts w:ascii="Arial" w:hAnsi="Arial" w:cs="Arial"/>
                <w:color w:val="000000"/>
                <w:sz w:val="18"/>
                <w:szCs w:val="18"/>
                <w:lang w:val="it-IT"/>
              </w:rPr>
              <w:t xml:space="preserve">Membro del comitato locale di organizzazione </w:t>
            </w:r>
            <w:r w:rsidRPr="0045767F">
              <w:rPr>
                <w:rFonts w:ascii="Arial" w:hAnsi="Arial" w:cs="Arial"/>
                <w:b/>
                <w:color w:val="000000"/>
                <w:sz w:val="18"/>
                <w:szCs w:val="18"/>
                <w:lang w:val="it-IT"/>
              </w:rPr>
              <w:t>dell’8th congresso internazionale "Siena Meeting</w:t>
            </w:r>
            <w:r w:rsidRPr="0045767F">
              <w:rPr>
                <w:rFonts w:ascii="Arial" w:hAnsi="Arial" w:cs="Arial"/>
                <w:color w:val="000000"/>
                <w:sz w:val="18"/>
                <w:szCs w:val="18"/>
                <w:lang w:val="it-IT"/>
              </w:rPr>
              <w:t xml:space="preserve">”, “From </w:t>
            </w:r>
            <w:proofErr w:type="spellStart"/>
            <w:r w:rsidRPr="0045767F">
              <w:rPr>
                <w:rFonts w:ascii="Arial" w:hAnsi="Arial" w:cs="Arial"/>
                <w:color w:val="000000"/>
                <w:sz w:val="18"/>
                <w:szCs w:val="18"/>
                <w:lang w:val="it-IT"/>
              </w:rPr>
              <w:t>Genome</w:t>
            </w:r>
            <w:proofErr w:type="spellEnd"/>
            <w:r w:rsidRPr="0045767F">
              <w:rPr>
                <w:rFonts w:ascii="Arial" w:hAnsi="Arial" w:cs="Arial"/>
                <w:color w:val="000000"/>
                <w:sz w:val="18"/>
                <w:szCs w:val="18"/>
                <w:lang w:val="it-IT"/>
              </w:rPr>
              <w:t xml:space="preserve"> to </w:t>
            </w:r>
            <w:proofErr w:type="spellStart"/>
            <w:r w:rsidRPr="0045767F">
              <w:rPr>
                <w:rFonts w:ascii="Arial" w:hAnsi="Arial" w:cs="Arial"/>
                <w:color w:val="000000"/>
                <w:sz w:val="18"/>
                <w:szCs w:val="18"/>
                <w:lang w:val="it-IT"/>
              </w:rPr>
              <w:t>Proteome</w:t>
            </w:r>
            <w:proofErr w:type="spellEnd"/>
            <w:r w:rsidRPr="0045767F">
              <w:rPr>
                <w:rFonts w:ascii="Arial" w:hAnsi="Arial" w:cs="Arial"/>
                <w:color w:val="000000"/>
                <w:sz w:val="18"/>
                <w:szCs w:val="18"/>
                <w:lang w:val="it-IT"/>
              </w:rPr>
              <w:t xml:space="preserve">: Integration and </w:t>
            </w:r>
            <w:proofErr w:type="spellStart"/>
            <w:r w:rsidRPr="0045767F">
              <w:rPr>
                <w:rFonts w:ascii="Arial" w:hAnsi="Arial" w:cs="Arial"/>
                <w:color w:val="000000"/>
                <w:sz w:val="18"/>
                <w:szCs w:val="18"/>
                <w:lang w:val="it-IT"/>
              </w:rPr>
              <w:t>proteome</w:t>
            </w:r>
            <w:proofErr w:type="spellEnd"/>
            <w:r w:rsidRPr="0045767F">
              <w:rPr>
                <w:rFonts w:ascii="Arial" w:hAnsi="Arial" w:cs="Arial"/>
                <w:color w:val="000000"/>
                <w:sz w:val="18"/>
                <w:szCs w:val="18"/>
                <w:lang w:val="it-IT"/>
              </w:rPr>
              <w:t xml:space="preserve"> </w:t>
            </w:r>
            <w:proofErr w:type="spellStart"/>
            <w:r w:rsidRPr="0045767F">
              <w:rPr>
                <w:rFonts w:ascii="Arial" w:hAnsi="Arial" w:cs="Arial"/>
                <w:color w:val="000000"/>
                <w:sz w:val="18"/>
                <w:szCs w:val="18"/>
                <w:lang w:val="it-IT"/>
              </w:rPr>
              <w:t>completion</w:t>
            </w:r>
            <w:proofErr w:type="spellEnd"/>
            <w:r w:rsidRPr="0045767F">
              <w:rPr>
                <w:rFonts w:ascii="Arial" w:hAnsi="Arial" w:cs="Arial"/>
                <w:color w:val="000000"/>
                <w:sz w:val="18"/>
                <w:szCs w:val="18"/>
                <w:lang w:val="it-IT"/>
              </w:rPr>
              <w:t xml:space="preserve">”. 31 </w:t>
            </w:r>
            <w:proofErr w:type="gramStart"/>
            <w:r w:rsidRPr="0045767F">
              <w:rPr>
                <w:rFonts w:ascii="Arial" w:hAnsi="Arial" w:cs="Arial"/>
                <w:color w:val="000000"/>
                <w:sz w:val="18"/>
                <w:szCs w:val="18"/>
                <w:lang w:val="it-IT"/>
              </w:rPr>
              <w:t>Agosto</w:t>
            </w:r>
            <w:proofErr w:type="gramEnd"/>
            <w:r w:rsidRPr="0045767F">
              <w:rPr>
                <w:rFonts w:ascii="Arial" w:hAnsi="Arial" w:cs="Arial"/>
                <w:color w:val="000000"/>
                <w:sz w:val="18"/>
                <w:szCs w:val="18"/>
                <w:lang w:val="it-IT"/>
              </w:rPr>
              <w:t xml:space="preserve">-4 </w:t>
            </w:r>
            <w:proofErr w:type="gramStart"/>
            <w:r w:rsidRPr="0045767F">
              <w:rPr>
                <w:rFonts w:ascii="Arial" w:hAnsi="Arial" w:cs="Arial"/>
                <w:color w:val="000000"/>
                <w:sz w:val="18"/>
                <w:szCs w:val="18"/>
                <w:lang w:val="it-IT"/>
              </w:rPr>
              <w:t>Settembre</w:t>
            </w:r>
            <w:proofErr w:type="gramEnd"/>
            <w:r w:rsidRPr="0045767F">
              <w:rPr>
                <w:rFonts w:ascii="Arial" w:hAnsi="Arial" w:cs="Arial"/>
                <w:color w:val="000000"/>
                <w:sz w:val="18"/>
                <w:szCs w:val="18"/>
                <w:lang w:val="it-IT"/>
              </w:rPr>
              <w:t xml:space="preserve"> 2008.</w:t>
            </w:r>
          </w:p>
        </w:tc>
      </w:tr>
      <w:tr w:rsidR="008517D2" w:rsidRPr="004C49BB" w14:paraId="69EF95AF" w14:textId="77777777" w:rsidTr="001720E6">
        <w:trPr>
          <w:trHeight w:val="170"/>
        </w:trPr>
        <w:tc>
          <w:tcPr>
            <w:tcW w:w="2127" w:type="dxa"/>
          </w:tcPr>
          <w:p w14:paraId="1C3FEA2F" w14:textId="6F23C2D7" w:rsidR="008517D2" w:rsidRPr="0045767F" w:rsidRDefault="008517D2" w:rsidP="008517D2">
            <w:pPr>
              <w:pStyle w:val="ECVDate"/>
              <w:rPr>
                <w:rFonts w:cs="Arial"/>
                <w:b/>
                <w:szCs w:val="18"/>
                <w:lang w:val="it-IT"/>
              </w:rPr>
            </w:pPr>
          </w:p>
        </w:tc>
        <w:tc>
          <w:tcPr>
            <w:tcW w:w="8248" w:type="dxa"/>
            <w:gridSpan w:val="2"/>
          </w:tcPr>
          <w:p w14:paraId="5635D314" w14:textId="04313751" w:rsidR="008517D2" w:rsidRPr="00E961E4" w:rsidRDefault="008517D2" w:rsidP="008517D2">
            <w:pPr>
              <w:pStyle w:val="Titolo3"/>
              <w:shd w:val="clear" w:color="auto" w:fill="FFFFFF"/>
              <w:jc w:val="both"/>
              <w:rPr>
                <w:rFonts w:ascii="Arial" w:hAnsi="Arial" w:cs="Arial"/>
                <w:color w:val="000000"/>
                <w:sz w:val="18"/>
                <w:szCs w:val="18"/>
                <w:lang w:val="it-IT"/>
              </w:rPr>
            </w:pPr>
          </w:p>
        </w:tc>
      </w:tr>
      <w:tr w:rsidR="008F1854" w:rsidRPr="00EB4D5F" w14:paraId="62BF59F1" w14:textId="77777777" w:rsidTr="00BF04F9">
        <w:trPr>
          <w:gridAfter w:val="1"/>
          <w:wAfter w:w="1843" w:type="dxa"/>
          <w:trHeight w:val="170"/>
        </w:trPr>
        <w:tc>
          <w:tcPr>
            <w:tcW w:w="8532" w:type="dxa"/>
            <w:gridSpan w:val="2"/>
          </w:tcPr>
          <w:p w14:paraId="06ED9024" w14:textId="77777777" w:rsidR="008F1854" w:rsidRPr="0081331D" w:rsidRDefault="008F1854" w:rsidP="008517D2">
            <w:pPr>
              <w:jc w:val="both"/>
              <w:rPr>
                <w:rFonts w:cs="Arial"/>
                <w:color w:val="000000"/>
                <w:sz w:val="18"/>
                <w:szCs w:val="18"/>
                <w:lang w:val="it-IT"/>
              </w:rPr>
            </w:pPr>
          </w:p>
        </w:tc>
      </w:tr>
      <w:tr w:rsidR="008517D2" w:rsidRPr="0057153B" w14:paraId="07390C04" w14:textId="77777777" w:rsidTr="001720E6">
        <w:trPr>
          <w:trHeight w:val="170"/>
        </w:trPr>
        <w:tc>
          <w:tcPr>
            <w:tcW w:w="2127" w:type="dxa"/>
          </w:tcPr>
          <w:p w14:paraId="274E383D" w14:textId="3C92E61E" w:rsidR="008517D2" w:rsidRPr="0045767F" w:rsidRDefault="008517D2" w:rsidP="008517D2">
            <w:pPr>
              <w:pStyle w:val="ECVDate"/>
              <w:rPr>
                <w:rFonts w:cs="Arial"/>
                <w:b/>
                <w:szCs w:val="18"/>
                <w:lang w:val="it-IT"/>
              </w:rPr>
            </w:pPr>
            <w:r w:rsidRPr="0081331D">
              <w:rPr>
                <w:rFonts w:cs="Arial"/>
                <w:b/>
                <w:szCs w:val="18"/>
                <w:lang w:val="it-IT"/>
              </w:rPr>
              <w:t>2016-presente</w:t>
            </w:r>
          </w:p>
        </w:tc>
        <w:tc>
          <w:tcPr>
            <w:tcW w:w="8248" w:type="dxa"/>
            <w:gridSpan w:val="2"/>
          </w:tcPr>
          <w:p w14:paraId="140B0E87" w14:textId="6A92DF18" w:rsidR="008517D2" w:rsidRPr="0045767F" w:rsidRDefault="008517D2" w:rsidP="008517D2">
            <w:pPr>
              <w:jc w:val="both"/>
              <w:rPr>
                <w:sz w:val="18"/>
                <w:szCs w:val="18"/>
                <w:lang w:val="it-IT"/>
              </w:rPr>
            </w:pPr>
            <w:r w:rsidRPr="0081331D">
              <w:rPr>
                <w:rFonts w:cs="Arial"/>
                <w:color w:val="000000"/>
                <w:sz w:val="18"/>
                <w:szCs w:val="18"/>
                <w:lang w:val="it-IT"/>
              </w:rPr>
              <w:t xml:space="preserve">Socio </w:t>
            </w:r>
            <w:proofErr w:type="spellStart"/>
            <w:r w:rsidRPr="0081331D">
              <w:rPr>
                <w:rFonts w:cs="Arial"/>
                <w:color w:val="000000"/>
                <w:sz w:val="18"/>
                <w:szCs w:val="18"/>
                <w:lang w:val="it-IT"/>
              </w:rPr>
              <w:t>European</w:t>
            </w:r>
            <w:proofErr w:type="spellEnd"/>
            <w:r w:rsidRPr="0081331D">
              <w:rPr>
                <w:rFonts w:cs="Arial"/>
                <w:color w:val="000000"/>
                <w:sz w:val="18"/>
                <w:szCs w:val="18"/>
                <w:lang w:val="it-IT"/>
              </w:rPr>
              <w:t xml:space="preserve"> </w:t>
            </w:r>
            <w:proofErr w:type="spellStart"/>
            <w:r w:rsidRPr="0081331D">
              <w:rPr>
                <w:rFonts w:cs="Arial"/>
                <w:color w:val="000000"/>
                <w:sz w:val="18"/>
                <w:szCs w:val="18"/>
                <w:lang w:val="it-IT"/>
              </w:rPr>
              <w:t>Proteomic</w:t>
            </w:r>
            <w:proofErr w:type="spellEnd"/>
            <w:r w:rsidRPr="0081331D">
              <w:rPr>
                <w:rFonts w:cs="Arial"/>
                <w:color w:val="000000"/>
                <w:sz w:val="18"/>
                <w:szCs w:val="18"/>
                <w:lang w:val="it-IT"/>
              </w:rPr>
              <w:t xml:space="preserve"> Association (EUPA)</w:t>
            </w:r>
          </w:p>
        </w:tc>
      </w:tr>
      <w:tr w:rsidR="008517D2" w:rsidRPr="00727D40" w14:paraId="2CC02A5E" w14:textId="77777777" w:rsidTr="001720E6">
        <w:trPr>
          <w:trHeight w:val="170"/>
        </w:trPr>
        <w:tc>
          <w:tcPr>
            <w:tcW w:w="2127" w:type="dxa"/>
          </w:tcPr>
          <w:p w14:paraId="3520C12A" w14:textId="7BA24A65" w:rsidR="008517D2" w:rsidRPr="0081331D" w:rsidRDefault="008517D2" w:rsidP="008517D2">
            <w:pPr>
              <w:pStyle w:val="ECVDate"/>
              <w:rPr>
                <w:rFonts w:cs="Arial"/>
                <w:b/>
                <w:szCs w:val="18"/>
                <w:lang w:val="it-IT"/>
              </w:rPr>
            </w:pPr>
            <w:r w:rsidRPr="0081331D">
              <w:rPr>
                <w:rFonts w:cs="Arial"/>
                <w:b/>
                <w:szCs w:val="18"/>
                <w:lang w:val="it-IT"/>
              </w:rPr>
              <w:t>2007-presente</w:t>
            </w:r>
          </w:p>
        </w:tc>
        <w:tc>
          <w:tcPr>
            <w:tcW w:w="8248" w:type="dxa"/>
            <w:gridSpan w:val="2"/>
          </w:tcPr>
          <w:p w14:paraId="449F4252" w14:textId="7A78AAAD" w:rsidR="008517D2" w:rsidRPr="0081331D" w:rsidRDefault="008517D2" w:rsidP="008517D2">
            <w:pPr>
              <w:pStyle w:val="Titolo3"/>
              <w:shd w:val="clear" w:color="auto" w:fill="FFFFFF"/>
              <w:jc w:val="both"/>
              <w:rPr>
                <w:rFonts w:ascii="Arial" w:hAnsi="Arial" w:cs="Arial"/>
                <w:color w:val="000000"/>
                <w:sz w:val="18"/>
                <w:szCs w:val="18"/>
                <w:lang w:val="it-IT"/>
              </w:rPr>
            </w:pPr>
            <w:r w:rsidRPr="0081331D">
              <w:rPr>
                <w:rFonts w:ascii="Arial" w:hAnsi="Arial" w:cs="Arial"/>
                <w:color w:val="000000"/>
                <w:sz w:val="18"/>
                <w:szCs w:val="18"/>
                <w:lang w:val="it-IT"/>
              </w:rPr>
              <w:t xml:space="preserve">Socio </w:t>
            </w:r>
            <w:proofErr w:type="spellStart"/>
            <w:r w:rsidRPr="0081331D">
              <w:rPr>
                <w:rFonts w:ascii="Arial" w:hAnsi="Arial" w:cs="Arial"/>
                <w:color w:val="000000"/>
                <w:sz w:val="18"/>
                <w:szCs w:val="18"/>
                <w:lang w:val="it-IT"/>
              </w:rPr>
              <w:t>Italian</w:t>
            </w:r>
            <w:proofErr w:type="spellEnd"/>
            <w:r w:rsidRPr="0081331D">
              <w:rPr>
                <w:rFonts w:ascii="Arial" w:hAnsi="Arial" w:cs="Arial"/>
                <w:color w:val="000000"/>
                <w:sz w:val="18"/>
                <w:szCs w:val="18"/>
                <w:lang w:val="it-IT"/>
              </w:rPr>
              <w:t xml:space="preserve"> </w:t>
            </w:r>
            <w:proofErr w:type="spellStart"/>
            <w:r w:rsidRPr="0081331D">
              <w:rPr>
                <w:rFonts w:ascii="Arial" w:hAnsi="Arial" w:cs="Arial"/>
                <w:color w:val="000000"/>
                <w:sz w:val="18"/>
                <w:szCs w:val="18"/>
                <w:lang w:val="it-IT"/>
              </w:rPr>
              <w:t>Proteomic</w:t>
            </w:r>
            <w:proofErr w:type="spellEnd"/>
            <w:r w:rsidRPr="0081331D">
              <w:rPr>
                <w:rFonts w:ascii="Arial" w:hAnsi="Arial" w:cs="Arial"/>
                <w:color w:val="000000"/>
                <w:sz w:val="18"/>
                <w:szCs w:val="18"/>
                <w:lang w:val="it-IT"/>
              </w:rPr>
              <w:t xml:space="preserve"> Association (</w:t>
            </w:r>
            <w:proofErr w:type="spellStart"/>
            <w:r w:rsidRPr="0081331D">
              <w:rPr>
                <w:rFonts w:ascii="Arial" w:hAnsi="Arial" w:cs="Arial"/>
                <w:color w:val="000000"/>
                <w:sz w:val="18"/>
                <w:szCs w:val="18"/>
                <w:lang w:val="it-IT"/>
              </w:rPr>
              <w:t>ItPA</w:t>
            </w:r>
            <w:proofErr w:type="spellEnd"/>
            <w:r w:rsidRPr="0081331D">
              <w:rPr>
                <w:rFonts w:ascii="Arial" w:hAnsi="Arial" w:cs="Arial"/>
                <w:color w:val="000000"/>
                <w:sz w:val="18"/>
                <w:szCs w:val="18"/>
                <w:lang w:val="it-IT"/>
              </w:rPr>
              <w:t>)</w:t>
            </w:r>
          </w:p>
        </w:tc>
      </w:tr>
      <w:tr w:rsidR="008517D2" w:rsidRPr="0057153B" w14:paraId="32DF8B25" w14:textId="77777777" w:rsidTr="001720E6">
        <w:trPr>
          <w:trHeight w:val="170"/>
        </w:trPr>
        <w:tc>
          <w:tcPr>
            <w:tcW w:w="2127" w:type="dxa"/>
          </w:tcPr>
          <w:p w14:paraId="4A4627B9" w14:textId="18D5922B" w:rsidR="008517D2" w:rsidRPr="0081331D" w:rsidRDefault="008517D2" w:rsidP="008517D2">
            <w:pPr>
              <w:pStyle w:val="ECVDate"/>
              <w:rPr>
                <w:rFonts w:cs="Arial"/>
                <w:b/>
                <w:szCs w:val="18"/>
                <w:lang w:val="it-IT"/>
              </w:rPr>
            </w:pPr>
            <w:r w:rsidRPr="0081331D">
              <w:rPr>
                <w:rFonts w:cs="Arial"/>
                <w:b/>
                <w:szCs w:val="18"/>
                <w:lang w:val="it-IT"/>
              </w:rPr>
              <w:t>2019</w:t>
            </w:r>
          </w:p>
        </w:tc>
        <w:tc>
          <w:tcPr>
            <w:tcW w:w="8248" w:type="dxa"/>
            <w:gridSpan w:val="2"/>
          </w:tcPr>
          <w:p w14:paraId="006EB9EE" w14:textId="54554C2B" w:rsidR="008517D2" w:rsidRPr="008B2ACF" w:rsidRDefault="008517D2" w:rsidP="008517D2">
            <w:pPr>
              <w:pStyle w:val="Titolo3"/>
              <w:shd w:val="clear" w:color="auto" w:fill="FFFFFF"/>
              <w:jc w:val="both"/>
              <w:rPr>
                <w:rFonts w:ascii="Arial" w:hAnsi="Arial" w:cs="Arial"/>
                <w:color w:val="000000"/>
                <w:sz w:val="18"/>
                <w:szCs w:val="18"/>
                <w:lang w:val="it-IT"/>
              </w:rPr>
            </w:pPr>
            <w:r w:rsidRPr="0081331D">
              <w:rPr>
                <w:rFonts w:ascii="Arial" w:hAnsi="Arial" w:cs="Arial"/>
                <w:color w:val="000000"/>
                <w:sz w:val="18"/>
                <w:szCs w:val="18"/>
                <w:lang w:val="it-IT"/>
              </w:rPr>
              <w:t>Socio dell’Associazione Italiana Biologia e Genetica molecolare (AIBG)</w:t>
            </w:r>
          </w:p>
        </w:tc>
      </w:tr>
      <w:tr w:rsidR="008517D2" w:rsidRPr="001D197E" w14:paraId="79500D39" w14:textId="77777777" w:rsidTr="001720E6">
        <w:trPr>
          <w:trHeight w:val="170"/>
        </w:trPr>
        <w:tc>
          <w:tcPr>
            <w:tcW w:w="2127" w:type="dxa"/>
          </w:tcPr>
          <w:p w14:paraId="7573DA36" w14:textId="25C9A036" w:rsidR="008517D2" w:rsidRPr="0081331D" w:rsidRDefault="008517D2" w:rsidP="008517D2">
            <w:pPr>
              <w:pStyle w:val="ECVDate"/>
              <w:rPr>
                <w:rFonts w:cs="Arial"/>
                <w:b/>
                <w:szCs w:val="18"/>
                <w:lang w:val="it-IT"/>
              </w:rPr>
            </w:pPr>
            <w:r w:rsidRPr="0081331D">
              <w:rPr>
                <w:rFonts w:cs="Arial"/>
                <w:b/>
                <w:szCs w:val="18"/>
                <w:lang w:val="it-IT"/>
              </w:rPr>
              <w:t>2011/2017</w:t>
            </w:r>
          </w:p>
        </w:tc>
        <w:tc>
          <w:tcPr>
            <w:tcW w:w="8248" w:type="dxa"/>
            <w:gridSpan w:val="2"/>
          </w:tcPr>
          <w:p w14:paraId="251D3866" w14:textId="77777777" w:rsidR="008517D2" w:rsidRDefault="008517D2" w:rsidP="008517D2">
            <w:pPr>
              <w:pStyle w:val="Titolo3"/>
              <w:shd w:val="clear" w:color="auto" w:fill="FFFFFF"/>
              <w:jc w:val="both"/>
              <w:rPr>
                <w:rFonts w:ascii="Arial" w:hAnsi="Arial" w:cs="Arial"/>
                <w:color w:val="000000"/>
                <w:sz w:val="18"/>
                <w:szCs w:val="18"/>
                <w:lang w:val="en-US"/>
              </w:rPr>
            </w:pPr>
            <w:r w:rsidRPr="0081331D">
              <w:rPr>
                <w:rFonts w:ascii="Arial" w:hAnsi="Arial" w:cs="Arial"/>
                <w:color w:val="000000"/>
                <w:sz w:val="18"/>
                <w:szCs w:val="18"/>
                <w:lang w:val="en-US"/>
              </w:rPr>
              <w:t xml:space="preserve">Socio </w:t>
            </w:r>
            <w:proofErr w:type="spellStart"/>
            <w:r w:rsidRPr="0081331D">
              <w:rPr>
                <w:rFonts w:ascii="Arial" w:hAnsi="Arial" w:cs="Arial"/>
                <w:color w:val="000000"/>
                <w:sz w:val="18"/>
                <w:szCs w:val="18"/>
                <w:lang w:val="en-US"/>
              </w:rPr>
              <w:t>HUman</w:t>
            </w:r>
            <w:proofErr w:type="spellEnd"/>
            <w:r w:rsidRPr="0081331D">
              <w:rPr>
                <w:rFonts w:ascii="Arial" w:hAnsi="Arial" w:cs="Arial"/>
                <w:color w:val="000000"/>
                <w:sz w:val="18"/>
                <w:szCs w:val="18"/>
                <w:lang w:val="en-US"/>
              </w:rPr>
              <w:t xml:space="preserve"> Proteomic Organization (HUPO)</w:t>
            </w:r>
          </w:p>
          <w:p w14:paraId="78874ADE" w14:textId="27C75539" w:rsidR="00D22A12" w:rsidRPr="00D22A12" w:rsidRDefault="00D22A12" w:rsidP="00D22A12">
            <w:pPr>
              <w:rPr>
                <w:lang w:val="en-US"/>
              </w:rPr>
            </w:pPr>
          </w:p>
        </w:tc>
      </w:tr>
      <w:tr w:rsidR="008517D2" w:rsidRPr="0057153B" w14:paraId="48D3A244" w14:textId="77777777" w:rsidTr="001720E6">
        <w:trPr>
          <w:trHeight w:val="170"/>
        </w:trPr>
        <w:tc>
          <w:tcPr>
            <w:tcW w:w="2127" w:type="dxa"/>
          </w:tcPr>
          <w:p w14:paraId="543799E4" w14:textId="70866A02" w:rsidR="008517D2" w:rsidRPr="0081331D" w:rsidRDefault="008517D2" w:rsidP="008517D2">
            <w:pPr>
              <w:pStyle w:val="ECVDate"/>
              <w:rPr>
                <w:rFonts w:cs="Arial"/>
                <w:b/>
                <w:szCs w:val="18"/>
                <w:lang w:val="it-IT"/>
              </w:rPr>
            </w:pPr>
            <w:r w:rsidRPr="00FF4D9D">
              <w:rPr>
                <w:rFonts w:cs="Arial"/>
                <w:caps/>
                <w:color w:val="1F497D"/>
                <w:lang w:val="it-IT"/>
              </w:rPr>
              <w:t>PUBBLICAZIONI</w:t>
            </w:r>
            <w:r>
              <w:rPr>
                <w:rFonts w:cs="Arial"/>
                <w:caps/>
                <w:color w:val="1F497D"/>
                <w:lang w:val="it-IT"/>
              </w:rPr>
              <w:t xml:space="preserve"> IN RIVISTE INTERNAZIONALI PEER-REVIEW</w:t>
            </w:r>
          </w:p>
        </w:tc>
        <w:tc>
          <w:tcPr>
            <w:tcW w:w="8248" w:type="dxa"/>
            <w:gridSpan w:val="2"/>
          </w:tcPr>
          <w:p w14:paraId="74179C49" w14:textId="451B1027" w:rsidR="008517D2" w:rsidRPr="0081331D" w:rsidRDefault="008517D2" w:rsidP="008517D2">
            <w:pPr>
              <w:pStyle w:val="Titolo3"/>
              <w:shd w:val="clear" w:color="auto" w:fill="FFFFFF"/>
              <w:jc w:val="both"/>
              <w:rPr>
                <w:rFonts w:ascii="Arial" w:hAnsi="Arial" w:cs="Arial"/>
                <w:color w:val="000000"/>
                <w:sz w:val="18"/>
                <w:szCs w:val="18"/>
                <w:lang w:val="it-IT"/>
              </w:rPr>
            </w:pPr>
            <w:r w:rsidRPr="005D394A">
              <w:rPr>
                <w:rFonts w:cs="Arial"/>
                <w:noProof/>
                <w:lang w:val="it-IT" w:eastAsia="it-IT" w:bidi="ar-SA"/>
              </w:rPr>
              <w:drawing>
                <wp:anchor distT="0" distB="0" distL="114300" distR="114300" simplePos="0" relativeHeight="251717120" behindDoc="0" locked="0" layoutInCell="1" allowOverlap="1" wp14:anchorId="32D9FD00" wp14:editId="5BE034CD">
                  <wp:simplePos x="0" y="0"/>
                  <wp:positionH relativeFrom="column">
                    <wp:posOffset>1270</wp:posOffset>
                  </wp:positionH>
                  <wp:positionV relativeFrom="paragraph">
                    <wp:posOffset>427888</wp:posOffset>
                  </wp:positionV>
                  <wp:extent cx="4792345" cy="93345"/>
                  <wp:effectExtent l="0" t="0" r="8255"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anchor>
              </w:drawing>
            </w:r>
          </w:p>
        </w:tc>
      </w:tr>
      <w:tr w:rsidR="008517D2" w:rsidRPr="00834D0D" w14:paraId="35501971" w14:textId="77777777" w:rsidTr="001720E6">
        <w:trPr>
          <w:trHeight w:val="170"/>
        </w:trPr>
        <w:tc>
          <w:tcPr>
            <w:tcW w:w="2127" w:type="dxa"/>
          </w:tcPr>
          <w:p w14:paraId="168A9D36" w14:textId="77777777" w:rsidR="008517D2" w:rsidRPr="00FF4D9D" w:rsidRDefault="008517D2" w:rsidP="008517D2">
            <w:pPr>
              <w:pStyle w:val="ECVDate"/>
              <w:rPr>
                <w:rFonts w:cs="Arial"/>
                <w:caps/>
                <w:color w:val="1F497D"/>
                <w:lang w:val="it-IT"/>
              </w:rPr>
            </w:pPr>
          </w:p>
        </w:tc>
        <w:tc>
          <w:tcPr>
            <w:tcW w:w="8248" w:type="dxa"/>
            <w:gridSpan w:val="2"/>
          </w:tcPr>
          <w:p w14:paraId="4DAF4388" w14:textId="793178F1" w:rsidR="008517D2" w:rsidRDefault="008517D2" w:rsidP="004F7D29">
            <w:pPr>
              <w:pStyle w:val="CVHeading1"/>
              <w:ind w:left="0"/>
              <w:jc w:val="both"/>
              <w:rPr>
                <w:rFonts w:ascii="Arial" w:hAnsi="Arial" w:cs="Arial"/>
                <w:sz w:val="18"/>
                <w:szCs w:val="18"/>
              </w:rPr>
            </w:pPr>
            <w:r w:rsidRPr="005C782F">
              <w:rPr>
                <w:rFonts w:ascii="Arial" w:hAnsi="Arial" w:cs="Arial"/>
                <w:color w:val="1F4E79" w:themeColor="accent1" w:themeShade="80"/>
                <w:sz w:val="18"/>
                <w:szCs w:val="18"/>
              </w:rPr>
              <w:t xml:space="preserve">Pubblicazioni su riviste internazionali con IF: </w:t>
            </w:r>
            <w:r w:rsidR="002C07DF">
              <w:rPr>
                <w:rFonts w:ascii="Arial" w:hAnsi="Arial" w:cs="Arial"/>
                <w:sz w:val="18"/>
                <w:szCs w:val="18"/>
              </w:rPr>
              <w:t>7</w:t>
            </w:r>
            <w:r w:rsidR="005B14C3">
              <w:rPr>
                <w:rFonts w:ascii="Arial" w:hAnsi="Arial" w:cs="Arial"/>
                <w:sz w:val="18"/>
                <w:szCs w:val="18"/>
              </w:rPr>
              <w:t>2</w:t>
            </w:r>
          </w:p>
          <w:p w14:paraId="61207117" w14:textId="77777777" w:rsidR="004F7D29" w:rsidRPr="004F7D29" w:rsidRDefault="004F7D29" w:rsidP="004F7D29">
            <w:pPr>
              <w:spacing w:line="216" w:lineRule="auto"/>
              <w:rPr>
                <w:rFonts w:eastAsia="Times New Roman" w:cs="Arial"/>
                <w:sz w:val="20"/>
                <w:szCs w:val="20"/>
                <w:lang w:val="it-IT"/>
              </w:rPr>
            </w:pPr>
            <w:hyperlink r:id="rId15">
              <w:r w:rsidRPr="004F7D29">
                <w:rPr>
                  <w:rFonts w:eastAsia="Times New Roman" w:cs="Arial"/>
                  <w:color w:val="205493"/>
                  <w:sz w:val="20"/>
                  <w:szCs w:val="20"/>
                  <w:highlight w:val="white"/>
                  <w:lang w:val="it-IT"/>
                </w:rPr>
                <w:t>https://www.ncbi.nlm.nih.gov/myncbi/claudia.landi.2/bibliography/public/</w:t>
              </w:r>
            </w:hyperlink>
          </w:p>
          <w:p w14:paraId="57BE9850" w14:textId="4D3E0357" w:rsidR="008517D2" w:rsidRPr="005C782F" w:rsidRDefault="008517D2" w:rsidP="004F7D29">
            <w:pPr>
              <w:pStyle w:val="CVHeading1"/>
              <w:ind w:left="0"/>
              <w:jc w:val="both"/>
              <w:rPr>
                <w:rFonts w:ascii="Arial" w:hAnsi="Arial" w:cs="Arial"/>
                <w:sz w:val="18"/>
                <w:szCs w:val="18"/>
                <w:lang w:val="en-GB"/>
              </w:rPr>
            </w:pPr>
            <w:r w:rsidRPr="005C782F">
              <w:rPr>
                <w:rFonts w:ascii="Arial" w:hAnsi="Arial" w:cs="Arial"/>
                <w:color w:val="2F5496" w:themeColor="accent5" w:themeShade="BF"/>
                <w:sz w:val="18"/>
                <w:szCs w:val="18"/>
                <w:lang w:val="en-GB"/>
              </w:rPr>
              <w:t xml:space="preserve">H Index: </w:t>
            </w:r>
            <w:r w:rsidRPr="005C782F">
              <w:rPr>
                <w:rFonts w:ascii="Arial" w:hAnsi="Arial" w:cs="Arial"/>
                <w:sz w:val="18"/>
                <w:szCs w:val="18"/>
                <w:lang w:val="en-GB"/>
              </w:rPr>
              <w:t>2</w:t>
            </w:r>
            <w:r w:rsidR="00AA6CFE">
              <w:rPr>
                <w:rFonts w:ascii="Arial" w:hAnsi="Arial" w:cs="Arial"/>
                <w:sz w:val="18"/>
                <w:szCs w:val="18"/>
                <w:lang w:val="en-GB"/>
              </w:rPr>
              <w:t>6</w:t>
            </w:r>
            <w:r w:rsidRPr="005C782F">
              <w:rPr>
                <w:rFonts w:ascii="Arial" w:hAnsi="Arial" w:cs="Arial"/>
                <w:sz w:val="18"/>
                <w:szCs w:val="18"/>
                <w:lang w:val="en-GB"/>
              </w:rPr>
              <w:t xml:space="preserve"> </w:t>
            </w:r>
          </w:p>
          <w:p w14:paraId="45E62215" w14:textId="77777777" w:rsidR="008517D2" w:rsidRPr="005C782F" w:rsidRDefault="008517D2" w:rsidP="004F7D29">
            <w:pPr>
              <w:pStyle w:val="CVHeading1"/>
              <w:ind w:left="0"/>
              <w:jc w:val="both"/>
              <w:rPr>
                <w:rFonts w:ascii="Arial" w:hAnsi="Arial" w:cs="Arial"/>
                <w:sz w:val="18"/>
                <w:szCs w:val="18"/>
                <w:lang w:val="en-US"/>
              </w:rPr>
            </w:pPr>
            <w:r w:rsidRPr="005C782F">
              <w:rPr>
                <w:rFonts w:ascii="Arial" w:hAnsi="Arial" w:cs="Arial"/>
                <w:color w:val="2F5496" w:themeColor="accent5" w:themeShade="BF"/>
                <w:sz w:val="18"/>
                <w:szCs w:val="18"/>
                <w:lang w:val="en-US"/>
              </w:rPr>
              <w:t>Scopus author ID:</w:t>
            </w:r>
            <w:r w:rsidRPr="005C782F">
              <w:rPr>
                <w:rFonts w:ascii="Arial" w:hAnsi="Arial" w:cs="Arial"/>
                <w:sz w:val="18"/>
                <w:szCs w:val="18"/>
                <w:lang w:val="en-US"/>
              </w:rPr>
              <w:t xml:space="preserve"> 35196252300 </w:t>
            </w:r>
          </w:p>
          <w:p w14:paraId="3F6C9441" w14:textId="62C5D777" w:rsidR="008517D2" w:rsidRPr="005C782F" w:rsidRDefault="008517D2" w:rsidP="004F7D29">
            <w:pPr>
              <w:pStyle w:val="CVHeading1"/>
              <w:ind w:left="0"/>
              <w:jc w:val="both"/>
              <w:rPr>
                <w:rFonts w:ascii="Arial" w:hAnsi="Arial" w:cs="Arial"/>
                <w:sz w:val="18"/>
                <w:szCs w:val="18"/>
                <w:lang w:val="en-US"/>
              </w:rPr>
            </w:pPr>
            <w:r w:rsidRPr="005C782F">
              <w:rPr>
                <w:rFonts w:ascii="Arial" w:hAnsi="Arial" w:cs="Arial"/>
                <w:color w:val="2F5496" w:themeColor="accent5" w:themeShade="BF"/>
                <w:sz w:val="18"/>
                <w:szCs w:val="18"/>
                <w:lang w:val="en-US"/>
              </w:rPr>
              <w:t>ORCID ID</w:t>
            </w:r>
            <w:r w:rsidRPr="005C782F">
              <w:rPr>
                <w:rFonts w:ascii="Arial" w:hAnsi="Arial" w:cs="Arial"/>
                <w:sz w:val="18"/>
                <w:szCs w:val="18"/>
                <w:lang w:val="en-US"/>
              </w:rPr>
              <w:t>: 0000-0003-0410-8038</w:t>
            </w:r>
          </w:p>
          <w:p w14:paraId="5AE7CC03" w14:textId="77777777" w:rsidR="008517D2" w:rsidRPr="005C782F" w:rsidRDefault="008517D2" w:rsidP="008517D2">
            <w:pPr>
              <w:rPr>
                <w:lang w:val="en-US" w:eastAsia="ar-SA" w:bidi="ar-SA"/>
              </w:rPr>
            </w:pPr>
          </w:p>
          <w:p w14:paraId="433FD2B7" w14:textId="77777777" w:rsidR="008517D2" w:rsidRPr="005C782F" w:rsidRDefault="008517D2" w:rsidP="008517D2">
            <w:pPr>
              <w:pStyle w:val="CVNormal"/>
              <w:jc w:val="both"/>
              <w:rPr>
                <w:rFonts w:ascii="Arial" w:hAnsi="Arial" w:cs="Arial"/>
                <w:sz w:val="16"/>
                <w:szCs w:val="16"/>
                <w:lang w:val="en-US"/>
              </w:rPr>
            </w:pPr>
            <w:r w:rsidRPr="005C782F">
              <w:rPr>
                <w:rFonts w:ascii="Arial" w:hAnsi="Arial" w:cs="Arial"/>
                <w:sz w:val="16"/>
                <w:szCs w:val="16"/>
                <w:lang w:val="en-US"/>
              </w:rPr>
              <w:lastRenderedPageBreak/>
              <w:t>*</w:t>
            </w:r>
            <w:proofErr w:type="spellStart"/>
            <w:proofErr w:type="gramStart"/>
            <w:r w:rsidRPr="005C782F">
              <w:rPr>
                <w:rFonts w:ascii="Arial" w:hAnsi="Arial" w:cs="Arial"/>
                <w:sz w:val="16"/>
                <w:szCs w:val="16"/>
                <w:lang w:val="en-US"/>
              </w:rPr>
              <w:t>autori</w:t>
            </w:r>
            <w:proofErr w:type="spellEnd"/>
            <w:proofErr w:type="gramEnd"/>
            <w:r w:rsidRPr="005C782F">
              <w:rPr>
                <w:rFonts w:ascii="Arial" w:hAnsi="Arial" w:cs="Arial"/>
                <w:sz w:val="16"/>
                <w:szCs w:val="16"/>
                <w:lang w:val="en-US"/>
              </w:rPr>
              <w:t xml:space="preserve"> </w:t>
            </w:r>
            <w:proofErr w:type="spellStart"/>
            <w:r w:rsidRPr="005C782F">
              <w:rPr>
                <w:rFonts w:ascii="Arial" w:hAnsi="Arial" w:cs="Arial"/>
                <w:sz w:val="16"/>
                <w:szCs w:val="16"/>
                <w:lang w:val="en-US"/>
              </w:rPr>
              <w:t>parimerito</w:t>
            </w:r>
            <w:proofErr w:type="spellEnd"/>
          </w:p>
          <w:p w14:paraId="105FFBC7" w14:textId="669E6632" w:rsidR="008517D2" w:rsidRDefault="008517D2" w:rsidP="008517D2">
            <w:pPr>
              <w:pStyle w:val="CVNormal"/>
              <w:jc w:val="both"/>
              <w:rPr>
                <w:rFonts w:ascii="Arial" w:hAnsi="Arial" w:cs="Arial"/>
                <w:sz w:val="16"/>
                <w:szCs w:val="16"/>
                <w:lang w:val="en-US"/>
              </w:rPr>
            </w:pPr>
            <w:r w:rsidRPr="005C782F">
              <w:rPr>
                <w:rFonts w:ascii="Arial" w:hAnsi="Arial" w:cs="Arial"/>
                <w:sz w:val="16"/>
                <w:szCs w:val="16"/>
                <w:lang w:val="en-US"/>
              </w:rPr>
              <w:t># corresponding author</w:t>
            </w:r>
          </w:p>
          <w:p w14:paraId="0EC7D060" w14:textId="77777777" w:rsidR="00643D27" w:rsidRDefault="00643D27" w:rsidP="008517D2">
            <w:pPr>
              <w:pStyle w:val="CVNormal"/>
              <w:jc w:val="both"/>
              <w:rPr>
                <w:rFonts w:ascii="Arial" w:hAnsi="Arial" w:cs="Arial"/>
                <w:sz w:val="16"/>
                <w:szCs w:val="16"/>
                <w:lang w:val="en-US"/>
              </w:rPr>
            </w:pPr>
          </w:p>
          <w:p w14:paraId="473D6CA9" w14:textId="77777777" w:rsidR="00643D27" w:rsidRPr="005C782F" w:rsidRDefault="00643D27" w:rsidP="008517D2">
            <w:pPr>
              <w:pStyle w:val="CVNormal"/>
              <w:jc w:val="both"/>
              <w:rPr>
                <w:lang w:val="en-US"/>
              </w:rPr>
            </w:pPr>
          </w:p>
          <w:p w14:paraId="09D2C4BF" w14:textId="0C650845" w:rsidR="008226FB" w:rsidRPr="008226FB" w:rsidRDefault="008226FB" w:rsidP="00643D27">
            <w:pPr>
              <w:pStyle w:val="CVHeading1"/>
              <w:numPr>
                <w:ilvl w:val="0"/>
                <w:numId w:val="22"/>
              </w:numPr>
              <w:jc w:val="both"/>
              <w:rPr>
                <w:rFonts w:ascii="Arial" w:hAnsi="Arial" w:cs="Arial"/>
                <w:b w:val="0"/>
                <w:color w:val="000000"/>
                <w:sz w:val="18"/>
                <w:szCs w:val="18"/>
                <w:lang w:val="en-GB"/>
              </w:rPr>
            </w:pPr>
            <w:r w:rsidRPr="008226FB">
              <w:rPr>
                <w:rFonts w:ascii="Arial" w:hAnsi="Arial" w:cs="Arial"/>
                <w:b w:val="0"/>
                <w:color w:val="000000"/>
                <w:sz w:val="18"/>
                <w:szCs w:val="18"/>
              </w:rPr>
              <w:t>Lorenza Vantaggiato, Marco Frisenda, Enxhi Shaba, Chiara Splendore, Beatrice Sciarra, Luca Bini, Alessa</w:t>
            </w:r>
            <w:r>
              <w:rPr>
                <w:rFonts w:ascii="Arial" w:hAnsi="Arial" w:cs="Arial"/>
                <w:b w:val="0"/>
                <w:color w:val="000000"/>
                <w:sz w:val="18"/>
                <w:szCs w:val="18"/>
              </w:rPr>
              <w:t>ndro Sciarra</w:t>
            </w:r>
            <w:r w:rsidRPr="008226FB">
              <w:rPr>
                <w:rFonts w:ascii="Arial" w:hAnsi="Arial" w:cs="Arial"/>
                <w:b w:val="0"/>
                <w:color w:val="000000"/>
                <w:sz w:val="18"/>
                <w:szCs w:val="18"/>
              </w:rPr>
              <w:t xml:space="preserve"> and </w:t>
            </w:r>
            <w:r w:rsidRPr="008226FB">
              <w:rPr>
                <w:rFonts w:ascii="Arial" w:hAnsi="Arial" w:cs="Arial"/>
                <w:bCs/>
                <w:color w:val="000000"/>
                <w:sz w:val="18"/>
                <w:szCs w:val="18"/>
              </w:rPr>
              <w:t>Claudia Landi</w:t>
            </w:r>
            <w:r>
              <w:rPr>
                <w:rFonts w:ascii="Arial" w:hAnsi="Arial" w:cs="Arial"/>
                <w:b w:val="0"/>
                <w:color w:val="000000"/>
                <w:sz w:val="18"/>
                <w:szCs w:val="18"/>
              </w:rPr>
              <w:t xml:space="preserve">. </w:t>
            </w:r>
            <w:r w:rsidRPr="008226FB">
              <w:rPr>
                <w:rFonts w:ascii="Arial" w:hAnsi="Arial" w:cs="Arial"/>
                <w:b w:val="0"/>
                <w:color w:val="000000"/>
                <w:sz w:val="18"/>
                <w:szCs w:val="18"/>
                <w:lang w:val="en-GB"/>
              </w:rPr>
              <w:t xml:space="preserve">Proteomic Profiling of Non-Muscle Invasive Bladder Cancer Reveals Stage-Specific Molecular Signatures and Prognostic </w:t>
            </w:r>
            <w:proofErr w:type="spellStart"/>
            <w:r w:rsidRPr="008226FB">
              <w:rPr>
                <w:rFonts w:ascii="Arial" w:hAnsi="Arial" w:cs="Arial"/>
                <w:b w:val="0"/>
                <w:color w:val="000000"/>
                <w:sz w:val="18"/>
                <w:szCs w:val="18"/>
                <w:lang w:val="en-GB"/>
              </w:rPr>
              <w:t>Biomarkers</w:t>
            </w:r>
            <w:r w:rsidR="00C001CB">
              <w:rPr>
                <w:rFonts w:ascii="Arial" w:hAnsi="Arial" w:cs="Arial"/>
                <w:b w:val="0"/>
                <w:color w:val="000000"/>
                <w:sz w:val="18"/>
                <w:szCs w:val="18"/>
                <w:lang w:val="en-GB"/>
              </w:rPr>
              <w:t>.</w:t>
            </w:r>
            <w:r w:rsidR="004D7C8D">
              <w:rPr>
                <w:rFonts w:ascii="Arial" w:hAnsi="Arial" w:cs="Arial"/>
                <w:b w:val="0"/>
                <w:color w:val="000000"/>
                <w:sz w:val="18"/>
                <w:szCs w:val="18"/>
                <w:lang w:val="en-GB"/>
              </w:rPr>
              <w:t>Proteomes</w:t>
            </w:r>
            <w:proofErr w:type="spellEnd"/>
            <w:r w:rsidR="004D7C8D">
              <w:rPr>
                <w:rFonts w:ascii="Arial" w:hAnsi="Arial" w:cs="Arial"/>
                <w:b w:val="0"/>
                <w:color w:val="000000"/>
                <w:sz w:val="18"/>
                <w:szCs w:val="18"/>
                <w:lang w:val="en-GB"/>
              </w:rPr>
              <w:t>.</w:t>
            </w:r>
          </w:p>
          <w:p w14:paraId="2A584607" w14:textId="3511E033" w:rsidR="00681CF5" w:rsidRPr="00681CF5" w:rsidRDefault="00681CF5" w:rsidP="00643D27">
            <w:pPr>
              <w:pStyle w:val="CVHeading1"/>
              <w:numPr>
                <w:ilvl w:val="0"/>
                <w:numId w:val="22"/>
              </w:numPr>
              <w:jc w:val="both"/>
              <w:rPr>
                <w:rFonts w:ascii="Arial" w:hAnsi="Arial" w:cs="Arial"/>
                <w:b w:val="0"/>
                <w:color w:val="000000"/>
                <w:sz w:val="18"/>
                <w:szCs w:val="18"/>
                <w:lang w:val="en-GB"/>
              </w:rPr>
            </w:pPr>
            <w:proofErr w:type="spellStart"/>
            <w:r w:rsidRPr="00681CF5">
              <w:rPr>
                <w:rFonts w:ascii="Arial" w:hAnsi="Arial" w:cs="Arial"/>
                <w:b w:val="0"/>
                <w:color w:val="000000"/>
                <w:sz w:val="18"/>
                <w:szCs w:val="18"/>
                <w:lang w:val="en-GB"/>
              </w:rPr>
              <w:t>Vantaggiato</w:t>
            </w:r>
            <w:proofErr w:type="spellEnd"/>
            <w:r w:rsidRPr="00681CF5">
              <w:rPr>
                <w:rFonts w:ascii="Arial" w:hAnsi="Arial" w:cs="Arial"/>
                <w:b w:val="0"/>
                <w:color w:val="000000"/>
                <w:sz w:val="18"/>
                <w:szCs w:val="18"/>
                <w:lang w:val="en-GB"/>
              </w:rPr>
              <w:t xml:space="preserve"> L, Shaba E, Fiore F, Rossi D, Sorrentino V, Bini L, </w:t>
            </w:r>
            <w:r w:rsidRPr="00681CF5">
              <w:rPr>
                <w:rFonts w:ascii="Arial" w:hAnsi="Arial" w:cs="Arial"/>
                <w:bCs/>
                <w:color w:val="000000"/>
                <w:sz w:val="18"/>
                <w:szCs w:val="18"/>
                <w:lang w:val="en-GB"/>
              </w:rPr>
              <w:t>Landi C</w:t>
            </w:r>
            <w:r w:rsidRPr="00681CF5">
              <w:rPr>
                <w:rFonts w:ascii="Arial" w:hAnsi="Arial" w:cs="Arial"/>
                <w:b w:val="0"/>
                <w:color w:val="000000"/>
                <w:sz w:val="18"/>
                <w:szCs w:val="18"/>
                <w:lang w:val="en-GB"/>
              </w:rPr>
              <w:t xml:space="preserve">. Molecular Insights into Central Core Disease: Proteomic Signatures and Potential Therapeutic Biomarkers in RYR1 I4895T Mice. Int J Mol Sci. 2025 Nov 26;26(23):11451. </w:t>
            </w:r>
            <w:proofErr w:type="spellStart"/>
            <w:r w:rsidRPr="00681CF5">
              <w:rPr>
                <w:rFonts w:ascii="Arial" w:hAnsi="Arial" w:cs="Arial"/>
                <w:b w:val="0"/>
                <w:color w:val="000000"/>
                <w:sz w:val="18"/>
                <w:szCs w:val="18"/>
                <w:lang w:val="en-GB"/>
              </w:rPr>
              <w:t>doi</w:t>
            </w:r>
            <w:proofErr w:type="spellEnd"/>
            <w:r w:rsidRPr="00681CF5">
              <w:rPr>
                <w:rFonts w:ascii="Arial" w:hAnsi="Arial" w:cs="Arial"/>
                <w:b w:val="0"/>
                <w:color w:val="000000"/>
                <w:sz w:val="18"/>
                <w:szCs w:val="18"/>
                <w:lang w:val="en-GB"/>
              </w:rPr>
              <w:t>: 10.3390/ijms262311451. PMID: 41373610; PMCID: PMC12691891.</w:t>
            </w:r>
            <w:r w:rsidRPr="00681CF5">
              <w:rPr>
                <w:rFonts w:ascii="Arial" w:hAnsi="Arial" w:cs="Arial"/>
                <w:color w:val="000000"/>
                <w:sz w:val="18"/>
                <w:szCs w:val="18"/>
                <w:lang w:val="en-GB"/>
              </w:rPr>
              <w:t xml:space="preserve"> </w:t>
            </w:r>
          </w:p>
          <w:p w14:paraId="0A66879C" w14:textId="540B0C51" w:rsidR="00643D27" w:rsidRPr="000949B2" w:rsidRDefault="00681CF5" w:rsidP="00643D27">
            <w:pPr>
              <w:pStyle w:val="CVHeading1"/>
              <w:numPr>
                <w:ilvl w:val="0"/>
                <w:numId w:val="22"/>
              </w:numPr>
              <w:jc w:val="both"/>
              <w:rPr>
                <w:rFonts w:ascii="Arial" w:hAnsi="Arial" w:cs="Arial"/>
                <w:b w:val="0"/>
                <w:color w:val="000000"/>
                <w:sz w:val="18"/>
                <w:szCs w:val="18"/>
                <w:lang w:val="en-GB"/>
              </w:rPr>
            </w:pPr>
            <w:r w:rsidRPr="00681CF5">
              <w:rPr>
                <w:rFonts w:ascii="Arial" w:hAnsi="Arial" w:cs="Arial"/>
                <w:b w:val="0"/>
                <w:color w:val="000000"/>
                <w:sz w:val="18"/>
                <w:szCs w:val="18"/>
              </w:rPr>
              <w:t xml:space="preserve">Shaba E, Ricci C, Vantaggiato L, Paolocci MF, Regoli T, </w:t>
            </w:r>
            <w:proofErr w:type="spellStart"/>
            <w:r w:rsidRPr="00681CF5">
              <w:rPr>
                <w:rFonts w:ascii="Arial" w:hAnsi="Arial" w:cs="Arial"/>
                <w:b w:val="0"/>
                <w:color w:val="000000"/>
                <w:sz w:val="18"/>
                <w:szCs w:val="18"/>
              </w:rPr>
              <w:t>Miedviedieva</w:t>
            </w:r>
            <w:proofErr w:type="spellEnd"/>
            <w:r w:rsidRPr="00681CF5">
              <w:rPr>
                <w:rFonts w:ascii="Arial" w:hAnsi="Arial" w:cs="Arial"/>
                <w:b w:val="0"/>
                <w:color w:val="000000"/>
                <w:sz w:val="18"/>
                <w:szCs w:val="18"/>
              </w:rPr>
              <w:t xml:space="preserve"> K, Brunetti J, Ciccone V, Cecchin C, Donnini S, Marzocchi C, </w:t>
            </w:r>
            <w:r w:rsidRPr="00681CF5">
              <w:rPr>
                <w:rFonts w:ascii="Arial" w:hAnsi="Arial" w:cs="Arial"/>
                <w:bCs/>
                <w:color w:val="000000"/>
                <w:sz w:val="18"/>
                <w:szCs w:val="18"/>
              </w:rPr>
              <w:t>Landi C</w:t>
            </w:r>
            <w:r w:rsidRPr="00681CF5">
              <w:rPr>
                <w:rFonts w:ascii="Arial" w:hAnsi="Arial" w:cs="Arial"/>
                <w:b w:val="0"/>
                <w:color w:val="000000"/>
                <w:sz w:val="18"/>
                <w:szCs w:val="18"/>
              </w:rPr>
              <w:t>*, Cantara S</w:t>
            </w:r>
            <w:r>
              <w:rPr>
                <w:rFonts w:ascii="Arial" w:hAnsi="Arial" w:cs="Arial"/>
                <w:b w:val="0"/>
                <w:color w:val="000000"/>
                <w:sz w:val="18"/>
                <w:szCs w:val="18"/>
              </w:rPr>
              <w:t>*</w:t>
            </w:r>
            <w:r w:rsidRPr="00681CF5">
              <w:rPr>
                <w:rFonts w:ascii="Arial" w:hAnsi="Arial" w:cs="Arial"/>
                <w:b w:val="0"/>
                <w:color w:val="000000"/>
                <w:sz w:val="18"/>
                <w:szCs w:val="18"/>
              </w:rPr>
              <w:t xml:space="preserve">. </w:t>
            </w:r>
            <w:r w:rsidRPr="00681CF5">
              <w:rPr>
                <w:rFonts w:ascii="Arial" w:hAnsi="Arial" w:cs="Arial"/>
                <w:b w:val="0"/>
                <w:color w:val="000000"/>
                <w:sz w:val="18"/>
                <w:szCs w:val="18"/>
                <w:lang w:val="en-GB"/>
              </w:rPr>
              <w:t>Investigating the Cytoprotective Mechanisms of the Tardigrade Damage Suppressor (</w:t>
            </w:r>
            <w:proofErr w:type="spellStart"/>
            <w:r w:rsidRPr="00681CF5">
              <w:rPr>
                <w:rFonts w:ascii="Arial" w:hAnsi="Arial" w:cs="Arial"/>
                <w:b w:val="0"/>
                <w:color w:val="000000"/>
                <w:sz w:val="18"/>
                <w:szCs w:val="18"/>
                <w:lang w:val="en-GB"/>
              </w:rPr>
              <w:t>Dsup</w:t>
            </w:r>
            <w:proofErr w:type="spellEnd"/>
            <w:r w:rsidRPr="00681CF5">
              <w:rPr>
                <w:rFonts w:ascii="Arial" w:hAnsi="Arial" w:cs="Arial"/>
                <w:b w:val="0"/>
                <w:color w:val="000000"/>
                <w:sz w:val="18"/>
                <w:szCs w:val="18"/>
                <w:lang w:val="en-GB"/>
              </w:rPr>
              <w:t xml:space="preserve">) Protein in Human Cells Under Hypoxic Stress. Int J Mol Sci. 2025 Oct 28;26(21):10452. </w:t>
            </w:r>
            <w:proofErr w:type="spellStart"/>
            <w:r w:rsidRPr="00681CF5">
              <w:rPr>
                <w:rFonts w:ascii="Arial" w:hAnsi="Arial" w:cs="Arial"/>
                <w:b w:val="0"/>
                <w:color w:val="000000"/>
                <w:sz w:val="18"/>
                <w:szCs w:val="18"/>
                <w:lang w:val="en-GB"/>
              </w:rPr>
              <w:t>doi</w:t>
            </w:r>
            <w:proofErr w:type="spellEnd"/>
            <w:r w:rsidRPr="00681CF5">
              <w:rPr>
                <w:rFonts w:ascii="Arial" w:hAnsi="Arial" w:cs="Arial"/>
                <w:b w:val="0"/>
                <w:color w:val="000000"/>
                <w:sz w:val="18"/>
                <w:szCs w:val="18"/>
                <w:lang w:val="en-GB"/>
              </w:rPr>
              <w:t>: 10.3390/ijms262110452. PMID: 41226490; PMCID: PMC12607402</w:t>
            </w:r>
            <w:r w:rsidR="00643D27" w:rsidRPr="00643D27">
              <w:rPr>
                <w:rFonts w:ascii="Arial" w:hAnsi="Arial" w:cs="Arial"/>
                <w:b w:val="0"/>
                <w:color w:val="000000"/>
                <w:sz w:val="18"/>
                <w:szCs w:val="18"/>
                <w:lang w:val="en-GB"/>
              </w:rPr>
              <w:t>.</w:t>
            </w:r>
          </w:p>
          <w:p w14:paraId="018D0447" w14:textId="0A5217C5" w:rsidR="00AA6CFE" w:rsidRDefault="00AA6CFE" w:rsidP="00156DD9">
            <w:pPr>
              <w:pStyle w:val="CVHeading1"/>
              <w:numPr>
                <w:ilvl w:val="0"/>
                <w:numId w:val="22"/>
              </w:numPr>
              <w:jc w:val="both"/>
              <w:rPr>
                <w:rFonts w:ascii="Arial" w:hAnsi="Arial" w:cs="Arial"/>
                <w:b w:val="0"/>
                <w:color w:val="000000"/>
                <w:sz w:val="18"/>
                <w:szCs w:val="18"/>
                <w:lang w:val="en-GB"/>
              </w:rPr>
            </w:pPr>
            <w:r w:rsidRPr="000949B2">
              <w:rPr>
                <w:rFonts w:ascii="Arial" w:hAnsi="Arial" w:cs="Arial"/>
                <w:b w:val="0"/>
                <w:color w:val="000000"/>
                <w:sz w:val="18"/>
                <w:szCs w:val="18"/>
              </w:rPr>
              <w:t xml:space="preserve">Ferri D, Branca G, Lanzafame M, Gandolfi E, Riva V, Maga G, Nardo T, Landi C, Bini L, Arseni L, </w:t>
            </w:r>
            <w:proofErr w:type="spellStart"/>
            <w:r w:rsidRPr="000949B2">
              <w:rPr>
                <w:rFonts w:ascii="Arial" w:hAnsi="Arial" w:cs="Arial"/>
                <w:b w:val="0"/>
                <w:color w:val="000000"/>
                <w:sz w:val="18"/>
                <w:szCs w:val="18"/>
              </w:rPr>
              <w:t>Peverali</w:t>
            </w:r>
            <w:proofErr w:type="spellEnd"/>
            <w:r w:rsidRPr="000949B2">
              <w:rPr>
                <w:rFonts w:ascii="Arial" w:hAnsi="Arial" w:cs="Arial"/>
                <w:b w:val="0"/>
                <w:color w:val="000000"/>
                <w:sz w:val="18"/>
                <w:szCs w:val="18"/>
              </w:rPr>
              <w:t xml:space="preserve"> FA, </w:t>
            </w:r>
            <w:proofErr w:type="spellStart"/>
            <w:r w:rsidRPr="000949B2">
              <w:rPr>
                <w:rFonts w:ascii="Arial" w:hAnsi="Arial" w:cs="Arial"/>
                <w:b w:val="0"/>
                <w:color w:val="000000"/>
                <w:sz w:val="18"/>
                <w:szCs w:val="18"/>
              </w:rPr>
              <w:t>Compe</w:t>
            </w:r>
            <w:proofErr w:type="spellEnd"/>
            <w:r w:rsidRPr="000949B2">
              <w:rPr>
                <w:rFonts w:ascii="Arial" w:hAnsi="Arial" w:cs="Arial"/>
                <w:b w:val="0"/>
                <w:color w:val="000000"/>
                <w:sz w:val="18"/>
                <w:szCs w:val="18"/>
              </w:rPr>
              <w:t xml:space="preserve"> E, Orioli D. </w:t>
            </w:r>
            <w:proofErr w:type="spellStart"/>
            <w:r w:rsidRPr="000949B2">
              <w:rPr>
                <w:rFonts w:ascii="Arial" w:hAnsi="Arial" w:cs="Arial"/>
                <w:b w:val="0"/>
                <w:color w:val="000000"/>
                <w:sz w:val="18"/>
                <w:szCs w:val="18"/>
              </w:rPr>
              <w:t>Trichothiodystrophy</w:t>
            </w:r>
            <w:proofErr w:type="spellEnd"/>
            <w:r w:rsidRPr="000949B2">
              <w:rPr>
                <w:rFonts w:ascii="Arial" w:hAnsi="Arial" w:cs="Arial"/>
                <w:b w:val="0"/>
                <w:color w:val="000000"/>
                <w:sz w:val="18"/>
                <w:szCs w:val="18"/>
              </w:rPr>
              <w:t xml:space="preserve">-causative </w:t>
            </w:r>
            <w:proofErr w:type="spellStart"/>
            <w:r w:rsidRPr="000949B2">
              <w:rPr>
                <w:rFonts w:ascii="Arial" w:hAnsi="Arial" w:cs="Arial"/>
                <w:b w:val="0"/>
                <w:color w:val="000000"/>
                <w:sz w:val="18"/>
                <w:szCs w:val="18"/>
              </w:rPr>
              <w:t>pathogenic</w:t>
            </w:r>
            <w:proofErr w:type="spellEnd"/>
            <w:r w:rsidRPr="000949B2">
              <w:rPr>
                <w:rFonts w:ascii="Arial" w:hAnsi="Arial" w:cs="Arial"/>
                <w:b w:val="0"/>
                <w:color w:val="000000"/>
                <w:sz w:val="18"/>
                <w:szCs w:val="18"/>
              </w:rPr>
              <w:t xml:space="preserve"> </w:t>
            </w:r>
            <w:proofErr w:type="spellStart"/>
            <w:r w:rsidRPr="000949B2">
              <w:rPr>
                <w:rFonts w:ascii="Arial" w:hAnsi="Arial" w:cs="Arial"/>
                <w:b w:val="0"/>
                <w:color w:val="000000"/>
                <w:sz w:val="18"/>
                <w:szCs w:val="18"/>
              </w:rPr>
              <w:t>variants</w:t>
            </w:r>
            <w:proofErr w:type="spellEnd"/>
            <w:r w:rsidRPr="000949B2">
              <w:rPr>
                <w:rFonts w:ascii="Arial" w:hAnsi="Arial" w:cs="Arial"/>
                <w:b w:val="0"/>
                <w:color w:val="000000"/>
                <w:sz w:val="18"/>
                <w:szCs w:val="18"/>
              </w:rPr>
              <w:t xml:space="preserve"> </w:t>
            </w:r>
            <w:proofErr w:type="spellStart"/>
            <w:r w:rsidRPr="000949B2">
              <w:rPr>
                <w:rFonts w:ascii="Arial" w:hAnsi="Arial" w:cs="Arial"/>
                <w:b w:val="0"/>
                <w:color w:val="000000"/>
                <w:sz w:val="18"/>
                <w:szCs w:val="18"/>
              </w:rPr>
              <w:t>impair</w:t>
            </w:r>
            <w:proofErr w:type="spellEnd"/>
            <w:r w:rsidRPr="000949B2">
              <w:rPr>
                <w:rFonts w:ascii="Arial" w:hAnsi="Arial" w:cs="Arial"/>
                <w:b w:val="0"/>
                <w:color w:val="000000"/>
                <w:sz w:val="18"/>
                <w:szCs w:val="18"/>
              </w:rPr>
              <w:t xml:space="preserve"> a cooperative action of TFIIH and DDX1 in R-loop processing. </w:t>
            </w:r>
            <w:r w:rsidRPr="00AA6CFE">
              <w:rPr>
                <w:rFonts w:ascii="Arial" w:hAnsi="Arial" w:cs="Arial"/>
                <w:b w:val="0"/>
                <w:color w:val="000000"/>
                <w:sz w:val="18"/>
                <w:szCs w:val="18"/>
                <w:lang w:val="en-GB"/>
              </w:rPr>
              <w:t>Nucleic Acids Res. 2025 Jul 19;53(14</w:t>
            </w:r>
            <w:proofErr w:type="gramStart"/>
            <w:r w:rsidRPr="00AA6CFE">
              <w:rPr>
                <w:rFonts w:ascii="Arial" w:hAnsi="Arial" w:cs="Arial"/>
                <w:b w:val="0"/>
                <w:color w:val="000000"/>
                <w:sz w:val="18"/>
                <w:szCs w:val="18"/>
                <w:lang w:val="en-GB"/>
              </w:rPr>
              <w:t>):gkaf</w:t>
            </w:r>
            <w:proofErr w:type="gramEnd"/>
            <w:r w:rsidRPr="00AA6CFE">
              <w:rPr>
                <w:rFonts w:ascii="Arial" w:hAnsi="Arial" w:cs="Arial"/>
                <w:b w:val="0"/>
                <w:color w:val="000000"/>
                <w:sz w:val="18"/>
                <w:szCs w:val="18"/>
                <w:lang w:val="en-GB"/>
              </w:rPr>
              <w:t xml:space="preserve">745. </w:t>
            </w:r>
            <w:proofErr w:type="spellStart"/>
            <w:r w:rsidRPr="00AA6CFE">
              <w:rPr>
                <w:rFonts w:ascii="Arial" w:hAnsi="Arial" w:cs="Arial"/>
                <w:b w:val="0"/>
                <w:color w:val="000000"/>
                <w:sz w:val="18"/>
                <w:szCs w:val="18"/>
                <w:lang w:val="en-GB"/>
              </w:rPr>
              <w:t>doi</w:t>
            </w:r>
            <w:proofErr w:type="spellEnd"/>
            <w:r w:rsidRPr="00AA6CFE">
              <w:rPr>
                <w:rFonts w:ascii="Arial" w:hAnsi="Arial" w:cs="Arial"/>
                <w:b w:val="0"/>
                <w:color w:val="000000"/>
                <w:sz w:val="18"/>
                <w:szCs w:val="18"/>
                <w:lang w:val="en-GB"/>
              </w:rPr>
              <w:t>: 10.1093/</w:t>
            </w:r>
            <w:proofErr w:type="spellStart"/>
            <w:r w:rsidRPr="00AA6CFE">
              <w:rPr>
                <w:rFonts w:ascii="Arial" w:hAnsi="Arial" w:cs="Arial"/>
                <w:b w:val="0"/>
                <w:color w:val="000000"/>
                <w:sz w:val="18"/>
                <w:szCs w:val="18"/>
                <w:lang w:val="en-GB"/>
              </w:rPr>
              <w:t>nar</w:t>
            </w:r>
            <w:proofErr w:type="spellEnd"/>
            <w:r w:rsidRPr="00AA6CFE">
              <w:rPr>
                <w:rFonts w:ascii="Arial" w:hAnsi="Arial" w:cs="Arial"/>
                <w:b w:val="0"/>
                <w:color w:val="000000"/>
                <w:sz w:val="18"/>
                <w:szCs w:val="18"/>
                <w:lang w:val="en-GB"/>
              </w:rPr>
              <w:t xml:space="preserve">/gkaf745. PMID: 40757642; PMCID: PMC12319539. </w:t>
            </w:r>
          </w:p>
          <w:p w14:paraId="3F38C753" w14:textId="57917046" w:rsidR="00156DD9" w:rsidRPr="00156DD9" w:rsidRDefault="00156DD9" w:rsidP="00156DD9">
            <w:pPr>
              <w:pStyle w:val="CVHeading1"/>
              <w:numPr>
                <w:ilvl w:val="0"/>
                <w:numId w:val="22"/>
              </w:numPr>
              <w:jc w:val="both"/>
              <w:rPr>
                <w:rFonts w:ascii="Arial" w:hAnsi="Arial" w:cs="Arial"/>
                <w:b w:val="0"/>
                <w:color w:val="000000"/>
                <w:sz w:val="18"/>
                <w:szCs w:val="18"/>
                <w:lang w:val="en-GB"/>
              </w:rPr>
            </w:pPr>
            <w:proofErr w:type="spellStart"/>
            <w:r w:rsidRPr="00156DD9">
              <w:rPr>
                <w:rFonts w:ascii="Arial" w:hAnsi="Arial" w:cs="Arial"/>
                <w:b w:val="0"/>
                <w:color w:val="000000"/>
                <w:sz w:val="18"/>
                <w:szCs w:val="18"/>
                <w:lang w:val="en-GB"/>
              </w:rPr>
              <w:t>Governini</w:t>
            </w:r>
            <w:proofErr w:type="spellEnd"/>
            <w:r w:rsidRPr="00156DD9">
              <w:rPr>
                <w:rFonts w:ascii="Arial" w:hAnsi="Arial" w:cs="Arial"/>
                <w:b w:val="0"/>
                <w:color w:val="000000"/>
                <w:sz w:val="18"/>
                <w:szCs w:val="18"/>
                <w:lang w:val="en-GB"/>
              </w:rPr>
              <w:t xml:space="preserve"> L, Haxhiu A, Shaba E, </w:t>
            </w:r>
            <w:proofErr w:type="spellStart"/>
            <w:r w:rsidRPr="00156DD9">
              <w:rPr>
                <w:rFonts w:ascii="Arial" w:hAnsi="Arial" w:cs="Arial"/>
                <w:b w:val="0"/>
                <w:color w:val="000000"/>
                <w:sz w:val="18"/>
                <w:szCs w:val="18"/>
                <w:lang w:val="en-GB"/>
              </w:rPr>
              <w:t>Vantaggiato</w:t>
            </w:r>
            <w:proofErr w:type="spellEnd"/>
            <w:r w:rsidRPr="00156DD9">
              <w:rPr>
                <w:rFonts w:ascii="Arial" w:hAnsi="Arial" w:cs="Arial"/>
                <w:b w:val="0"/>
                <w:color w:val="000000"/>
                <w:sz w:val="18"/>
                <w:szCs w:val="18"/>
                <w:lang w:val="en-GB"/>
              </w:rPr>
              <w:t xml:space="preserve"> L, Mori A, </w:t>
            </w:r>
            <w:proofErr w:type="spellStart"/>
            <w:r w:rsidRPr="00156DD9">
              <w:rPr>
                <w:rFonts w:ascii="Arial" w:hAnsi="Arial" w:cs="Arial"/>
                <w:b w:val="0"/>
                <w:color w:val="000000"/>
                <w:sz w:val="18"/>
                <w:szCs w:val="18"/>
                <w:lang w:val="en-GB"/>
              </w:rPr>
              <w:t>Bruttini</w:t>
            </w:r>
            <w:proofErr w:type="spellEnd"/>
            <w:r w:rsidRPr="00156DD9">
              <w:rPr>
                <w:rFonts w:ascii="Arial" w:hAnsi="Arial" w:cs="Arial"/>
                <w:b w:val="0"/>
                <w:color w:val="000000"/>
                <w:sz w:val="18"/>
                <w:szCs w:val="18"/>
                <w:lang w:val="en-GB"/>
              </w:rPr>
              <w:t xml:space="preserve"> M, Loria F, </w:t>
            </w:r>
            <w:proofErr w:type="spellStart"/>
            <w:r w:rsidRPr="00156DD9">
              <w:rPr>
                <w:rFonts w:ascii="Arial" w:hAnsi="Arial" w:cs="Arial"/>
                <w:b w:val="0"/>
                <w:color w:val="000000"/>
                <w:sz w:val="18"/>
                <w:szCs w:val="18"/>
                <w:lang w:val="en-GB"/>
              </w:rPr>
              <w:t>Zarovni</w:t>
            </w:r>
            <w:proofErr w:type="spellEnd"/>
            <w:r w:rsidRPr="00156DD9">
              <w:rPr>
                <w:rFonts w:ascii="Arial" w:hAnsi="Arial" w:cs="Arial"/>
                <w:b w:val="0"/>
                <w:color w:val="000000"/>
                <w:sz w:val="18"/>
                <w:szCs w:val="18"/>
                <w:lang w:val="en-GB"/>
              </w:rPr>
              <w:t xml:space="preserve"> N, </w:t>
            </w:r>
            <w:proofErr w:type="spellStart"/>
            <w:r w:rsidRPr="00156DD9">
              <w:rPr>
                <w:rFonts w:ascii="Arial" w:hAnsi="Arial" w:cs="Arial"/>
                <w:b w:val="0"/>
                <w:color w:val="000000"/>
                <w:sz w:val="18"/>
                <w:szCs w:val="18"/>
                <w:lang w:val="en-GB"/>
              </w:rPr>
              <w:t>Piomboni</w:t>
            </w:r>
            <w:proofErr w:type="spellEnd"/>
            <w:r w:rsidRPr="00156DD9">
              <w:rPr>
                <w:rFonts w:ascii="Arial" w:hAnsi="Arial" w:cs="Arial"/>
                <w:b w:val="0"/>
                <w:color w:val="000000"/>
                <w:sz w:val="18"/>
                <w:szCs w:val="18"/>
                <w:lang w:val="en-GB"/>
              </w:rPr>
              <w:t xml:space="preserve"> P, </w:t>
            </w:r>
            <w:r w:rsidRPr="00156DD9">
              <w:rPr>
                <w:rFonts w:ascii="Arial" w:hAnsi="Arial" w:cs="Arial"/>
                <w:bCs/>
                <w:color w:val="000000"/>
                <w:sz w:val="18"/>
                <w:szCs w:val="18"/>
                <w:lang w:val="en-GB"/>
              </w:rPr>
              <w:t>Landi C</w:t>
            </w:r>
            <w:r>
              <w:rPr>
                <w:rFonts w:ascii="Arial" w:hAnsi="Arial" w:cs="Arial"/>
                <w:b w:val="0"/>
                <w:color w:val="000000"/>
                <w:sz w:val="18"/>
                <w:szCs w:val="18"/>
                <w:lang w:val="en-GB"/>
              </w:rPr>
              <w:t>#</w:t>
            </w:r>
            <w:r w:rsidRPr="00156DD9">
              <w:rPr>
                <w:rFonts w:ascii="Arial" w:hAnsi="Arial" w:cs="Arial"/>
                <w:b w:val="0"/>
                <w:color w:val="000000"/>
                <w:sz w:val="18"/>
                <w:szCs w:val="18"/>
                <w:lang w:val="en-GB"/>
              </w:rPr>
              <w:t xml:space="preserve">, Luddi A. </w:t>
            </w:r>
            <w:proofErr w:type="spellStart"/>
            <w:r w:rsidRPr="00156DD9">
              <w:rPr>
                <w:rFonts w:ascii="Arial" w:hAnsi="Arial" w:cs="Arial"/>
                <w:b w:val="0"/>
                <w:color w:val="000000"/>
                <w:sz w:val="18"/>
                <w:szCs w:val="18"/>
                <w:lang w:val="en-GB"/>
              </w:rPr>
              <w:t>Unraveling</w:t>
            </w:r>
            <w:proofErr w:type="spellEnd"/>
            <w:r w:rsidRPr="00156DD9">
              <w:rPr>
                <w:rFonts w:ascii="Arial" w:hAnsi="Arial" w:cs="Arial"/>
                <w:b w:val="0"/>
                <w:color w:val="000000"/>
                <w:sz w:val="18"/>
                <w:szCs w:val="18"/>
                <w:lang w:val="en-GB"/>
              </w:rPr>
              <w:t xml:space="preserve"> the Multi-</w:t>
            </w:r>
            <w:proofErr w:type="spellStart"/>
            <w:r w:rsidRPr="00156DD9">
              <w:rPr>
                <w:rFonts w:ascii="Arial" w:hAnsi="Arial" w:cs="Arial"/>
                <w:b w:val="0"/>
                <w:color w:val="000000"/>
                <w:sz w:val="18"/>
                <w:szCs w:val="18"/>
                <w:lang w:val="en-GB"/>
              </w:rPr>
              <w:t>Omic</w:t>
            </w:r>
            <w:proofErr w:type="spellEnd"/>
            <w:r w:rsidRPr="00156DD9">
              <w:rPr>
                <w:rFonts w:ascii="Arial" w:hAnsi="Arial" w:cs="Arial"/>
                <w:b w:val="0"/>
                <w:color w:val="000000"/>
                <w:sz w:val="18"/>
                <w:szCs w:val="18"/>
                <w:lang w:val="en-GB"/>
              </w:rPr>
              <w:t xml:space="preserve"> Landscape of Extracellular Vesicles in Human Seminal Plasma. Biomolecules. 2025 Jun 7;15(6):836. </w:t>
            </w:r>
            <w:proofErr w:type="spellStart"/>
            <w:r w:rsidRPr="00156DD9">
              <w:rPr>
                <w:rFonts w:ascii="Arial" w:hAnsi="Arial" w:cs="Arial"/>
                <w:b w:val="0"/>
                <w:color w:val="000000"/>
                <w:sz w:val="18"/>
                <w:szCs w:val="18"/>
                <w:lang w:val="en-GB"/>
              </w:rPr>
              <w:t>doi</w:t>
            </w:r>
            <w:proofErr w:type="spellEnd"/>
            <w:r w:rsidRPr="00156DD9">
              <w:rPr>
                <w:rFonts w:ascii="Arial" w:hAnsi="Arial" w:cs="Arial"/>
                <w:b w:val="0"/>
                <w:color w:val="000000"/>
                <w:sz w:val="18"/>
                <w:szCs w:val="18"/>
                <w:lang w:val="en-GB"/>
              </w:rPr>
              <w:t>: 10.3390/biom15060836. PMID: 40563475; PMCID: PMC12190863.</w:t>
            </w:r>
          </w:p>
          <w:p w14:paraId="2CF61621" w14:textId="7CFC9925" w:rsidR="00156DD9" w:rsidRPr="00156DD9" w:rsidRDefault="00034495" w:rsidP="00156DD9">
            <w:pPr>
              <w:pStyle w:val="CVHeading1"/>
              <w:numPr>
                <w:ilvl w:val="0"/>
                <w:numId w:val="22"/>
              </w:numPr>
              <w:jc w:val="both"/>
              <w:rPr>
                <w:rFonts w:ascii="Arial" w:hAnsi="Arial" w:cs="Arial"/>
                <w:b w:val="0"/>
                <w:color w:val="000000"/>
                <w:sz w:val="18"/>
                <w:szCs w:val="18"/>
                <w:lang w:val="en-GB"/>
              </w:rPr>
            </w:pPr>
            <w:r w:rsidRPr="00034495">
              <w:rPr>
                <w:rFonts w:ascii="Arial" w:hAnsi="Arial" w:cs="Arial"/>
                <w:b w:val="0"/>
                <w:color w:val="000000"/>
                <w:sz w:val="18"/>
                <w:szCs w:val="18"/>
              </w:rPr>
              <w:t xml:space="preserve">Ilaria Cursaro, Valerio Ciccone, Valeria Tudino, Chiara Papulino, Laura Scalvini, Sandra Donnini, Lucia Morbidelli, Luca Bini, </w:t>
            </w:r>
            <w:r w:rsidRPr="00034495">
              <w:rPr>
                <w:rFonts w:ascii="Arial" w:hAnsi="Arial" w:cs="Arial"/>
                <w:bCs/>
                <w:color w:val="000000"/>
                <w:sz w:val="18"/>
                <w:szCs w:val="18"/>
              </w:rPr>
              <w:t>Claudia Landi</w:t>
            </w:r>
            <w:r w:rsidRPr="00034495">
              <w:rPr>
                <w:rFonts w:ascii="Arial" w:hAnsi="Arial" w:cs="Arial"/>
                <w:b w:val="0"/>
                <w:color w:val="000000"/>
                <w:sz w:val="18"/>
                <w:szCs w:val="18"/>
              </w:rPr>
              <w:t xml:space="preserve">, Chiara Contri, Silvia Pasquini, Fabrizio Vincenzi, Katia Varani, Alessio </w:t>
            </w:r>
            <w:r>
              <w:rPr>
                <w:rFonts w:ascii="Arial" w:hAnsi="Arial" w:cs="Arial"/>
                <w:b w:val="0"/>
                <w:color w:val="000000"/>
                <w:sz w:val="18"/>
                <w:szCs w:val="18"/>
              </w:rPr>
              <w:t xml:space="preserve">Lodola, Marco </w:t>
            </w:r>
            <w:r w:rsidRPr="00034495">
              <w:rPr>
                <w:rFonts w:ascii="Arial" w:hAnsi="Arial" w:cs="Arial"/>
                <w:b w:val="0"/>
                <w:color w:val="000000"/>
                <w:sz w:val="18"/>
                <w:szCs w:val="18"/>
              </w:rPr>
              <w:t>Mor, Rosaria Benedetti, Lucia Altucci, Stefania Butini, Gabriele Carullo, Sandra Gemma, Giuseppe Campiani</w:t>
            </w:r>
            <w:r>
              <w:rPr>
                <w:rFonts w:ascii="Arial" w:hAnsi="Arial" w:cs="Arial"/>
                <w:b w:val="0"/>
                <w:color w:val="000000"/>
                <w:sz w:val="18"/>
                <w:szCs w:val="18"/>
              </w:rPr>
              <w:t>.</w:t>
            </w:r>
            <w:r w:rsidRPr="00034495">
              <w:rPr>
                <w:rFonts w:ascii="Arial" w:hAnsi="Arial" w:cs="Arial"/>
                <w:b w:val="0"/>
                <w:color w:val="000000"/>
                <w:sz w:val="18"/>
                <w:szCs w:val="18"/>
              </w:rPr>
              <w:t xml:space="preserve"> </w:t>
            </w:r>
            <w:r w:rsidRPr="00034495">
              <w:rPr>
                <w:rFonts w:ascii="Arial" w:hAnsi="Arial" w:cs="Arial"/>
                <w:b w:val="0"/>
                <w:color w:val="000000"/>
                <w:sz w:val="18"/>
                <w:szCs w:val="18"/>
                <w:lang w:val="en-GB"/>
              </w:rPr>
              <w:t>Reversing TGF-</w:t>
            </w:r>
            <w:r w:rsidRPr="00034495">
              <w:rPr>
                <w:rFonts w:ascii="Arial" w:hAnsi="Arial" w:cs="Arial"/>
                <w:b w:val="0"/>
                <w:color w:val="000000"/>
                <w:sz w:val="18"/>
                <w:szCs w:val="18"/>
                <w:lang w:val="en-US"/>
              </w:rPr>
              <w:t>β</w:t>
            </w:r>
            <w:r w:rsidRPr="00034495">
              <w:rPr>
                <w:rFonts w:ascii="Arial" w:hAnsi="Arial" w:cs="Arial"/>
                <w:b w:val="0"/>
                <w:color w:val="000000"/>
                <w:sz w:val="18"/>
                <w:szCs w:val="18"/>
                <w:lang w:val="en-GB"/>
              </w:rPr>
              <w:t xml:space="preserve">1-induced fibrotic phenotype in human lung fibroblasts using a PROTAC tool derived from an </w:t>
            </w:r>
            <w:proofErr w:type="spellStart"/>
            <w:r w:rsidRPr="00034495">
              <w:rPr>
                <w:rFonts w:ascii="Arial" w:hAnsi="Arial" w:cs="Arial"/>
                <w:b w:val="0"/>
                <w:color w:val="000000"/>
                <w:sz w:val="18"/>
                <w:szCs w:val="18"/>
                <w:lang w:val="en-GB"/>
              </w:rPr>
              <w:t>indoline</w:t>
            </w:r>
            <w:proofErr w:type="spellEnd"/>
            <w:r w:rsidRPr="00034495">
              <w:rPr>
                <w:rFonts w:ascii="Arial" w:hAnsi="Arial" w:cs="Arial"/>
                <w:b w:val="0"/>
                <w:color w:val="000000"/>
                <w:sz w:val="18"/>
                <w:szCs w:val="18"/>
                <w:lang w:val="en-GB"/>
              </w:rPr>
              <w:t>-based HDAC6 inhibitor.</w:t>
            </w:r>
            <w:r w:rsidR="000C4EF9">
              <w:rPr>
                <w:rFonts w:ascii="Arial" w:hAnsi="Arial" w:cs="Arial"/>
                <w:b w:val="0"/>
                <w:color w:val="000000"/>
                <w:sz w:val="18"/>
                <w:szCs w:val="18"/>
                <w:lang w:val="en-GB"/>
              </w:rPr>
              <w:t xml:space="preserve"> </w:t>
            </w:r>
            <w:r w:rsidR="00293FC9" w:rsidRPr="00293FC9">
              <w:rPr>
                <w:rFonts w:ascii="Arial" w:hAnsi="Arial" w:cs="Arial"/>
                <w:b w:val="0"/>
                <w:color w:val="000000"/>
                <w:sz w:val="18"/>
                <w:szCs w:val="18"/>
                <w:lang w:val="en-GB"/>
              </w:rPr>
              <w:t>European journal of medicinal chemistry reports, 14 [10.1016/j.ejmcr.2025.100276].</w:t>
            </w:r>
          </w:p>
          <w:p w14:paraId="48E08CED" w14:textId="38BF331E" w:rsidR="00EC137D" w:rsidRPr="00EC137D" w:rsidRDefault="00EC137D" w:rsidP="00EC137D">
            <w:pPr>
              <w:pStyle w:val="CVHeading1"/>
              <w:numPr>
                <w:ilvl w:val="0"/>
                <w:numId w:val="22"/>
              </w:numPr>
              <w:jc w:val="both"/>
              <w:rPr>
                <w:rFonts w:ascii="Arial" w:hAnsi="Arial" w:cs="Arial"/>
                <w:b w:val="0"/>
                <w:color w:val="000000"/>
                <w:sz w:val="18"/>
                <w:szCs w:val="18"/>
                <w:lang w:val="en-US"/>
              </w:rPr>
            </w:pPr>
            <w:proofErr w:type="spellStart"/>
            <w:r w:rsidRPr="00156DD9">
              <w:rPr>
                <w:rFonts w:ascii="Arial" w:hAnsi="Arial" w:cs="Arial"/>
                <w:b w:val="0"/>
                <w:color w:val="000000"/>
                <w:sz w:val="18"/>
                <w:szCs w:val="18"/>
                <w:lang w:val="en-GB"/>
              </w:rPr>
              <w:t>Vantaggiato</w:t>
            </w:r>
            <w:proofErr w:type="spellEnd"/>
            <w:r w:rsidRPr="00156DD9">
              <w:rPr>
                <w:rFonts w:ascii="Arial" w:hAnsi="Arial" w:cs="Arial"/>
                <w:b w:val="0"/>
                <w:color w:val="000000"/>
                <w:sz w:val="18"/>
                <w:szCs w:val="18"/>
                <w:lang w:val="en-GB"/>
              </w:rPr>
              <w:t xml:space="preserve">, L.; </w:t>
            </w:r>
            <w:r w:rsidRPr="00156DD9">
              <w:rPr>
                <w:rFonts w:ascii="Arial" w:hAnsi="Arial" w:cs="Arial"/>
                <w:color w:val="000000"/>
                <w:sz w:val="18"/>
                <w:szCs w:val="18"/>
                <w:lang w:val="en-GB"/>
              </w:rPr>
              <w:t>Landi, C</w:t>
            </w:r>
            <w:r w:rsidR="0010252B" w:rsidRPr="00156DD9">
              <w:rPr>
                <w:rFonts w:ascii="Arial" w:hAnsi="Arial" w:cs="Arial"/>
                <w:color w:val="000000"/>
                <w:sz w:val="18"/>
                <w:szCs w:val="18"/>
                <w:lang w:val="en-GB"/>
              </w:rPr>
              <w:t>#</w:t>
            </w:r>
            <w:r w:rsidRPr="00156DD9">
              <w:rPr>
                <w:rFonts w:ascii="Arial" w:hAnsi="Arial" w:cs="Arial"/>
                <w:color w:val="000000"/>
                <w:sz w:val="18"/>
                <w:szCs w:val="18"/>
                <w:lang w:val="en-GB"/>
              </w:rPr>
              <w:t>.;</w:t>
            </w:r>
            <w:r w:rsidRPr="00156DD9">
              <w:rPr>
                <w:rFonts w:ascii="Arial" w:hAnsi="Arial" w:cs="Arial"/>
                <w:b w:val="0"/>
                <w:color w:val="000000"/>
                <w:sz w:val="18"/>
                <w:szCs w:val="18"/>
                <w:lang w:val="en-GB"/>
              </w:rPr>
              <w:t xml:space="preserve"> Shaba, E.; Rossi, D.; Sorrentino, V.; Bini, L. Protein Extraction Methods Suitable for Muscle Tissue Proteomic Analysis. </w:t>
            </w:r>
            <w:r w:rsidRPr="00034495">
              <w:rPr>
                <w:rFonts w:ascii="Arial" w:hAnsi="Arial" w:cs="Arial"/>
                <w:b w:val="0"/>
                <w:color w:val="000000"/>
                <w:sz w:val="18"/>
                <w:szCs w:val="18"/>
                <w:lang w:val="en-US"/>
              </w:rPr>
              <w:t xml:space="preserve">Proteomes 2024, 12, 27. </w:t>
            </w:r>
            <w:hyperlink r:id="rId16" w:history="1">
              <w:r w:rsidRPr="00034495">
                <w:rPr>
                  <w:rStyle w:val="Collegamentoipertestuale"/>
                  <w:rFonts w:ascii="Arial" w:hAnsi="Arial" w:cs="Arial"/>
                  <w:b w:val="0"/>
                  <w:sz w:val="18"/>
                  <w:szCs w:val="18"/>
                  <w:lang w:val="en-US"/>
                </w:rPr>
                <w:t>https://doi.org/10.3390/proteomes12040027</w:t>
              </w:r>
            </w:hyperlink>
          </w:p>
          <w:p w14:paraId="124FF160" w14:textId="2DC3BAC3" w:rsidR="00244D16" w:rsidRPr="005C782F" w:rsidRDefault="00244D16" w:rsidP="00EC137D">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Luca Ponzone, Valentina Audrito, </w:t>
            </w:r>
            <w:r w:rsidRPr="005C782F">
              <w:rPr>
                <w:rFonts w:ascii="Arial" w:hAnsi="Arial" w:cs="Arial"/>
                <w:color w:val="000000"/>
                <w:sz w:val="18"/>
                <w:szCs w:val="18"/>
              </w:rPr>
              <w:t>Claudia Landi</w:t>
            </w:r>
            <w:r w:rsidRPr="005C782F">
              <w:rPr>
                <w:rFonts w:ascii="Arial" w:hAnsi="Arial" w:cs="Arial"/>
                <w:b w:val="0"/>
                <w:color w:val="000000"/>
                <w:sz w:val="18"/>
                <w:szCs w:val="18"/>
              </w:rPr>
              <w:t xml:space="preserve">, Enrico Moiso, Chiara Levra Levron, Sara Ferrua, Aurora Savino, Nicoletta Vitale, Massimiliano Gasparrini, Lidia </w:t>
            </w:r>
            <w:proofErr w:type="spellStart"/>
            <w:r w:rsidRPr="005C782F">
              <w:rPr>
                <w:rFonts w:ascii="Arial" w:hAnsi="Arial" w:cs="Arial"/>
                <w:b w:val="0"/>
                <w:color w:val="000000"/>
                <w:sz w:val="18"/>
                <w:szCs w:val="18"/>
              </w:rPr>
              <w:t>Avalle</w:t>
            </w:r>
            <w:proofErr w:type="spellEnd"/>
            <w:r w:rsidRPr="005C782F">
              <w:rPr>
                <w:rFonts w:ascii="Arial" w:hAnsi="Arial" w:cs="Arial"/>
                <w:b w:val="0"/>
                <w:color w:val="000000"/>
                <w:sz w:val="18"/>
                <w:szCs w:val="18"/>
              </w:rPr>
              <w:t xml:space="preserve">, </w:t>
            </w:r>
            <w:r w:rsidRPr="009044DC">
              <w:rPr>
                <w:rFonts w:ascii="Arial" w:hAnsi="Arial" w:cs="Arial"/>
                <w:b w:val="0"/>
                <w:color w:val="000000"/>
                <w:sz w:val="18"/>
                <w:szCs w:val="18"/>
              </w:rPr>
              <w:t xml:space="preserve">Lorenza Vantaggiato, Enxhi Shaba, Beatrice Tassone, Stefania Saoncella, Francesca Orso, Daniele Viavattene, Eleonora Marina, Irene Fiorilla, Giulia Burrone, Youssef Abili, Fiorella </w:t>
            </w:r>
            <w:proofErr w:type="spellStart"/>
            <w:r w:rsidRPr="009044DC">
              <w:rPr>
                <w:rFonts w:ascii="Arial" w:hAnsi="Arial" w:cs="Arial"/>
                <w:b w:val="0"/>
                <w:color w:val="000000"/>
                <w:sz w:val="18"/>
                <w:szCs w:val="18"/>
              </w:rPr>
              <w:t>Altruda</w:t>
            </w:r>
            <w:proofErr w:type="spellEnd"/>
            <w:r w:rsidRPr="009044DC">
              <w:rPr>
                <w:rFonts w:ascii="Arial" w:hAnsi="Arial" w:cs="Arial"/>
                <w:b w:val="0"/>
                <w:color w:val="000000"/>
                <w:sz w:val="18"/>
                <w:szCs w:val="18"/>
              </w:rPr>
              <w:t>, Luca Bini, Silvia Deaglio, Paola Defilippi, Alessio Menga, Valeria Poli, Paolo Ettore</w:t>
            </w:r>
            <w:r w:rsidRPr="005C782F">
              <w:rPr>
                <w:rFonts w:ascii="Arial" w:hAnsi="Arial" w:cs="Arial"/>
                <w:b w:val="0"/>
                <w:color w:val="000000"/>
                <w:sz w:val="18"/>
                <w:szCs w:val="18"/>
              </w:rPr>
              <w:t xml:space="preserve"> Porporato, Paolo </w:t>
            </w:r>
            <w:proofErr w:type="spellStart"/>
            <w:r w:rsidRPr="005C782F">
              <w:rPr>
                <w:rFonts w:ascii="Arial" w:hAnsi="Arial" w:cs="Arial"/>
                <w:b w:val="0"/>
                <w:color w:val="000000"/>
                <w:sz w:val="18"/>
                <w:szCs w:val="18"/>
              </w:rPr>
              <w:t>Provero</w:t>
            </w:r>
            <w:proofErr w:type="spellEnd"/>
            <w:r w:rsidRPr="005C782F">
              <w:rPr>
                <w:rFonts w:ascii="Arial" w:hAnsi="Arial" w:cs="Arial"/>
                <w:b w:val="0"/>
                <w:color w:val="000000"/>
                <w:sz w:val="18"/>
                <w:szCs w:val="18"/>
              </w:rPr>
              <w:t>, Nadia Raffaelli, Chiara Riganti, Daniela Taverna, Federica Cavallo and Enzo Calautti</w:t>
            </w:r>
            <w:r w:rsidR="00887AF3" w:rsidRPr="005C782F">
              <w:rPr>
                <w:rFonts w:ascii="Arial" w:hAnsi="Arial" w:cs="Arial"/>
                <w:b w:val="0"/>
                <w:color w:val="000000"/>
                <w:sz w:val="18"/>
                <w:szCs w:val="18"/>
                <w:vertAlign w:val="superscript"/>
              </w:rPr>
              <w:t>#</w:t>
            </w:r>
            <w:r w:rsidRPr="005C782F">
              <w:rPr>
                <w:rFonts w:ascii="Arial" w:hAnsi="Arial" w:cs="Arial"/>
                <w:b w:val="0"/>
                <w:color w:val="000000"/>
                <w:sz w:val="18"/>
                <w:szCs w:val="18"/>
              </w:rPr>
              <w:t>.</w:t>
            </w:r>
            <w:r w:rsidRPr="005C782F">
              <w:t xml:space="preserve"> </w:t>
            </w:r>
            <w:r w:rsidRPr="005C782F">
              <w:rPr>
                <w:rFonts w:ascii="Arial" w:hAnsi="Arial" w:cs="Arial"/>
                <w:b w:val="0"/>
                <w:color w:val="000000"/>
                <w:sz w:val="18"/>
                <w:szCs w:val="18"/>
                <w:lang w:val="en-US"/>
              </w:rPr>
              <w:t xml:space="preserve">RICTOR/mTORC2 downregulation in BRAFV600E melanoma cells promotes resistance to BRAF/ MEK inhibition. Mol Cancer. 2024 May 16;23(1):105.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10.1186/s12943-024-02010-1. </w:t>
            </w:r>
          </w:p>
          <w:p w14:paraId="11B115A9" w14:textId="63D6AB37" w:rsidR="008517D2" w:rsidRPr="005C782F" w:rsidRDefault="00244D16" w:rsidP="00CB6E56">
            <w:pPr>
              <w:pStyle w:val="CVHeading1"/>
              <w:numPr>
                <w:ilvl w:val="0"/>
                <w:numId w:val="22"/>
              </w:numPr>
              <w:jc w:val="both"/>
              <w:rPr>
                <w:rFonts w:ascii="Arial" w:hAnsi="Arial" w:cs="Arial"/>
                <w:b w:val="0"/>
                <w:color w:val="000000"/>
                <w:sz w:val="18"/>
                <w:szCs w:val="18"/>
                <w:lang w:val="en-GB"/>
              </w:rPr>
            </w:pPr>
            <w:r w:rsidRPr="005C782F">
              <w:rPr>
                <w:rFonts w:ascii="Arial" w:hAnsi="Arial" w:cs="Arial"/>
                <w:color w:val="000000"/>
                <w:sz w:val="18"/>
                <w:szCs w:val="18"/>
              </w:rPr>
              <w:t>C</w:t>
            </w:r>
            <w:r w:rsidR="008517D2" w:rsidRPr="005C782F">
              <w:rPr>
                <w:rFonts w:ascii="Arial" w:hAnsi="Arial" w:cs="Arial"/>
                <w:color w:val="000000"/>
                <w:sz w:val="18"/>
                <w:szCs w:val="18"/>
              </w:rPr>
              <w:t>laudia Landi</w:t>
            </w:r>
            <w:r w:rsidR="008517D2" w:rsidRPr="005C782F">
              <w:rPr>
                <w:rFonts w:ascii="Arial" w:hAnsi="Arial" w:cs="Arial"/>
                <w:b w:val="0"/>
                <w:color w:val="000000"/>
                <w:sz w:val="18"/>
                <w:szCs w:val="18"/>
                <w:vertAlign w:val="superscript"/>
              </w:rPr>
              <w:t>#</w:t>
            </w:r>
            <w:r w:rsidR="008517D2" w:rsidRPr="005C782F">
              <w:rPr>
                <w:rFonts w:ascii="Arial" w:hAnsi="Arial" w:cs="Arial"/>
                <w:b w:val="0"/>
                <w:color w:val="000000"/>
                <w:sz w:val="18"/>
                <w:szCs w:val="18"/>
              </w:rPr>
              <w:t xml:space="preserve">, Giulia Liberatori, Monica Puccini, Enxhi Shaba, Lorenza Vantaggiato, Sandra Vitolo, Ilaria Corsi, Luca Bini. </w:t>
            </w:r>
            <w:r w:rsidR="008517D2" w:rsidRPr="005C782F">
              <w:rPr>
                <w:rFonts w:ascii="Arial" w:hAnsi="Arial" w:cs="Arial"/>
                <w:b w:val="0"/>
                <w:color w:val="000000"/>
                <w:sz w:val="18"/>
                <w:szCs w:val="18"/>
                <w:lang w:val="en-GB"/>
              </w:rPr>
              <w:t xml:space="preserve">Proteomics coupled with </w:t>
            </w:r>
            <w:proofErr w:type="spellStart"/>
            <w:r w:rsidR="008517D2" w:rsidRPr="005C782F">
              <w:rPr>
                <w:rFonts w:ascii="Arial" w:hAnsi="Arial" w:cs="Arial"/>
                <w:b w:val="0"/>
                <w:color w:val="000000"/>
                <w:sz w:val="18"/>
                <w:szCs w:val="18"/>
                <w:lang w:val="en-GB"/>
              </w:rPr>
              <w:t>AhR</w:t>
            </w:r>
            <w:proofErr w:type="spellEnd"/>
            <w:r w:rsidR="008517D2" w:rsidRPr="005C782F">
              <w:rPr>
                <w:rFonts w:ascii="Arial" w:hAnsi="Arial" w:cs="Arial"/>
                <w:b w:val="0"/>
                <w:color w:val="000000"/>
                <w:sz w:val="18"/>
                <w:szCs w:val="18"/>
                <w:lang w:val="en-GB"/>
              </w:rPr>
              <w:t xml:space="preserve">-reporter gene bioassay for human and environmental safety assessment of sewage sludge and </w:t>
            </w:r>
            <w:proofErr w:type="spellStart"/>
            <w:r w:rsidR="008517D2" w:rsidRPr="005C782F">
              <w:rPr>
                <w:rFonts w:ascii="Arial" w:hAnsi="Arial" w:cs="Arial"/>
                <w:b w:val="0"/>
                <w:color w:val="000000"/>
                <w:sz w:val="18"/>
                <w:szCs w:val="18"/>
                <w:lang w:val="en-GB"/>
              </w:rPr>
              <w:t>hydrochar</w:t>
            </w:r>
            <w:proofErr w:type="spellEnd"/>
            <w:r w:rsidR="008517D2" w:rsidRPr="005C782F">
              <w:rPr>
                <w:rFonts w:ascii="Arial" w:hAnsi="Arial" w:cs="Arial"/>
                <w:b w:val="0"/>
                <w:color w:val="000000"/>
                <w:sz w:val="18"/>
                <w:szCs w:val="18"/>
                <w:lang w:val="en-GB"/>
              </w:rPr>
              <w:t>. Science of The Total Environment,</w:t>
            </w:r>
            <w:r w:rsidR="00773379" w:rsidRPr="005C782F">
              <w:rPr>
                <w:rFonts w:ascii="Arial" w:hAnsi="Arial" w:cs="Arial"/>
                <w:b w:val="0"/>
                <w:color w:val="000000"/>
                <w:sz w:val="18"/>
                <w:szCs w:val="18"/>
                <w:lang w:val="en-GB"/>
              </w:rPr>
              <w:t xml:space="preserve"> </w:t>
            </w:r>
            <w:r w:rsidR="008517D2" w:rsidRPr="005C782F">
              <w:rPr>
                <w:rFonts w:ascii="Arial" w:hAnsi="Arial" w:cs="Arial"/>
                <w:b w:val="0"/>
                <w:color w:val="000000"/>
                <w:sz w:val="18"/>
                <w:szCs w:val="18"/>
                <w:lang w:val="en-GB"/>
              </w:rPr>
              <w:t xml:space="preserve">Volume 891, 2023,164651, ISSN 0048-9697, </w:t>
            </w:r>
            <w:hyperlink r:id="rId17" w:history="1">
              <w:r w:rsidR="008517D2" w:rsidRPr="005C782F">
                <w:rPr>
                  <w:rStyle w:val="Collegamentoipertestuale"/>
                  <w:rFonts w:ascii="Arial" w:hAnsi="Arial" w:cs="Arial"/>
                  <w:b w:val="0"/>
                  <w:sz w:val="18"/>
                  <w:szCs w:val="18"/>
                  <w:lang w:val="en-GB"/>
                </w:rPr>
                <w:t>https://doi.org/10.1016/j.scitotenv.2023.164651</w:t>
              </w:r>
            </w:hyperlink>
            <w:r w:rsidR="008517D2" w:rsidRPr="005C782F">
              <w:rPr>
                <w:rFonts w:ascii="Arial" w:hAnsi="Arial" w:cs="Arial"/>
                <w:b w:val="0"/>
                <w:color w:val="000000"/>
                <w:sz w:val="18"/>
                <w:szCs w:val="18"/>
                <w:lang w:val="en-GB"/>
              </w:rPr>
              <w:t>.</w:t>
            </w:r>
          </w:p>
          <w:p w14:paraId="33A758E5" w14:textId="77777777"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 w:val="0"/>
                <w:color w:val="222222"/>
                <w:sz w:val="18"/>
                <w:szCs w:val="18"/>
                <w:shd w:val="clear" w:color="auto" w:fill="FFFFFF"/>
                <w:lang w:val="en-GB"/>
              </w:rPr>
              <w:t xml:space="preserve">Shaba, E*. </w:t>
            </w:r>
            <w:r w:rsidRPr="005C782F">
              <w:rPr>
                <w:rFonts w:ascii="Arial" w:hAnsi="Arial" w:cs="Arial"/>
                <w:color w:val="222222"/>
                <w:sz w:val="18"/>
                <w:szCs w:val="18"/>
                <w:shd w:val="clear" w:color="auto" w:fill="FFFFFF"/>
                <w:lang w:val="en-GB"/>
              </w:rPr>
              <w:t>Landi, C*</w:t>
            </w:r>
            <w:r w:rsidRPr="005C782F">
              <w:rPr>
                <w:rFonts w:ascii="Arial" w:hAnsi="Arial" w:cs="Arial"/>
                <w:b w:val="0"/>
                <w:color w:val="222222"/>
                <w:sz w:val="18"/>
                <w:szCs w:val="18"/>
                <w:shd w:val="clear" w:color="auto" w:fill="FFFFFF"/>
                <w:vertAlign w:val="superscript"/>
                <w:lang w:val="en-GB"/>
              </w:rPr>
              <w:t>#</w:t>
            </w:r>
            <w:r w:rsidRPr="005C782F">
              <w:rPr>
                <w:rFonts w:ascii="Arial" w:hAnsi="Arial" w:cs="Arial"/>
                <w:b w:val="0"/>
                <w:color w:val="222222"/>
                <w:sz w:val="18"/>
                <w:szCs w:val="18"/>
                <w:shd w:val="clear" w:color="auto" w:fill="FFFFFF"/>
                <w:lang w:val="en-GB"/>
              </w:rPr>
              <w:t xml:space="preserve">. Marzocchi, C. </w:t>
            </w:r>
            <w:proofErr w:type="spellStart"/>
            <w:r w:rsidRPr="005C782F">
              <w:rPr>
                <w:rFonts w:ascii="Arial" w:hAnsi="Arial" w:cs="Arial"/>
                <w:b w:val="0"/>
                <w:color w:val="222222"/>
                <w:sz w:val="18"/>
                <w:szCs w:val="18"/>
                <w:shd w:val="clear" w:color="auto" w:fill="FFFFFF"/>
                <w:lang w:val="en-GB"/>
              </w:rPr>
              <w:t>Vantaggiato</w:t>
            </w:r>
            <w:proofErr w:type="spellEnd"/>
            <w:r w:rsidRPr="005C782F">
              <w:rPr>
                <w:rFonts w:ascii="Arial" w:hAnsi="Arial" w:cs="Arial"/>
                <w:b w:val="0"/>
                <w:color w:val="222222"/>
                <w:sz w:val="18"/>
                <w:szCs w:val="18"/>
                <w:shd w:val="clear" w:color="auto" w:fill="FFFFFF"/>
                <w:lang w:val="en-GB"/>
              </w:rPr>
              <w:t>, L. Bini, L. Ricci, C. Cantara, S. Proteomics Reveals How the Tardigrade Damage Suppressor Protein Teaches Transfected Human Cells to Survive UV-C Stress. </w:t>
            </w:r>
            <w:r w:rsidRPr="005C782F">
              <w:rPr>
                <w:rStyle w:val="Enfasicorsivo"/>
                <w:rFonts w:ascii="Arial" w:hAnsi="Arial" w:cs="Arial"/>
                <w:b w:val="0"/>
                <w:color w:val="222222"/>
                <w:sz w:val="18"/>
                <w:szCs w:val="18"/>
                <w:shd w:val="clear" w:color="auto" w:fill="FFFFFF"/>
                <w:lang w:val="en-US"/>
              </w:rPr>
              <w:t>Int. J. Mol. Sci.</w:t>
            </w:r>
            <w:r w:rsidRPr="005C782F">
              <w:rPr>
                <w:rFonts w:ascii="Arial" w:hAnsi="Arial" w:cs="Arial"/>
                <w:b w:val="0"/>
                <w:color w:val="222222"/>
                <w:sz w:val="18"/>
                <w:szCs w:val="18"/>
                <w:shd w:val="clear" w:color="auto" w:fill="FFFFFF"/>
                <w:lang w:val="en-US"/>
              </w:rPr>
              <w:t> </w:t>
            </w:r>
            <w:r w:rsidRPr="005C782F">
              <w:rPr>
                <w:rFonts w:ascii="Arial" w:hAnsi="Arial" w:cs="Arial"/>
                <w:b w:val="0"/>
                <w:bCs/>
                <w:color w:val="222222"/>
                <w:sz w:val="18"/>
                <w:szCs w:val="18"/>
                <w:shd w:val="clear" w:color="auto" w:fill="FFFFFF"/>
                <w:lang w:val="en-US"/>
              </w:rPr>
              <w:t>2023</w:t>
            </w:r>
            <w:r w:rsidRPr="005C782F">
              <w:rPr>
                <w:rFonts w:ascii="Arial" w:hAnsi="Arial" w:cs="Arial"/>
                <w:b w:val="0"/>
                <w:color w:val="222222"/>
                <w:sz w:val="18"/>
                <w:szCs w:val="18"/>
                <w:shd w:val="clear" w:color="auto" w:fill="FFFFFF"/>
                <w:lang w:val="en-US"/>
              </w:rPr>
              <w:t>, </w:t>
            </w:r>
            <w:r w:rsidRPr="005C782F">
              <w:rPr>
                <w:rStyle w:val="Enfasicorsivo"/>
                <w:rFonts w:ascii="Arial" w:hAnsi="Arial" w:cs="Arial"/>
                <w:b w:val="0"/>
                <w:color w:val="222222"/>
                <w:sz w:val="18"/>
                <w:szCs w:val="18"/>
                <w:shd w:val="clear" w:color="auto" w:fill="FFFFFF"/>
                <w:lang w:val="en-US"/>
              </w:rPr>
              <w:t>24</w:t>
            </w:r>
            <w:r w:rsidRPr="005C782F">
              <w:rPr>
                <w:rFonts w:ascii="Arial" w:hAnsi="Arial" w:cs="Arial"/>
                <w:b w:val="0"/>
                <w:color w:val="222222"/>
                <w:sz w:val="18"/>
                <w:szCs w:val="18"/>
                <w:shd w:val="clear" w:color="auto" w:fill="FFFFFF"/>
                <w:lang w:val="en-US"/>
              </w:rPr>
              <w:t xml:space="preserve">, 11463. </w:t>
            </w:r>
            <w:hyperlink r:id="rId18" w:history="1">
              <w:r w:rsidRPr="005C782F">
                <w:rPr>
                  <w:rStyle w:val="Collegamentoipertestuale"/>
                  <w:rFonts w:ascii="Arial" w:hAnsi="Arial" w:cs="Arial"/>
                  <w:b w:val="0"/>
                  <w:sz w:val="18"/>
                  <w:szCs w:val="18"/>
                  <w:shd w:val="clear" w:color="auto" w:fill="FFFFFF"/>
                </w:rPr>
                <w:t>https://doi.org/10.3390/ijms241411463</w:t>
              </w:r>
            </w:hyperlink>
            <w:r w:rsidRPr="005C782F">
              <w:rPr>
                <w:rFonts w:ascii="Arial" w:hAnsi="Arial" w:cs="Arial"/>
                <w:b w:val="0"/>
                <w:color w:val="222222"/>
                <w:sz w:val="18"/>
                <w:szCs w:val="18"/>
                <w:shd w:val="clear" w:color="auto" w:fill="FFFFFF"/>
              </w:rPr>
              <w:t>.</w:t>
            </w:r>
          </w:p>
          <w:p w14:paraId="3AA76158" w14:textId="7C3E24FA"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 w:val="0"/>
                <w:color w:val="000000"/>
                <w:sz w:val="18"/>
                <w:szCs w:val="18"/>
              </w:rPr>
              <w:t>Vantaggiato</w:t>
            </w:r>
            <w:r w:rsidR="002814E4" w:rsidRPr="005C782F">
              <w:rPr>
                <w:rFonts w:ascii="Arial" w:hAnsi="Arial" w:cs="Arial"/>
                <w:b w:val="0"/>
                <w:color w:val="000000"/>
                <w:sz w:val="18"/>
                <w:szCs w:val="18"/>
              </w:rPr>
              <w:t xml:space="preserve"> L</w:t>
            </w:r>
            <w:r w:rsidRPr="005C782F">
              <w:rPr>
                <w:rFonts w:ascii="Arial" w:hAnsi="Arial" w:cs="Arial"/>
                <w:b w:val="0"/>
                <w:color w:val="000000"/>
                <w:sz w:val="18"/>
                <w:szCs w:val="18"/>
              </w:rPr>
              <w:t xml:space="preserve">, Enxhi Shaba, Paolo Cameli, Laura Bergantini, Miriana d’Alessandro, Alfonso Carleo, Giusy Montuori, Luca Bini, Elena Bargagli and </w:t>
            </w:r>
            <w:r w:rsidRPr="005C782F">
              <w:rPr>
                <w:rFonts w:ascii="Arial" w:hAnsi="Arial" w:cs="Arial"/>
                <w:color w:val="000000"/>
                <w:sz w:val="18"/>
                <w:szCs w:val="18"/>
              </w:rPr>
              <w:t>Claudia Landi</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GB"/>
              </w:rPr>
              <w:t xml:space="preserve">BAL Proteomic Signature of Lung Adenocarcinoma in IPF Patients and Its Transposition in Serum Samples for Less Invasive Diagnostic Procedures. </w:t>
            </w:r>
            <w:r w:rsidRPr="005C782F">
              <w:rPr>
                <w:rFonts w:ascii="Arial" w:hAnsi="Arial" w:cs="Arial"/>
                <w:b w:val="0"/>
                <w:color w:val="000000"/>
                <w:sz w:val="18"/>
                <w:szCs w:val="18"/>
              </w:rPr>
              <w:t xml:space="preserve">Int. J. Mol. Sci. 2023, 24(2), 925; </w:t>
            </w:r>
            <w:hyperlink r:id="rId19" w:history="1">
              <w:r w:rsidRPr="005C782F">
                <w:rPr>
                  <w:rStyle w:val="Collegamentoipertestuale"/>
                  <w:rFonts w:ascii="Arial" w:hAnsi="Arial" w:cs="Arial"/>
                  <w:b w:val="0"/>
                  <w:sz w:val="18"/>
                  <w:szCs w:val="18"/>
                </w:rPr>
                <w:t>https://doi.org/10.3390/ijms24020925</w:t>
              </w:r>
            </w:hyperlink>
            <w:r w:rsidRPr="005C782F">
              <w:rPr>
                <w:rFonts w:ascii="Arial" w:hAnsi="Arial" w:cs="Arial"/>
                <w:b w:val="0"/>
                <w:color w:val="000000"/>
                <w:sz w:val="18"/>
                <w:szCs w:val="18"/>
              </w:rPr>
              <w:t>.</w:t>
            </w:r>
          </w:p>
          <w:p w14:paraId="132822E1" w14:textId="15D225AB"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D'Alessandro M,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Cameli P, </w:t>
            </w:r>
            <w:r w:rsidRPr="005C782F">
              <w:rPr>
                <w:rFonts w:ascii="Arial" w:hAnsi="Arial" w:cs="Arial"/>
                <w:bCs/>
                <w:color w:val="000000"/>
                <w:sz w:val="18"/>
                <w:szCs w:val="18"/>
              </w:rPr>
              <w:t>Landi C</w:t>
            </w:r>
            <w:r w:rsidRPr="005C782F">
              <w:rPr>
                <w:rFonts w:ascii="Arial" w:hAnsi="Arial" w:cs="Arial"/>
                <w:b w:val="0"/>
                <w:color w:val="000000"/>
                <w:sz w:val="18"/>
                <w:szCs w:val="18"/>
              </w:rPr>
              <w:t xml:space="preserve">, Lanzarone N, Perrone A, Alonzi V, Perillo F, Bianchi F,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Pieroni M, Sestini P, Bargagli E. </w:t>
            </w:r>
            <w:proofErr w:type="spellStart"/>
            <w:r w:rsidRPr="005C782F">
              <w:rPr>
                <w:rFonts w:ascii="Arial" w:hAnsi="Arial" w:cs="Arial"/>
                <w:b w:val="0"/>
                <w:color w:val="000000"/>
                <w:sz w:val="18"/>
                <w:szCs w:val="18"/>
              </w:rPr>
              <w:t>Peripheral</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alveolar</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biomarkers</w:t>
            </w:r>
            <w:proofErr w:type="spellEnd"/>
            <w:r w:rsidRPr="005C782F">
              <w:rPr>
                <w:rFonts w:ascii="Arial" w:hAnsi="Arial" w:cs="Arial"/>
                <w:b w:val="0"/>
                <w:color w:val="000000"/>
                <w:sz w:val="18"/>
                <w:szCs w:val="18"/>
              </w:rPr>
              <w:t xml:space="preserve"> of </w:t>
            </w:r>
            <w:proofErr w:type="spellStart"/>
            <w:r w:rsidRPr="005C782F">
              <w:rPr>
                <w:rFonts w:ascii="Arial" w:hAnsi="Arial" w:cs="Arial"/>
                <w:b w:val="0"/>
                <w:color w:val="000000"/>
                <w:sz w:val="18"/>
                <w:szCs w:val="18"/>
              </w:rPr>
              <w:t>fibrotic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hypersensitivity</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pneumonitis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lang w:val="en-US"/>
              </w:rPr>
              <w:t>Panminerva</w:t>
            </w:r>
            <w:proofErr w:type="spellEnd"/>
            <w:r w:rsidRPr="005C782F">
              <w:rPr>
                <w:rFonts w:ascii="Arial" w:hAnsi="Arial" w:cs="Arial"/>
                <w:b w:val="0"/>
                <w:color w:val="000000"/>
                <w:sz w:val="18"/>
                <w:szCs w:val="18"/>
                <w:lang w:val="en-US"/>
              </w:rPr>
              <w:t xml:space="preserve"> Med. 2022 Dec 4.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10.23736/S0031-0808.20.04056-2. Online ahead of print.</w:t>
            </w:r>
          </w:p>
          <w:p w14:paraId="7D0A4967"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Shaba E</w:t>
            </w:r>
            <w:r w:rsidRPr="005C782F">
              <w:rPr>
                <w:rFonts w:ascii="Arial" w:hAnsi="Arial" w:cs="Arial"/>
                <w:b w:val="0"/>
                <w:color w:val="000000"/>
                <w:sz w:val="18"/>
                <w:szCs w:val="18"/>
                <w:vertAlign w:val="superscript"/>
              </w:rPr>
              <w:t>#</w:t>
            </w:r>
            <w:r w:rsidRPr="005C782F">
              <w:rPr>
                <w:rFonts w:ascii="Arial" w:hAnsi="Arial" w:cs="Arial"/>
                <w:b w:val="0"/>
                <w:color w:val="000000"/>
                <w:sz w:val="18"/>
                <w:szCs w:val="18"/>
              </w:rPr>
              <w:t xml:space="preserve">, Vantaggiato L, </w:t>
            </w:r>
            <w:proofErr w:type="spellStart"/>
            <w:r w:rsidRPr="005C782F">
              <w:rPr>
                <w:rFonts w:ascii="Arial" w:hAnsi="Arial" w:cs="Arial"/>
                <w:b w:val="0"/>
                <w:color w:val="000000"/>
                <w:sz w:val="18"/>
                <w:szCs w:val="18"/>
              </w:rPr>
              <w:t>Governini</w:t>
            </w:r>
            <w:proofErr w:type="spellEnd"/>
            <w:r w:rsidRPr="005C782F">
              <w:rPr>
                <w:rFonts w:ascii="Arial" w:hAnsi="Arial" w:cs="Arial"/>
                <w:b w:val="0"/>
                <w:color w:val="000000"/>
                <w:sz w:val="18"/>
                <w:szCs w:val="18"/>
              </w:rPr>
              <w:t xml:space="preserve"> L, Haxhiu A, Sebastiani G, </w:t>
            </w:r>
            <w:proofErr w:type="spellStart"/>
            <w:r w:rsidRPr="005C782F">
              <w:rPr>
                <w:rFonts w:ascii="Arial" w:hAnsi="Arial" w:cs="Arial"/>
                <w:b w:val="0"/>
                <w:color w:val="000000"/>
                <w:sz w:val="18"/>
                <w:szCs w:val="18"/>
              </w:rPr>
              <w:t>Fignani</w:t>
            </w:r>
            <w:proofErr w:type="spellEnd"/>
            <w:r w:rsidRPr="005C782F">
              <w:rPr>
                <w:rFonts w:ascii="Arial" w:hAnsi="Arial" w:cs="Arial"/>
                <w:b w:val="0"/>
                <w:color w:val="000000"/>
                <w:sz w:val="18"/>
                <w:szCs w:val="18"/>
              </w:rPr>
              <w:t xml:space="preserve"> D, Grieco GE,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Bini L, </w:t>
            </w:r>
            <w:r w:rsidRPr="005C782F">
              <w:rPr>
                <w:rFonts w:ascii="Arial" w:hAnsi="Arial" w:cs="Arial"/>
                <w:color w:val="000000"/>
                <w:sz w:val="18"/>
                <w:szCs w:val="18"/>
              </w:rPr>
              <w:t>Landi C</w:t>
            </w:r>
            <w:r w:rsidRPr="005C782F">
              <w:rPr>
                <w:rFonts w:ascii="Arial" w:hAnsi="Arial" w:cs="Arial"/>
                <w:b w:val="0"/>
                <w:color w:val="000000"/>
                <w:sz w:val="18"/>
                <w:szCs w:val="18"/>
              </w:rPr>
              <w:t>. Multi-</w:t>
            </w:r>
            <w:proofErr w:type="spellStart"/>
            <w:r w:rsidRPr="005C782F">
              <w:rPr>
                <w:rFonts w:ascii="Arial" w:hAnsi="Arial" w:cs="Arial"/>
                <w:b w:val="0"/>
                <w:color w:val="000000"/>
                <w:sz w:val="18"/>
                <w:szCs w:val="18"/>
              </w:rPr>
              <w:t>Omics</w:t>
            </w:r>
            <w:proofErr w:type="spellEnd"/>
            <w:r w:rsidRPr="005C782F">
              <w:rPr>
                <w:rFonts w:ascii="Arial" w:hAnsi="Arial" w:cs="Arial"/>
                <w:b w:val="0"/>
                <w:color w:val="000000"/>
                <w:sz w:val="18"/>
                <w:szCs w:val="18"/>
              </w:rPr>
              <w:t xml:space="preserve"> Integrative </w:t>
            </w:r>
            <w:proofErr w:type="spellStart"/>
            <w:r w:rsidRPr="005C782F">
              <w:rPr>
                <w:rFonts w:ascii="Arial" w:hAnsi="Arial" w:cs="Arial"/>
                <w:b w:val="0"/>
                <w:color w:val="000000"/>
                <w:sz w:val="18"/>
                <w:szCs w:val="18"/>
              </w:rPr>
              <w:t>Approach</w:t>
            </w:r>
            <w:proofErr w:type="spellEnd"/>
            <w:r w:rsidRPr="005C782F">
              <w:rPr>
                <w:rFonts w:ascii="Arial" w:hAnsi="Arial" w:cs="Arial"/>
                <w:b w:val="0"/>
                <w:color w:val="000000"/>
                <w:sz w:val="18"/>
                <w:szCs w:val="18"/>
              </w:rPr>
              <w:t xml:space="preserve"> of </w:t>
            </w:r>
            <w:proofErr w:type="spellStart"/>
            <w:r w:rsidRPr="005C782F">
              <w:rPr>
                <w:rFonts w:ascii="Arial" w:hAnsi="Arial" w:cs="Arial"/>
                <w:b w:val="0"/>
                <w:color w:val="000000"/>
                <w:sz w:val="18"/>
                <w:szCs w:val="18"/>
              </w:rPr>
              <w:t>Extracellular</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Vesicles</w:t>
            </w:r>
            <w:proofErr w:type="spellEnd"/>
            <w:r w:rsidRPr="005C782F">
              <w:rPr>
                <w:rFonts w:ascii="Arial" w:hAnsi="Arial" w:cs="Arial"/>
                <w:b w:val="0"/>
                <w:color w:val="000000"/>
                <w:sz w:val="18"/>
                <w:szCs w:val="18"/>
              </w:rPr>
              <w:t xml:space="preserve">: A Future </w:t>
            </w:r>
            <w:proofErr w:type="spellStart"/>
            <w:r w:rsidRPr="005C782F">
              <w:rPr>
                <w:rFonts w:ascii="Arial" w:hAnsi="Arial" w:cs="Arial"/>
                <w:b w:val="0"/>
                <w:color w:val="000000"/>
                <w:sz w:val="18"/>
                <w:szCs w:val="18"/>
              </w:rPr>
              <w:t>Challenging</w:t>
            </w:r>
            <w:proofErr w:type="spellEnd"/>
            <w:r w:rsidRPr="005C782F">
              <w:rPr>
                <w:rFonts w:ascii="Arial" w:hAnsi="Arial" w:cs="Arial"/>
                <w:b w:val="0"/>
                <w:color w:val="000000"/>
                <w:sz w:val="18"/>
                <w:szCs w:val="18"/>
              </w:rPr>
              <w:t xml:space="preserve"> Milestone. </w:t>
            </w:r>
            <w:proofErr w:type="spellStart"/>
            <w:r w:rsidRPr="005C782F">
              <w:rPr>
                <w:rFonts w:ascii="Arial" w:hAnsi="Arial" w:cs="Arial"/>
                <w:b w:val="0"/>
                <w:color w:val="000000"/>
                <w:sz w:val="18"/>
                <w:szCs w:val="18"/>
              </w:rPr>
              <w:t>Proteomes</w:t>
            </w:r>
            <w:proofErr w:type="spellEnd"/>
            <w:r w:rsidRPr="005C782F">
              <w:rPr>
                <w:rFonts w:ascii="Arial" w:hAnsi="Arial" w:cs="Arial"/>
                <w:b w:val="0"/>
                <w:color w:val="000000"/>
                <w:sz w:val="18"/>
                <w:szCs w:val="18"/>
              </w:rPr>
              <w:t xml:space="preserve">. 2022 </w:t>
            </w:r>
            <w:proofErr w:type="spellStart"/>
            <w:r w:rsidRPr="005C782F">
              <w:rPr>
                <w:rFonts w:ascii="Arial" w:hAnsi="Arial" w:cs="Arial"/>
                <w:b w:val="0"/>
                <w:color w:val="000000"/>
                <w:sz w:val="18"/>
                <w:szCs w:val="18"/>
              </w:rPr>
              <w:t>Apr</w:t>
            </w:r>
            <w:proofErr w:type="spellEnd"/>
            <w:r w:rsidRPr="005C782F">
              <w:rPr>
                <w:rFonts w:ascii="Arial" w:hAnsi="Arial" w:cs="Arial"/>
                <w:b w:val="0"/>
                <w:color w:val="000000"/>
                <w:sz w:val="18"/>
                <w:szCs w:val="18"/>
              </w:rPr>
              <w:t xml:space="preserve"> 22;10(2):12. </w:t>
            </w:r>
            <w:proofErr w:type="spellStart"/>
            <w:r w:rsidRPr="005C782F">
              <w:rPr>
                <w:rFonts w:ascii="Arial" w:hAnsi="Arial" w:cs="Arial"/>
                <w:b w:val="0"/>
                <w:color w:val="000000"/>
                <w:sz w:val="18"/>
                <w:szCs w:val="18"/>
              </w:rPr>
              <w:t>doi</w:t>
            </w:r>
            <w:proofErr w:type="spellEnd"/>
            <w:r w:rsidRPr="005C782F">
              <w:rPr>
                <w:rFonts w:ascii="Arial" w:hAnsi="Arial" w:cs="Arial"/>
                <w:b w:val="0"/>
                <w:color w:val="000000"/>
                <w:sz w:val="18"/>
                <w:szCs w:val="18"/>
              </w:rPr>
              <w:t xml:space="preserve">: 10.3390/proteomes10020012. PMID: 35645370; PMCID: PMC9149947. </w:t>
            </w:r>
          </w:p>
          <w:p w14:paraId="424E2E15" w14:textId="77777777" w:rsidR="008517D2" w:rsidRPr="005C782F" w:rsidRDefault="008517D2" w:rsidP="008517D2">
            <w:pPr>
              <w:pStyle w:val="CVHeading1"/>
              <w:numPr>
                <w:ilvl w:val="0"/>
                <w:numId w:val="22"/>
              </w:numPr>
              <w:jc w:val="both"/>
              <w:rPr>
                <w:rFonts w:ascii="Arial" w:hAnsi="Arial" w:cs="Arial"/>
                <w:b w:val="0"/>
                <w:color w:val="000000"/>
                <w:sz w:val="18"/>
                <w:szCs w:val="18"/>
                <w:lang w:val="en-GB"/>
              </w:rPr>
            </w:pPr>
            <w:r w:rsidRPr="005C782F">
              <w:rPr>
                <w:rFonts w:ascii="Arial" w:hAnsi="Arial" w:cs="Arial"/>
                <w:b w:val="0"/>
                <w:color w:val="000000"/>
                <w:sz w:val="18"/>
                <w:szCs w:val="18"/>
              </w:rPr>
              <w:lastRenderedPageBreak/>
              <w:t>Laura Bergantini</w:t>
            </w:r>
            <w:r w:rsidRPr="005C782F">
              <w:rPr>
                <w:rFonts w:ascii="Arial" w:hAnsi="Arial" w:cs="Arial"/>
                <w:b w:val="0"/>
                <w:color w:val="000000"/>
                <w:sz w:val="18"/>
                <w:szCs w:val="18"/>
                <w:vertAlign w:val="superscript"/>
              </w:rPr>
              <w:t>#</w:t>
            </w:r>
            <w:r w:rsidRPr="005C782F">
              <w:rPr>
                <w:rFonts w:ascii="Arial" w:hAnsi="Arial" w:cs="Arial"/>
                <w:b w:val="0"/>
                <w:color w:val="000000"/>
                <w:sz w:val="18"/>
                <w:szCs w:val="18"/>
              </w:rPr>
              <w:t xml:space="preserve">, Miriana d'Alessandro, Sara Gangi, Dalila Cavallaro, Giuseppe Campiani, Stefania Butini, </w:t>
            </w:r>
            <w:r w:rsidRPr="005C782F">
              <w:rPr>
                <w:rFonts w:ascii="Arial" w:hAnsi="Arial" w:cs="Arial"/>
                <w:color w:val="000000"/>
                <w:sz w:val="18"/>
                <w:szCs w:val="18"/>
              </w:rPr>
              <w:t>Claudia Landi</w:t>
            </w:r>
            <w:r w:rsidRPr="005C782F">
              <w:rPr>
                <w:rFonts w:ascii="Arial" w:hAnsi="Arial" w:cs="Arial"/>
                <w:b w:val="0"/>
                <w:color w:val="000000"/>
                <w:sz w:val="18"/>
                <w:szCs w:val="18"/>
              </w:rPr>
              <w:t xml:space="preserve">, Luca Bini, Paolo Cameli, Elena Bargagli. </w:t>
            </w:r>
            <w:r w:rsidRPr="005C782F">
              <w:rPr>
                <w:rFonts w:ascii="Arial" w:hAnsi="Arial" w:cs="Arial"/>
                <w:b w:val="0"/>
                <w:color w:val="000000"/>
                <w:sz w:val="18"/>
                <w:szCs w:val="18"/>
                <w:lang w:val="en-GB"/>
              </w:rPr>
              <w:t xml:space="preserve">Bronchoalveolar-lavage-derived fibroblast cell line (B-LSDM7) as a new protocol for investigating the mechanisms of idiopathic pulmonary fibrosis. </w:t>
            </w:r>
            <w:proofErr w:type="spellStart"/>
            <w:r w:rsidRPr="005C782F">
              <w:rPr>
                <w:rFonts w:ascii="Arial" w:hAnsi="Arial" w:cs="Arial"/>
                <w:b w:val="0"/>
                <w:color w:val="000000"/>
                <w:sz w:val="18"/>
                <w:szCs w:val="18"/>
              </w:rPr>
              <w:t>Cells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Accepted</w:t>
            </w:r>
            <w:proofErr w:type="spellEnd"/>
            <w:r w:rsidRPr="005C782F">
              <w:rPr>
                <w:rFonts w:ascii="Arial" w:hAnsi="Arial" w:cs="Arial"/>
                <w:b w:val="0"/>
                <w:color w:val="000000"/>
                <w:sz w:val="18"/>
                <w:szCs w:val="18"/>
              </w:rPr>
              <w:t xml:space="preserve"> 21.04.2022. </w:t>
            </w:r>
          </w:p>
          <w:p w14:paraId="683D787B"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Vantaggiato, L.; Cameli, P.;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d’Alessandro, M.; Shaba, E.; Carleo, A.; Di Giuseppe, F.; Angelucci, S.; Sebastiani, G.; Dotta, F.; Bini, L.; Bargagli, E.; </w:t>
            </w:r>
            <w:r w:rsidRPr="005C782F">
              <w:rPr>
                <w:rFonts w:ascii="Arial" w:hAnsi="Arial" w:cs="Arial"/>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GB"/>
              </w:rPr>
              <w:t xml:space="preserve">Serum Proteomic Profile of Asthmatic Patients after Six Months of </w:t>
            </w:r>
            <w:proofErr w:type="spellStart"/>
            <w:r w:rsidRPr="005C782F">
              <w:rPr>
                <w:rFonts w:ascii="Arial" w:hAnsi="Arial" w:cs="Arial"/>
                <w:b w:val="0"/>
                <w:color w:val="000000"/>
                <w:sz w:val="18"/>
                <w:szCs w:val="18"/>
                <w:lang w:val="en-GB"/>
              </w:rPr>
              <w:t>Benralizumab</w:t>
            </w:r>
            <w:proofErr w:type="spellEnd"/>
            <w:r w:rsidRPr="005C782F">
              <w:rPr>
                <w:rFonts w:ascii="Arial" w:hAnsi="Arial" w:cs="Arial"/>
                <w:b w:val="0"/>
                <w:color w:val="000000"/>
                <w:sz w:val="18"/>
                <w:szCs w:val="18"/>
                <w:lang w:val="en-GB"/>
              </w:rPr>
              <w:t xml:space="preserve"> and Mepolizumab Treatment. </w:t>
            </w:r>
            <w:proofErr w:type="spellStart"/>
            <w:r w:rsidRPr="005C782F">
              <w:rPr>
                <w:rFonts w:ascii="Arial" w:hAnsi="Arial" w:cs="Arial"/>
                <w:b w:val="0"/>
                <w:color w:val="000000"/>
                <w:sz w:val="18"/>
                <w:szCs w:val="18"/>
              </w:rPr>
              <w:t>Biomedicines</w:t>
            </w:r>
            <w:proofErr w:type="spellEnd"/>
            <w:r w:rsidRPr="005C782F">
              <w:rPr>
                <w:rFonts w:ascii="Arial" w:hAnsi="Arial" w:cs="Arial"/>
                <w:b w:val="0"/>
                <w:color w:val="000000"/>
                <w:sz w:val="18"/>
                <w:szCs w:val="18"/>
              </w:rPr>
              <w:t xml:space="preserve"> 2022, 10, 761. </w:t>
            </w:r>
            <w:hyperlink r:id="rId20" w:history="1">
              <w:r w:rsidRPr="005C782F">
                <w:rPr>
                  <w:rStyle w:val="Collegamentoipertestuale"/>
                  <w:rFonts w:ascii="Arial" w:hAnsi="Arial" w:cs="Arial"/>
                  <w:b w:val="0"/>
                  <w:sz w:val="18"/>
                  <w:szCs w:val="18"/>
                </w:rPr>
                <w:t>doi.org/10.3390/biomedicines10040761</w:t>
              </w:r>
            </w:hyperlink>
            <w:r w:rsidRPr="005C782F">
              <w:rPr>
                <w:rFonts w:ascii="Arial" w:hAnsi="Arial" w:cs="Arial"/>
                <w:b w:val="0"/>
                <w:color w:val="000000"/>
                <w:sz w:val="18"/>
                <w:szCs w:val="18"/>
              </w:rPr>
              <w:t>.</w:t>
            </w:r>
          </w:p>
          <w:p w14:paraId="1943F2BC"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Cantara S, Shaba E, Vantaggiato L, Marzocchi C, Maino F, Bombardieri A, Carleo A, Di Giuseppe F, Angelucci S, Bini L, Castagna MG. </w:t>
            </w:r>
            <w:r w:rsidRPr="005C782F">
              <w:rPr>
                <w:rFonts w:ascii="Arial" w:hAnsi="Arial" w:cs="Arial"/>
                <w:b w:val="0"/>
                <w:color w:val="000000"/>
                <w:sz w:val="18"/>
                <w:szCs w:val="18"/>
                <w:lang w:val="en-US"/>
              </w:rPr>
              <w:t xml:space="preserve">Alteration of Serum Proteome in Levo-Thyroxine-Euthyroid Thyroidectomized Patients. J Clin Med. 2022 Mar 17;11(6):1676.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10.3390/jcm11061676.</w:t>
            </w:r>
          </w:p>
          <w:p w14:paraId="5EC3C6EC"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Liberatori G, Cotugno P, </w:t>
            </w:r>
            <w:proofErr w:type="spellStart"/>
            <w:r w:rsidRPr="005C782F">
              <w:rPr>
                <w:rFonts w:ascii="Arial" w:hAnsi="Arial" w:cs="Arial"/>
                <w:b w:val="0"/>
                <w:color w:val="000000"/>
                <w:sz w:val="18"/>
                <w:szCs w:val="18"/>
                <w:lang w:val="en-US"/>
              </w:rPr>
              <w:t>Sturba</w:t>
            </w:r>
            <w:proofErr w:type="spellEnd"/>
            <w:r w:rsidRPr="005C782F">
              <w:rPr>
                <w:rFonts w:ascii="Arial" w:hAnsi="Arial" w:cs="Arial"/>
                <w:b w:val="0"/>
                <w:color w:val="000000"/>
                <w:sz w:val="18"/>
                <w:szCs w:val="18"/>
                <w:lang w:val="en-US"/>
              </w:rPr>
              <w:t xml:space="preserve"> L, </w:t>
            </w:r>
            <w:proofErr w:type="spellStart"/>
            <w:r w:rsidRPr="005C782F">
              <w:rPr>
                <w:rFonts w:ascii="Arial" w:hAnsi="Arial" w:cs="Arial"/>
                <w:b w:val="0"/>
                <w:color w:val="000000"/>
                <w:sz w:val="18"/>
                <w:szCs w:val="18"/>
                <w:lang w:val="en-US"/>
              </w:rPr>
              <w:t>Vannuccini</w:t>
            </w:r>
            <w:proofErr w:type="spellEnd"/>
            <w:r w:rsidRPr="005C782F">
              <w:rPr>
                <w:rFonts w:ascii="Arial" w:hAnsi="Arial" w:cs="Arial"/>
                <w:b w:val="0"/>
                <w:color w:val="000000"/>
                <w:sz w:val="18"/>
                <w:szCs w:val="18"/>
                <w:lang w:val="en-US"/>
              </w:rPr>
              <w:t xml:space="preserve"> ML, Massari F, </w:t>
            </w:r>
            <w:proofErr w:type="spellStart"/>
            <w:r w:rsidRPr="005C782F">
              <w:rPr>
                <w:rFonts w:ascii="Arial" w:hAnsi="Arial" w:cs="Arial"/>
                <w:b w:val="0"/>
                <w:color w:val="000000"/>
                <w:sz w:val="18"/>
                <w:szCs w:val="18"/>
                <w:lang w:val="en-US"/>
              </w:rPr>
              <w:t>Miniero</w:t>
            </w:r>
            <w:proofErr w:type="spellEnd"/>
            <w:r w:rsidRPr="005C782F">
              <w:rPr>
                <w:rFonts w:ascii="Arial" w:hAnsi="Arial" w:cs="Arial"/>
                <w:b w:val="0"/>
                <w:color w:val="000000"/>
                <w:sz w:val="18"/>
                <w:szCs w:val="18"/>
                <w:lang w:val="en-US"/>
              </w:rPr>
              <w:t xml:space="preserve"> DV, Tursi A, Shaba E, </w:t>
            </w:r>
            <w:proofErr w:type="spellStart"/>
            <w:r w:rsidRPr="005C782F">
              <w:rPr>
                <w:rFonts w:ascii="Arial" w:hAnsi="Arial" w:cs="Arial"/>
                <w:b w:val="0"/>
                <w:color w:val="000000"/>
                <w:sz w:val="18"/>
                <w:szCs w:val="18"/>
                <w:lang w:val="en-US"/>
              </w:rPr>
              <w:t>Behnisch</w:t>
            </w:r>
            <w:proofErr w:type="spellEnd"/>
            <w:r w:rsidRPr="005C782F">
              <w:rPr>
                <w:rFonts w:ascii="Arial" w:hAnsi="Arial" w:cs="Arial"/>
                <w:b w:val="0"/>
                <w:color w:val="000000"/>
                <w:sz w:val="18"/>
                <w:szCs w:val="18"/>
                <w:lang w:val="en-US"/>
              </w:rPr>
              <w:t xml:space="preserve"> PA, Carleo A, Di Giuseppe F, Angelucci S, Bini </w:t>
            </w:r>
            <w:proofErr w:type="gramStart"/>
            <w:r w:rsidRPr="005C782F">
              <w:rPr>
                <w:rFonts w:ascii="Arial" w:hAnsi="Arial" w:cs="Arial"/>
                <w:b w:val="0"/>
                <w:color w:val="000000"/>
                <w:sz w:val="18"/>
                <w:szCs w:val="18"/>
                <w:lang w:val="en-US"/>
              </w:rPr>
              <w:t>L</w:t>
            </w:r>
            <w:r w:rsidRPr="005C782F">
              <w:rPr>
                <w:rFonts w:ascii="Arial" w:hAnsi="Arial" w:cs="Arial"/>
                <w:b w:val="0"/>
                <w:color w:val="000000"/>
                <w:sz w:val="18"/>
                <w:szCs w:val="18"/>
                <w:vertAlign w:val="superscript"/>
                <w:lang w:val="en-US"/>
              </w:rPr>
              <w:t>#</w:t>
            </w:r>
            <w:r w:rsidRPr="005C782F">
              <w:rPr>
                <w:rFonts w:ascii="Arial" w:hAnsi="Arial" w:cs="Arial"/>
                <w:b w:val="0"/>
                <w:color w:val="000000"/>
                <w:sz w:val="18"/>
                <w:szCs w:val="18"/>
                <w:lang w:val="en-US"/>
              </w:rPr>
              <w:t>,</w:t>
            </w:r>
            <w:proofErr w:type="gramEnd"/>
            <w:r w:rsidRPr="005C782F">
              <w:rPr>
                <w:rFonts w:ascii="Arial" w:hAnsi="Arial" w:cs="Arial"/>
                <w:b w:val="0"/>
                <w:color w:val="000000"/>
                <w:sz w:val="18"/>
                <w:szCs w:val="18"/>
                <w:lang w:val="en-US"/>
              </w:rPr>
              <w:t xml:space="preserve"> Corsi I. First Attempt to Couple Proteomics with the </w:t>
            </w:r>
            <w:proofErr w:type="spellStart"/>
            <w:r w:rsidRPr="005C782F">
              <w:rPr>
                <w:rFonts w:ascii="Arial" w:hAnsi="Arial" w:cs="Arial"/>
                <w:b w:val="0"/>
                <w:color w:val="000000"/>
                <w:sz w:val="18"/>
                <w:szCs w:val="18"/>
                <w:lang w:val="en-US"/>
              </w:rPr>
              <w:t>AhR</w:t>
            </w:r>
            <w:proofErr w:type="spellEnd"/>
            <w:r w:rsidRPr="005C782F">
              <w:rPr>
                <w:rFonts w:ascii="Arial" w:hAnsi="Arial" w:cs="Arial"/>
                <w:b w:val="0"/>
                <w:color w:val="000000"/>
                <w:sz w:val="18"/>
                <w:szCs w:val="18"/>
                <w:lang w:val="en-US"/>
              </w:rPr>
              <w:t xml:space="preserve"> Reporter Gene Bioassay in Soil Pollution Monitoring and Assessment.</w:t>
            </w:r>
            <w:r w:rsidRPr="005C782F">
              <w:rPr>
                <w:rFonts w:ascii="Arial" w:hAnsi="Arial" w:cs="Arial"/>
                <w:sz w:val="18"/>
                <w:szCs w:val="18"/>
                <w:lang w:val="en-US"/>
              </w:rPr>
              <w:t xml:space="preserve"> </w:t>
            </w:r>
            <w:r w:rsidRPr="005C782F">
              <w:rPr>
                <w:rFonts w:ascii="Arial" w:hAnsi="Arial" w:cs="Arial"/>
                <w:b w:val="0"/>
                <w:color w:val="000000"/>
                <w:sz w:val="18"/>
                <w:szCs w:val="18"/>
                <w:lang w:val="en-US"/>
              </w:rPr>
              <w:t xml:space="preserve">Toxics 2022, 10(1), 9. </w:t>
            </w:r>
          </w:p>
          <w:p w14:paraId="17B34785" w14:textId="77777777" w:rsidR="008517D2" w:rsidRPr="005C782F" w:rsidRDefault="008517D2" w:rsidP="008517D2">
            <w:pPr>
              <w:pStyle w:val="CVHeading1"/>
              <w:numPr>
                <w:ilvl w:val="0"/>
                <w:numId w:val="22"/>
              </w:numPr>
              <w:jc w:val="both"/>
              <w:rPr>
                <w:rFonts w:ascii="Arial" w:hAnsi="Arial" w:cs="Arial"/>
                <w:b w:val="0"/>
                <w:color w:val="000000"/>
                <w:sz w:val="18"/>
                <w:szCs w:val="18"/>
              </w:rPr>
            </w:pPr>
            <w:proofErr w:type="spellStart"/>
            <w:r w:rsidRPr="005C782F">
              <w:rPr>
                <w:rFonts w:ascii="Arial" w:hAnsi="Arial" w:cs="Arial"/>
                <w:b w:val="0"/>
                <w:color w:val="000000"/>
                <w:sz w:val="18"/>
                <w:szCs w:val="18"/>
                <w:lang w:val="en-GB"/>
              </w:rPr>
              <w:t>Ponchia</w:t>
            </w:r>
            <w:proofErr w:type="spellEnd"/>
            <w:r w:rsidRPr="005C782F">
              <w:rPr>
                <w:rFonts w:ascii="Arial" w:hAnsi="Arial" w:cs="Arial"/>
                <w:b w:val="0"/>
                <w:color w:val="000000"/>
                <w:sz w:val="18"/>
                <w:szCs w:val="18"/>
                <w:lang w:val="en-GB"/>
              </w:rPr>
              <w:t xml:space="preserve">, R., Bruno, A., Renzi, A., </w:t>
            </w:r>
            <w:r w:rsidRPr="005C782F">
              <w:rPr>
                <w:rFonts w:ascii="Arial" w:hAnsi="Arial" w:cs="Arial"/>
                <w:color w:val="000000"/>
                <w:sz w:val="18"/>
                <w:szCs w:val="18"/>
                <w:lang w:val="en-GB"/>
              </w:rPr>
              <w:t>Landi C.</w:t>
            </w:r>
            <w:r w:rsidRPr="005C782F">
              <w:rPr>
                <w:rFonts w:ascii="Arial" w:hAnsi="Arial" w:cs="Arial"/>
                <w:b w:val="0"/>
                <w:color w:val="000000"/>
                <w:sz w:val="18"/>
                <w:szCs w:val="18"/>
                <w:lang w:val="en-GB"/>
              </w:rPr>
              <w:t xml:space="preserve">, Shaba E., Luongo F.P., Haxhiu A., </w:t>
            </w:r>
            <w:proofErr w:type="spellStart"/>
            <w:r w:rsidRPr="005C782F">
              <w:rPr>
                <w:rFonts w:ascii="Arial" w:hAnsi="Arial" w:cs="Arial"/>
                <w:b w:val="0"/>
                <w:color w:val="000000"/>
                <w:sz w:val="18"/>
                <w:szCs w:val="18"/>
                <w:lang w:val="en-GB"/>
              </w:rPr>
              <w:t>Artini</w:t>
            </w:r>
            <w:proofErr w:type="spellEnd"/>
            <w:r w:rsidRPr="005C782F">
              <w:rPr>
                <w:rFonts w:ascii="Arial" w:hAnsi="Arial" w:cs="Arial"/>
                <w:b w:val="0"/>
                <w:color w:val="000000"/>
                <w:sz w:val="18"/>
                <w:szCs w:val="18"/>
                <w:lang w:val="en-GB"/>
              </w:rPr>
              <w:t xml:space="preserve"> P.G., Luddi A., </w:t>
            </w:r>
            <w:proofErr w:type="spellStart"/>
            <w:r w:rsidRPr="005C782F">
              <w:rPr>
                <w:rFonts w:ascii="Arial" w:hAnsi="Arial" w:cs="Arial"/>
                <w:b w:val="0"/>
                <w:color w:val="000000"/>
                <w:sz w:val="18"/>
                <w:szCs w:val="18"/>
                <w:lang w:val="en-GB"/>
              </w:rPr>
              <w:t>Governini</w:t>
            </w:r>
            <w:proofErr w:type="spellEnd"/>
            <w:r w:rsidRPr="005C782F">
              <w:rPr>
                <w:rFonts w:ascii="Arial" w:hAnsi="Arial" w:cs="Arial"/>
                <w:b w:val="0"/>
                <w:color w:val="000000"/>
                <w:sz w:val="18"/>
                <w:szCs w:val="18"/>
                <w:lang w:val="en-GB"/>
              </w:rPr>
              <w:t xml:space="preserve">, L., </w:t>
            </w:r>
            <w:proofErr w:type="spellStart"/>
            <w:r w:rsidRPr="005C782F">
              <w:rPr>
                <w:rFonts w:ascii="Arial" w:hAnsi="Arial" w:cs="Arial"/>
                <w:b w:val="0"/>
                <w:color w:val="000000"/>
                <w:sz w:val="18"/>
                <w:szCs w:val="18"/>
                <w:lang w:val="en-GB"/>
              </w:rPr>
              <w:t>Piomboni</w:t>
            </w:r>
            <w:proofErr w:type="spellEnd"/>
            <w:r w:rsidRPr="005C782F">
              <w:rPr>
                <w:rFonts w:ascii="Arial" w:hAnsi="Arial" w:cs="Arial"/>
                <w:b w:val="0"/>
                <w:color w:val="000000"/>
                <w:sz w:val="18"/>
                <w:szCs w:val="18"/>
                <w:lang w:val="en-GB"/>
              </w:rPr>
              <w:t xml:space="preserve">, P. Oxidative stress measurement in frozen/thawed human sperm: The protective role of an in vitro treatment with myo-inositol. </w:t>
            </w:r>
            <w:proofErr w:type="spellStart"/>
            <w:r w:rsidRPr="005C782F">
              <w:rPr>
                <w:rFonts w:ascii="Arial" w:hAnsi="Arial" w:cs="Arial"/>
                <w:b w:val="0"/>
                <w:color w:val="000000"/>
                <w:sz w:val="18"/>
                <w:szCs w:val="18"/>
              </w:rPr>
              <w:t>Antioxidants</w:t>
            </w:r>
            <w:proofErr w:type="spellEnd"/>
            <w:r w:rsidRPr="005C782F">
              <w:rPr>
                <w:rFonts w:ascii="Arial" w:hAnsi="Arial" w:cs="Arial"/>
                <w:b w:val="0"/>
                <w:color w:val="000000"/>
                <w:sz w:val="18"/>
                <w:szCs w:val="18"/>
              </w:rPr>
              <w:t>, 2022, 11(1), 10.</w:t>
            </w:r>
          </w:p>
          <w:p w14:paraId="3E80F4C3" w14:textId="3AFEE4C4"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Lanzafame M*, Branca G*, </w:t>
            </w:r>
            <w:r w:rsidRPr="005C782F">
              <w:rPr>
                <w:rFonts w:ascii="Arial" w:hAnsi="Arial" w:cs="Arial"/>
                <w:color w:val="000000"/>
                <w:sz w:val="18"/>
                <w:szCs w:val="18"/>
              </w:rPr>
              <w:t>Landi C</w:t>
            </w:r>
            <w:r w:rsidRPr="005C782F">
              <w:rPr>
                <w:rFonts w:ascii="Arial" w:hAnsi="Arial" w:cs="Arial"/>
                <w:b w:val="0"/>
                <w:color w:val="000000"/>
                <w:sz w:val="18"/>
                <w:szCs w:val="18"/>
              </w:rPr>
              <w:t xml:space="preserve">, Qiang M, Vaz B, Nardo T, Ferri D, Mura M, Iben S, Stefanini M, </w:t>
            </w:r>
            <w:proofErr w:type="spellStart"/>
            <w:r w:rsidRPr="005C782F">
              <w:rPr>
                <w:rFonts w:ascii="Arial" w:hAnsi="Arial" w:cs="Arial"/>
                <w:b w:val="0"/>
                <w:color w:val="000000"/>
                <w:sz w:val="18"/>
                <w:szCs w:val="18"/>
              </w:rPr>
              <w:t>Peverali</w:t>
            </w:r>
            <w:proofErr w:type="spellEnd"/>
            <w:r w:rsidRPr="005C782F">
              <w:rPr>
                <w:rFonts w:ascii="Arial" w:hAnsi="Arial" w:cs="Arial"/>
                <w:b w:val="0"/>
                <w:color w:val="000000"/>
                <w:sz w:val="18"/>
                <w:szCs w:val="18"/>
              </w:rPr>
              <w:t xml:space="preserve"> FA, Bini L. and Orioli D</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Cockayne syndrome group A and </w:t>
            </w:r>
            <w:proofErr w:type="spellStart"/>
            <w:r w:rsidRPr="005C782F">
              <w:rPr>
                <w:rFonts w:ascii="Arial" w:hAnsi="Arial" w:cs="Arial"/>
                <w:b w:val="0"/>
                <w:color w:val="000000"/>
                <w:sz w:val="18"/>
                <w:szCs w:val="18"/>
                <w:lang w:val="en-US"/>
              </w:rPr>
              <w:t>ferrochelatase</w:t>
            </w:r>
            <w:proofErr w:type="spellEnd"/>
            <w:r w:rsidRPr="005C782F">
              <w:rPr>
                <w:rFonts w:ascii="Arial" w:hAnsi="Arial" w:cs="Arial"/>
                <w:b w:val="0"/>
                <w:color w:val="000000"/>
                <w:sz w:val="18"/>
                <w:szCs w:val="18"/>
                <w:lang w:val="en-US"/>
              </w:rPr>
              <w:t xml:space="preserve"> finely tune ribosomal gene transcription and its response to UV irradiation. Nucleic Acids Res. 2021 Sep </w:t>
            </w:r>
            <w:proofErr w:type="gramStart"/>
            <w:r w:rsidRPr="005C782F">
              <w:rPr>
                <w:rFonts w:ascii="Arial" w:hAnsi="Arial" w:cs="Arial"/>
                <w:b w:val="0"/>
                <w:color w:val="000000"/>
                <w:sz w:val="18"/>
                <w:szCs w:val="18"/>
                <w:lang w:val="en-US"/>
              </w:rPr>
              <w:t>28:gkab</w:t>
            </w:r>
            <w:proofErr w:type="gramEnd"/>
            <w:r w:rsidRPr="005C782F">
              <w:rPr>
                <w:rFonts w:ascii="Arial" w:hAnsi="Arial" w:cs="Arial"/>
                <w:b w:val="0"/>
                <w:color w:val="000000"/>
                <w:sz w:val="18"/>
                <w:szCs w:val="18"/>
                <w:lang w:val="en-US"/>
              </w:rPr>
              <w:t xml:space="preserve">819.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10.1093/</w:t>
            </w:r>
            <w:proofErr w:type="spellStart"/>
            <w:r w:rsidRPr="005C782F">
              <w:rPr>
                <w:rFonts w:ascii="Arial" w:hAnsi="Arial" w:cs="Arial"/>
                <w:b w:val="0"/>
                <w:color w:val="000000"/>
                <w:sz w:val="18"/>
                <w:szCs w:val="18"/>
                <w:lang w:val="en-US"/>
              </w:rPr>
              <w:t>nar</w:t>
            </w:r>
            <w:proofErr w:type="spellEnd"/>
            <w:r w:rsidRPr="005C782F">
              <w:rPr>
                <w:rFonts w:ascii="Arial" w:hAnsi="Arial" w:cs="Arial"/>
                <w:b w:val="0"/>
                <w:color w:val="000000"/>
                <w:sz w:val="18"/>
                <w:szCs w:val="18"/>
                <w:lang w:val="en-US"/>
              </w:rPr>
              <w:t>/gkab819. Online ahead of print.</w:t>
            </w:r>
          </w:p>
          <w:p w14:paraId="5F9AF570" w14:textId="3E85E2AA" w:rsidR="008517D2" w:rsidRPr="005C782F" w:rsidRDefault="008517D2" w:rsidP="008517D2">
            <w:pPr>
              <w:pStyle w:val="CVHeading1"/>
              <w:numPr>
                <w:ilvl w:val="0"/>
                <w:numId w:val="22"/>
              </w:numPr>
              <w:jc w:val="both"/>
              <w:rPr>
                <w:rFonts w:ascii="Arial" w:hAnsi="Arial" w:cs="Arial"/>
                <w:b w:val="0"/>
                <w:color w:val="000000"/>
                <w:sz w:val="18"/>
                <w:szCs w:val="18"/>
                <w:lang w:val="en-GB"/>
              </w:rPr>
            </w:pPr>
            <w:proofErr w:type="spellStart"/>
            <w:r w:rsidRPr="005C782F">
              <w:rPr>
                <w:rFonts w:ascii="Arial" w:hAnsi="Arial" w:cs="Arial"/>
                <w:b w:val="0"/>
                <w:color w:val="000000"/>
                <w:sz w:val="18"/>
                <w:szCs w:val="18"/>
                <w:lang w:val="en-US"/>
              </w:rPr>
              <w:t>Semplici</w:t>
            </w:r>
            <w:proofErr w:type="spellEnd"/>
            <w:r w:rsidRPr="005C782F">
              <w:rPr>
                <w:rFonts w:ascii="Arial" w:hAnsi="Arial" w:cs="Arial"/>
                <w:b w:val="0"/>
                <w:color w:val="000000"/>
                <w:sz w:val="18"/>
                <w:szCs w:val="18"/>
                <w:lang w:val="en-US"/>
              </w:rPr>
              <w:t xml:space="preserve"> B, Luongo FP, </w:t>
            </w:r>
            <w:proofErr w:type="spellStart"/>
            <w:r w:rsidRPr="005C782F">
              <w:rPr>
                <w:rFonts w:ascii="Arial" w:hAnsi="Arial" w:cs="Arial"/>
                <w:b w:val="0"/>
                <w:color w:val="000000"/>
                <w:sz w:val="18"/>
                <w:szCs w:val="18"/>
                <w:lang w:val="en-US"/>
              </w:rPr>
              <w:t>Passaponti</w:t>
            </w:r>
            <w:proofErr w:type="spellEnd"/>
            <w:r w:rsidRPr="005C782F">
              <w:rPr>
                <w:rFonts w:ascii="Arial" w:hAnsi="Arial" w:cs="Arial"/>
                <w:b w:val="0"/>
                <w:color w:val="000000"/>
                <w:sz w:val="18"/>
                <w:szCs w:val="18"/>
                <w:lang w:val="en-US"/>
              </w:rPr>
              <w:t xml:space="preserve"> S,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Governini</w:t>
            </w:r>
            <w:proofErr w:type="spellEnd"/>
            <w:r w:rsidRPr="005C782F">
              <w:rPr>
                <w:rFonts w:ascii="Arial" w:hAnsi="Arial" w:cs="Arial"/>
                <w:b w:val="0"/>
                <w:color w:val="000000"/>
                <w:sz w:val="18"/>
                <w:szCs w:val="18"/>
                <w:lang w:val="en-US"/>
              </w:rPr>
              <w:t xml:space="preserve"> L, Morgante G, De Leo V, </w:t>
            </w:r>
            <w:proofErr w:type="spellStart"/>
            <w:r w:rsidRPr="005C782F">
              <w:rPr>
                <w:rFonts w:ascii="Arial" w:hAnsi="Arial" w:cs="Arial"/>
                <w:b w:val="0"/>
                <w:color w:val="000000"/>
                <w:sz w:val="18"/>
                <w:szCs w:val="18"/>
                <w:lang w:val="en-US"/>
              </w:rPr>
              <w:t>Piomboni</w:t>
            </w:r>
            <w:proofErr w:type="spellEnd"/>
            <w:r w:rsidRPr="005C782F">
              <w:rPr>
                <w:rFonts w:ascii="Arial" w:hAnsi="Arial" w:cs="Arial"/>
                <w:b w:val="0"/>
                <w:color w:val="000000"/>
                <w:sz w:val="18"/>
                <w:szCs w:val="18"/>
                <w:lang w:val="en-US"/>
              </w:rPr>
              <w:t xml:space="preserve"> P, Luddi A. Bitter taste Receptors expression in human granulosa and cumulus cells: new perspectives in female fertility. </w:t>
            </w:r>
            <w:r w:rsidRPr="005C782F">
              <w:rPr>
                <w:rFonts w:ascii="Arial" w:hAnsi="Arial" w:cs="Arial"/>
                <w:b w:val="0"/>
                <w:color w:val="000000"/>
                <w:sz w:val="18"/>
                <w:szCs w:val="18"/>
                <w:lang w:val="en-GB"/>
              </w:rPr>
              <w:t>Cells, 2021, 10(11), 3127.</w:t>
            </w:r>
          </w:p>
          <w:p w14:paraId="315566A1" w14:textId="12912DE5" w:rsidR="008517D2" w:rsidRPr="005C782F" w:rsidRDefault="008517D2" w:rsidP="008517D2">
            <w:pPr>
              <w:pStyle w:val="CVHeading1"/>
              <w:numPr>
                <w:ilvl w:val="0"/>
                <w:numId w:val="22"/>
              </w:numPr>
              <w:jc w:val="both"/>
              <w:rPr>
                <w:rFonts w:ascii="Arial" w:hAnsi="Arial" w:cs="Arial"/>
                <w:sz w:val="18"/>
                <w:szCs w:val="18"/>
              </w:rPr>
            </w:pPr>
            <w:r w:rsidRPr="005C782F">
              <w:rPr>
                <w:rFonts w:ascii="Arial" w:hAnsi="Arial" w:cs="Arial"/>
                <w:color w:val="000000"/>
                <w:sz w:val="18"/>
                <w:szCs w:val="18"/>
                <w:lang w:val="en-GB"/>
              </w:rPr>
              <w:t>Landi C</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GB"/>
              </w:rPr>
              <w:t xml:space="preserve">, </w:t>
            </w:r>
            <w:proofErr w:type="spellStart"/>
            <w:r w:rsidRPr="005C782F">
              <w:rPr>
                <w:rFonts w:ascii="Arial" w:hAnsi="Arial" w:cs="Arial"/>
                <w:b w:val="0"/>
                <w:color w:val="000000"/>
                <w:sz w:val="18"/>
                <w:szCs w:val="18"/>
                <w:lang w:val="en-GB"/>
              </w:rPr>
              <w:t>Vantaggiato</w:t>
            </w:r>
            <w:proofErr w:type="spellEnd"/>
            <w:r w:rsidRPr="005C782F">
              <w:rPr>
                <w:rFonts w:ascii="Arial" w:hAnsi="Arial" w:cs="Arial"/>
                <w:b w:val="0"/>
                <w:color w:val="000000"/>
                <w:sz w:val="18"/>
                <w:szCs w:val="18"/>
                <w:lang w:val="en-GB"/>
              </w:rPr>
              <w:t xml:space="preserve"> L, Shaba E, Cameli P, Carleo A, d’Alessandro M, </w:t>
            </w:r>
            <w:proofErr w:type="spellStart"/>
            <w:r w:rsidRPr="005C782F">
              <w:rPr>
                <w:rFonts w:ascii="Arial" w:hAnsi="Arial" w:cs="Arial"/>
                <w:b w:val="0"/>
                <w:color w:val="000000"/>
                <w:sz w:val="18"/>
                <w:szCs w:val="18"/>
                <w:lang w:val="en-GB"/>
              </w:rPr>
              <w:t>Bergantini</w:t>
            </w:r>
            <w:proofErr w:type="spellEnd"/>
            <w:r w:rsidRPr="005C782F">
              <w:rPr>
                <w:rFonts w:ascii="Arial" w:hAnsi="Arial" w:cs="Arial"/>
                <w:b w:val="0"/>
                <w:color w:val="000000"/>
                <w:sz w:val="18"/>
                <w:szCs w:val="18"/>
                <w:lang w:val="en-GB"/>
              </w:rPr>
              <w:t xml:space="preserve"> L, </w:t>
            </w:r>
            <w:proofErr w:type="spellStart"/>
            <w:r w:rsidRPr="005C782F">
              <w:rPr>
                <w:rFonts w:ascii="Arial" w:hAnsi="Arial" w:cs="Arial"/>
                <w:b w:val="0"/>
                <w:color w:val="000000"/>
                <w:sz w:val="18"/>
                <w:szCs w:val="18"/>
                <w:lang w:val="en-GB"/>
              </w:rPr>
              <w:t>Bargagli</w:t>
            </w:r>
            <w:proofErr w:type="spellEnd"/>
            <w:r w:rsidRPr="005C782F">
              <w:rPr>
                <w:rFonts w:ascii="Arial" w:hAnsi="Arial" w:cs="Arial"/>
                <w:b w:val="0"/>
                <w:color w:val="000000"/>
                <w:sz w:val="18"/>
                <w:szCs w:val="18"/>
                <w:lang w:val="en-GB"/>
              </w:rPr>
              <w:t xml:space="preserve"> E, Bini L. Differential redox proteomic profiles of serum from severe asthma patients after one month of </w:t>
            </w:r>
            <w:proofErr w:type="spellStart"/>
            <w:r w:rsidRPr="005C782F">
              <w:rPr>
                <w:rFonts w:ascii="Arial" w:hAnsi="Arial" w:cs="Arial"/>
                <w:b w:val="0"/>
                <w:color w:val="000000"/>
                <w:sz w:val="18"/>
                <w:szCs w:val="18"/>
                <w:lang w:val="en-GB"/>
              </w:rPr>
              <w:t>Benralizumab</w:t>
            </w:r>
            <w:proofErr w:type="spellEnd"/>
            <w:r w:rsidRPr="005C782F">
              <w:rPr>
                <w:rFonts w:ascii="Arial" w:hAnsi="Arial" w:cs="Arial"/>
                <w:b w:val="0"/>
                <w:color w:val="000000"/>
                <w:sz w:val="18"/>
                <w:szCs w:val="18"/>
                <w:lang w:val="en-GB"/>
              </w:rPr>
              <w:t xml:space="preserve"> and Mepolizumab treatment. </w:t>
            </w:r>
            <w:proofErr w:type="spellStart"/>
            <w:r w:rsidRPr="005C782F">
              <w:rPr>
                <w:rFonts w:ascii="Arial" w:hAnsi="Arial" w:cs="Arial"/>
                <w:b w:val="0"/>
                <w:sz w:val="18"/>
                <w:szCs w:val="18"/>
                <w:lang w:val="en-GB"/>
              </w:rPr>
              <w:t>Pulm</w:t>
            </w:r>
            <w:proofErr w:type="spellEnd"/>
            <w:r w:rsidRPr="005C782F">
              <w:rPr>
                <w:rFonts w:ascii="Arial" w:hAnsi="Arial" w:cs="Arial"/>
                <w:b w:val="0"/>
                <w:sz w:val="18"/>
                <w:szCs w:val="18"/>
                <w:lang w:val="en-GB"/>
              </w:rPr>
              <w:t xml:space="preserve"> </w:t>
            </w:r>
            <w:proofErr w:type="spellStart"/>
            <w:r w:rsidRPr="005C782F">
              <w:rPr>
                <w:rFonts w:ascii="Arial" w:hAnsi="Arial" w:cs="Arial"/>
                <w:b w:val="0"/>
                <w:sz w:val="18"/>
                <w:szCs w:val="18"/>
                <w:lang w:val="en-GB"/>
              </w:rPr>
              <w:t>Pharmacol</w:t>
            </w:r>
            <w:proofErr w:type="spellEnd"/>
            <w:r w:rsidRPr="005C782F">
              <w:rPr>
                <w:rFonts w:ascii="Arial" w:hAnsi="Arial" w:cs="Arial"/>
                <w:b w:val="0"/>
                <w:sz w:val="18"/>
                <w:szCs w:val="18"/>
                <w:lang w:val="en-GB"/>
              </w:rPr>
              <w:t xml:space="preserve"> Ther. 2021 Jul </w:t>
            </w:r>
            <w:proofErr w:type="gramStart"/>
            <w:r w:rsidRPr="005C782F">
              <w:rPr>
                <w:rFonts w:ascii="Arial" w:hAnsi="Arial" w:cs="Arial"/>
                <w:b w:val="0"/>
                <w:sz w:val="18"/>
                <w:szCs w:val="18"/>
                <w:lang w:val="en-GB"/>
              </w:rPr>
              <w:t>22;70:102060</w:t>
            </w:r>
            <w:proofErr w:type="gramEnd"/>
            <w:r w:rsidRPr="005C782F">
              <w:rPr>
                <w:rFonts w:ascii="Arial" w:hAnsi="Arial" w:cs="Arial"/>
                <w:b w:val="0"/>
                <w:sz w:val="18"/>
                <w:szCs w:val="18"/>
                <w:lang w:val="en-GB"/>
              </w:rPr>
              <w:t xml:space="preserve">. </w:t>
            </w:r>
            <w:proofErr w:type="spellStart"/>
            <w:r w:rsidRPr="005C782F">
              <w:rPr>
                <w:rFonts w:ascii="Arial" w:hAnsi="Arial" w:cs="Arial"/>
                <w:b w:val="0"/>
                <w:sz w:val="18"/>
                <w:szCs w:val="18"/>
                <w:lang w:val="en-GB"/>
              </w:rPr>
              <w:t>doi</w:t>
            </w:r>
            <w:proofErr w:type="spellEnd"/>
            <w:r w:rsidRPr="005C782F">
              <w:rPr>
                <w:rFonts w:ascii="Arial" w:hAnsi="Arial" w:cs="Arial"/>
                <w:b w:val="0"/>
                <w:sz w:val="18"/>
                <w:szCs w:val="18"/>
                <w:lang w:val="en-GB"/>
              </w:rPr>
              <w:t>: 10.1016/j.pupt.2021.102060.</w:t>
            </w:r>
          </w:p>
          <w:p w14:paraId="743ABB52" w14:textId="13BDE614" w:rsidR="008517D2" w:rsidRPr="005C782F" w:rsidRDefault="008517D2" w:rsidP="000277E8">
            <w:pPr>
              <w:pStyle w:val="CVHeading1"/>
              <w:numPr>
                <w:ilvl w:val="0"/>
                <w:numId w:val="22"/>
              </w:numPr>
              <w:jc w:val="both"/>
              <w:rPr>
                <w:rFonts w:ascii="Arial" w:hAnsi="Arial" w:cs="Arial"/>
                <w:b w:val="0"/>
                <w:sz w:val="18"/>
                <w:szCs w:val="18"/>
                <w:lang w:val="en-GB"/>
              </w:rPr>
            </w:pPr>
            <w:r w:rsidRPr="005C782F">
              <w:rPr>
                <w:rFonts w:ascii="Arial" w:hAnsi="Arial" w:cs="Arial"/>
                <w:b w:val="0"/>
                <w:color w:val="000000"/>
                <w:sz w:val="18"/>
                <w:szCs w:val="18"/>
              </w:rPr>
              <w:t xml:space="preserve">Montecchi T, Shaba E, De Tommaso D, Di Giuseppe F, Angelucci S, Bini L, </w:t>
            </w:r>
            <w:r w:rsidRPr="005C782F">
              <w:rPr>
                <w:rFonts w:ascii="Arial" w:hAnsi="Arial" w:cs="Arial"/>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Baldari CT</w:t>
            </w:r>
            <w:r w:rsidRPr="005C782F">
              <w:rPr>
                <w:rFonts w:ascii="Arial" w:hAnsi="Arial" w:cs="Arial"/>
                <w:color w:val="000000"/>
                <w:sz w:val="18"/>
                <w:szCs w:val="18"/>
                <w:vertAlign w:val="superscript"/>
              </w:rPr>
              <w:t>#</w:t>
            </w:r>
            <w:r w:rsidRPr="005C782F">
              <w:rPr>
                <w:rFonts w:ascii="Arial" w:hAnsi="Arial" w:cs="Arial"/>
                <w:b w:val="0"/>
                <w:color w:val="000000"/>
                <w:sz w:val="18"/>
                <w:szCs w:val="18"/>
              </w:rPr>
              <w:t>, Ulivieri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000277E8" w:rsidRPr="000277E8">
              <w:rPr>
                <w:rFonts w:ascii="Arial" w:hAnsi="Arial" w:cs="Arial"/>
                <w:b w:val="0"/>
                <w:color w:val="000000"/>
                <w:sz w:val="18"/>
                <w:szCs w:val="18"/>
                <w:lang w:val="en-US"/>
              </w:rPr>
              <w:t>Differential proteomic analysis</w:t>
            </w:r>
            <w:r w:rsidR="000277E8">
              <w:rPr>
                <w:rFonts w:ascii="Arial" w:hAnsi="Arial" w:cs="Arial"/>
                <w:b w:val="0"/>
                <w:color w:val="000000"/>
                <w:sz w:val="18"/>
                <w:szCs w:val="18"/>
                <w:lang w:val="en-US"/>
              </w:rPr>
              <w:t xml:space="preserve"> </w:t>
            </w:r>
            <w:r w:rsidRPr="005C782F">
              <w:rPr>
                <w:rFonts w:ascii="Arial" w:hAnsi="Arial" w:cs="Arial"/>
                <w:b w:val="0"/>
                <w:color w:val="000000"/>
                <w:sz w:val="18"/>
                <w:szCs w:val="18"/>
                <w:lang w:val="en-US"/>
              </w:rPr>
              <w:t>of astrocytes and astrocytes-derived extracellular</w:t>
            </w:r>
            <w:r w:rsidRPr="005C782F">
              <w:rPr>
                <w:rFonts w:ascii="Arial" w:hAnsi="Arial" w:cs="Arial"/>
                <w:b w:val="0"/>
                <w:color w:val="000000"/>
                <w:sz w:val="18"/>
                <w:szCs w:val="18"/>
                <w:lang w:val="en-GB"/>
              </w:rPr>
              <w:t xml:space="preserve"> </w:t>
            </w:r>
            <w:r w:rsidRPr="005C782F">
              <w:rPr>
                <w:rFonts w:ascii="Arial" w:hAnsi="Arial" w:cs="Arial"/>
                <w:b w:val="0"/>
                <w:color w:val="000000"/>
                <w:sz w:val="18"/>
                <w:szCs w:val="18"/>
                <w:lang w:val="en-US"/>
              </w:rPr>
              <w:t xml:space="preserve">vesicles from Rai knockout mice: insights into the mechanisms of neuroprotection. Int. J. Mol. Sci. 2021, 22(15), 7933; </w:t>
            </w:r>
            <w:hyperlink r:id="rId21" w:history="1">
              <w:r w:rsidRPr="005C782F">
                <w:rPr>
                  <w:rStyle w:val="Collegamentoipertestuale"/>
                  <w:rFonts w:ascii="Arial" w:hAnsi="Arial" w:cs="Arial"/>
                  <w:b w:val="0"/>
                  <w:sz w:val="18"/>
                  <w:szCs w:val="18"/>
                  <w:u w:val="none"/>
                  <w:lang w:val="en-US"/>
                </w:rPr>
                <w:t>https://doi.org/10.3390/ijms22157933</w:t>
              </w:r>
            </w:hyperlink>
            <w:r w:rsidRPr="005C782F">
              <w:rPr>
                <w:rFonts w:ascii="Arial" w:hAnsi="Arial" w:cs="Arial"/>
                <w:b w:val="0"/>
                <w:color w:val="000000"/>
                <w:sz w:val="18"/>
                <w:szCs w:val="18"/>
                <w:lang w:val="en-US"/>
              </w:rPr>
              <w:t>.</w:t>
            </w:r>
          </w:p>
          <w:p w14:paraId="57AC16B6" w14:textId="2CC5EB65"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GB"/>
              </w:rPr>
              <w:t xml:space="preserve">Shaba E*, </w:t>
            </w:r>
            <w:r w:rsidRPr="005C782F">
              <w:rPr>
                <w:rFonts w:ascii="Arial" w:hAnsi="Arial" w:cs="Arial"/>
                <w:bCs/>
                <w:color w:val="000000"/>
                <w:sz w:val="18"/>
                <w:szCs w:val="18"/>
                <w:lang w:val="en-GB"/>
              </w:rPr>
              <w:t>Landi C</w:t>
            </w:r>
            <w:r w:rsidRPr="005C782F">
              <w:rPr>
                <w:rFonts w:ascii="Arial" w:hAnsi="Arial" w:cs="Arial"/>
                <w:bCs/>
                <w:color w:val="000000"/>
                <w:sz w:val="18"/>
                <w:szCs w:val="18"/>
                <w:vertAlign w:val="superscript"/>
                <w:lang w:val="en-GB"/>
              </w:rPr>
              <w:t>#</w:t>
            </w:r>
            <w:r w:rsidRPr="005C782F">
              <w:rPr>
                <w:rFonts w:ascii="Arial" w:hAnsi="Arial" w:cs="Arial"/>
                <w:bCs/>
                <w:color w:val="000000"/>
                <w:sz w:val="18"/>
                <w:szCs w:val="18"/>
                <w:lang w:val="en-GB"/>
              </w:rPr>
              <w:t>*,</w:t>
            </w:r>
            <w:r w:rsidRPr="005C782F">
              <w:rPr>
                <w:rFonts w:ascii="Arial" w:hAnsi="Arial" w:cs="Arial"/>
                <w:b w:val="0"/>
                <w:color w:val="000000"/>
                <w:sz w:val="18"/>
                <w:szCs w:val="18"/>
                <w:lang w:val="en-GB"/>
              </w:rPr>
              <w:t xml:space="preserve"> Carleo A, </w:t>
            </w:r>
            <w:proofErr w:type="spellStart"/>
            <w:r w:rsidRPr="005C782F">
              <w:rPr>
                <w:rFonts w:ascii="Arial" w:hAnsi="Arial" w:cs="Arial"/>
                <w:b w:val="0"/>
                <w:color w:val="000000"/>
                <w:sz w:val="18"/>
                <w:szCs w:val="18"/>
                <w:lang w:val="en-GB"/>
              </w:rPr>
              <w:t>Vantaggiato</w:t>
            </w:r>
            <w:proofErr w:type="spellEnd"/>
            <w:r w:rsidRPr="005C782F">
              <w:rPr>
                <w:rFonts w:ascii="Arial" w:hAnsi="Arial" w:cs="Arial"/>
                <w:b w:val="0"/>
                <w:color w:val="000000"/>
                <w:sz w:val="18"/>
                <w:szCs w:val="18"/>
                <w:lang w:val="en-GB"/>
              </w:rPr>
              <w:t xml:space="preserve"> L, </w:t>
            </w:r>
            <w:proofErr w:type="spellStart"/>
            <w:r w:rsidRPr="005C782F">
              <w:rPr>
                <w:rFonts w:ascii="Arial" w:hAnsi="Arial" w:cs="Arial"/>
                <w:b w:val="0"/>
                <w:color w:val="000000"/>
                <w:sz w:val="18"/>
                <w:szCs w:val="18"/>
                <w:lang w:val="en-GB"/>
              </w:rPr>
              <w:t>Paccagnini</w:t>
            </w:r>
            <w:proofErr w:type="spellEnd"/>
            <w:r w:rsidRPr="005C782F">
              <w:rPr>
                <w:rFonts w:ascii="Arial" w:hAnsi="Arial" w:cs="Arial"/>
                <w:b w:val="0"/>
                <w:color w:val="000000"/>
                <w:sz w:val="18"/>
                <w:szCs w:val="18"/>
                <w:lang w:val="en-GB"/>
              </w:rPr>
              <w:t xml:space="preserve"> E, Gentile M, Bianchi L, </w:t>
            </w:r>
            <w:proofErr w:type="spellStart"/>
            <w:r w:rsidRPr="005C782F">
              <w:rPr>
                <w:rFonts w:ascii="Arial" w:hAnsi="Arial" w:cs="Arial"/>
                <w:b w:val="0"/>
                <w:color w:val="000000"/>
                <w:sz w:val="18"/>
                <w:szCs w:val="18"/>
                <w:lang w:val="en-GB"/>
              </w:rPr>
              <w:t>Lupetti</w:t>
            </w:r>
            <w:proofErr w:type="spellEnd"/>
            <w:r w:rsidRPr="005C782F">
              <w:rPr>
                <w:rFonts w:ascii="Arial" w:hAnsi="Arial" w:cs="Arial"/>
                <w:b w:val="0"/>
                <w:color w:val="000000"/>
                <w:sz w:val="18"/>
                <w:szCs w:val="18"/>
                <w:lang w:val="en-GB"/>
              </w:rPr>
              <w:t xml:space="preserve"> P, </w:t>
            </w:r>
            <w:proofErr w:type="spellStart"/>
            <w:r w:rsidRPr="005C782F">
              <w:rPr>
                <w:rFonts w:ascii="Arial" w:hAnsi="Arial" w:cs="Arial"/>
                <w:b w:val="0"/>
                <w:color w:val="000000"/>
                <w:sz w:val="18"/>
                <w:szCs w:val="18"/>
                <w:lang w:val="en-GB"/>
              </w:rPr>
              <w:t>Bargagli</w:t>
            </w:r>
            <w:proofErr w:type="spellEnd"/>
            <w:r w:rsidRPr="005C782F">
              <w:rPr>
                <w:rFonts w:ascii="Arial" w:hAnsi="Arial" w:cs="Arial"/>
                <w:b w:val="0"/>
                <w:color w:val="000000"/>
                <w:sz w:val="18"/>
                <w:szCs w:val="18"/>
                <w:lang w:val="en-GB"/>
              </w:rPr>
              <w:t xml:space="preserve"> E, Prasse A, Bini L. Proteome Characterization of BALF Extracellular Vesicles in Idiopathic Pulmonary Fibrosis: Unveiling Undercover Molecular Pathways. </w:t>
            </w:r>
            <w:r w:rsidRPr="005C782F">
              <w:rPr>
                <w:rFonts w:ascii="Arial" w:hAnsi="Arial" w:cs="Arial"/>
                <w:b w:val="0"/>
                <w:color w:val="000000"/>
                <w:sz w:val="18"/>
                <w:szCs w:val="18"/>
                <w:lang w:val="en-US"/>
              </w:rPr>
              <w:t xml:space="preserve">International Journal of Molecular Sciences. 2021-05-27 | journal-article. DOI: 10.3390/ijms22115696. </w:t>
            </w:r>
          </w:p>
          <w:p w14:paraId="3FE44474" w14:textId="4E76796B"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Bergantini L, d'Alessandro M, Cameli P Carleo A, </w:t>
            </w: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Vietri L, Lanzarone N, Pieroni M, </w:t>
            </w:r>
            <w:proofErr w:type="spellStart"/>
            <w:r w:rsidRPr="005C782F">
              <w:rPr>
                <w:rFonts w:ascii="Arial" w:hAnsi="Arial" w:cs="Arial"/>
                <w:b w:val="0"/>
                <w:color w:val="000000"/>
                <w:sz w:val="18"/>
                <w:szCs w:val="18"/>
                <w:lang w:val="en-US"/>
              </w:rPr>
              <w:t>Sestini</w:t>
            </w:r>
            <w:proofErr w:type="spellEnd"/>
            <w:r w:rsidRPr="005C782F">
              <w:rPr>
                <w:rFonts w:ascii="Arial" w:hAnsi="Arial" w:cs="Arial"/>
                <w:b w:val="0"/>
                <w:color w:val="000000"/>
                <w:sz w:val="18"/>
                <w:szCs w:val="18"/>
                <w:lang w:val="en-US"/>
              </w:rPr>
              <w:t xml:space="preserve"> P,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Antithrombin III as predictive indicator of survival in IPF patients treated with Nintedanib: a preliminary study. Intern Med J. 2020 Feb 10.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10.1111/imj.14768.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ahead of print].</w:t>
            </w:r>
          </w:p>
          <w:p w14:paraId="7FF02991" w14:textId="77777777" w:rsidR="008517D2" w:rsidRPr="005C782F" w:rsidRDefault="008517D2" w:rsidP="008517D2">
            <w:pPr>
              <w:pStyle w:val="CVHeading1"/>
              <w:numPr>
                <w:ilvl w:val="0"/>
                <w:numId w:val="22"/>
              </w:numPr>
              <w:jc w:val="both"/>
              <w:rPr>
                <w:rFonts w:ascii="Arial" w:hAnsi="Arial" w:cs="Arial"/>
                <w:sz w:val="18"/>
                <w:szCs w:val="18"/>
                <w:lang w:val="en-US"/>
              </w:rPr>
            </w:pPr>
            <w:r w:rsidRPr="005C782F">
              <w:rPr>
                <w:rFonts w:ascii="Arial" w:hAnsi="Arial" w:cs="Arial"/>
                <w:b w:val="0"/>
                <w:color w:val="000000"/>
                <w:sz w:val="18"/>
                <w:szCs w:val="18"/>
                <w:lang w:val="en-US"/>
              </w:rPr>
              <w:t xml:space="preserve">Luddi A, Pavone V, </w:t>
            </w:r>
            <w:proofErr w:type="spellStart"/>
            <w:r w:rsidRPr="005C782F">
              <w:rPr>
                <w:rFonts w:ascii="Arial" w:hAnsi="Arial" w:cs="Arial"/>
                <w:b w:val="0"/>
                <w:color w:val="000000"/>
                <w:sz w:val="18"/>
                <w:szCs w:val="18"/>
                <w:lang w:val="en-US"/>
              </w:rPr>
              <w:t>Governini</w:t>
            </w:r>
            <w:proofErr w:type="spellEnd"/>
            <w:r w:rsidRPr="005C782F">
              <w:rPr>
                <w:rFonts w:ascii="Arial" w:hAnsi="Arial" w:cs="Arial"/>
                <w:b w:val="0"/>
                <w:color w:val="000000"/>
                <w:sz w:val="18"/>
                <w:szCs w:val="18"/>
                <w:lang w:val="en-US"/>
              </w:rPr>
              <w:t xml:space="preserve"> L, Capaldo A, </w:t>
            </w: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Ietta</w:t>
            </w:r>
            <w:proofErr w:type="spellEnd"/>
            <w:r w:rsidRPr="005C782F">
              <w:rPr>
                <w:rFonts w:ascii="Arial" w:hAnsi="Arial" w:cs="Arial"/>
                <w:b w:val="0"/>
                <w:color w:val="000000"/>
                <w:sz w:val="18"/>
                <w:szCs w:val="18"/>
                <w:lang w:val="en-US"/>
              </w:rPr>
              <w:t xml:space="preserve"> F, </w:t>
            </w:r>
            <w:proofErr w:type="spellStart"/>
            <w:r w:rsidRPr="005C782F">
              <w:rPr>
                <w:rFonts w:ascii="Arial" w:hAnsi="Arial" w:cs="Arial"/>
                <w:b w:val="0"/>
                <w:color w:val="000000"/>
                <w:sz w:val="18"/>
                <w:szCs w:val="18"/>
                <w:lang w:val="en-US"/>
              </w:rPr>
              <w:t>Paccagnini</w:t>
            </w:r>
            <w:proofErr w:type="spellEnd"/>
            <w:r w:rsidRPr="005C782F">
              <w:rPr>
                <w:rFonts w:ascii="Arial" w:hAnsi="Arial" w:cs="Arial"/>
                <w:b w:val="0"/>
                <w:color w:val="000000"/>
                <w:sz w:val="18"/>
                <w:szCs w:val="18"/>
                <w:lang w:val="en-US"/>
              </w:rPr>
              <w:t xml:space="preserve"> E, Morgante G, De Leo V, </w:t>
            </w:r>
            <w:proofErr w:type="spellStart"/>
            <w:r w:rsidRPr="005C782F">
              <w:rPr>
                <w:rFonts w:ascii="Arial" w:hAnsi="Arial" w:cs="Arial"/>
                <w:b w:val="0"/>
                <w:color w:val="000000"/>
                <w:sz w:val="18"/>
                <w:szCs w:val="18"/>
                <w:lang w:val="en-US"/>
              </w:rPr>
              <w:t>Piomboni</w:t>
            </w:r>
            <w:proofErr w:type="spellEnd"/>
            <w:r w:rsidRPr="005C782F">
              <w:rPr>
                <w:rFonts w:ascii="Arial" w:hAnsi="Arial" w:cs="Arial"/>
                <w:b w:val="0"/>
                <w:color w:val="000000"/>
                <w:sz w:val="18"/>
                <w:szCs w:val="18"/>
                <w:lang w:val="en-US"/>
              </w:rPr>
              <w:t xml:space="preserve"> P. Emerging role of embryo </w:t>
            </w:r>
            <w:proofErr w:type="spellStart"/>
            <w:r w:rsidRPr="005C782F">
              <w:rPr>
                <w:rFonts w:ascii="Arial" w:hAnsi="Arial" w:cs="Arial"/>
                <w:b w:val="0"/>
                <w:color w:val="000000"/>
                <w:sz w:val="18"/>
                <w:szCs w:val="18"/>
                <w:lang w:val="en-US"/>
              </w:rPr>
              <w:t>secretome</w:t>
            </w:r>
            <w:proofErr w:type="spellEnd"/>
            <w:r w:rsidRPr="005C782F">
              <w:rPr>
                <w:rFonts w:ascii="Arial" w:hAnsi="Arial" w:cs="Arial"/>
                <w:b w:val="0"/>
                <w:color w:val="000000"/>
                <w:sz w:val="18"/>
                <w:szCs w:val="18"/>
                <w:lang w:val="en-US"/>
              </w:rPr>
              <w:t xml:space="preserve"> in the paracrine communication at the implantation site: a proof of concept. Fertil Steril. 2021 Jan </w:t>
            </w:r>
            <w:proofErr w:type="gramStart"/>
            <w:r w:rsidRPr="005C782F">
              <w:rPr>
                <w:rFonts w:ascii="Arial" w:hAnsi="Arial" w:cs="Arial"/>
                <w:b w:val="0"/>
                <w:color w:val="000000"/>
                <w:sz w:val="18"/>
                <w:szCs w:val="18"/>
                <w:lang w:val="en-US"/>
              </w:rPr>
              <w:t>23;S</w:t>
            </w:r>
            <w:proofErr w:type="gramEnd"/>
            <w:r w:rsidRPr="005C782F">
              <w:rPr>
                <w:rFonts w:ascii="Arial" w:hAnsi="Arial" w:cs="Arial"/>
                <w:b w:val="0"/>
                <w:color w:val="000000"/>
                <w:sz w:val="18"/>
                <w:szCs w:val="18"/>
                <w:lang w:val="en-US"/>
              </w:rPr>
              <w:t xml:space="preserve">0015-0282(20)32630-3. </w:t>
            </w:r>
            <w:proofErr w:type="gramStart"/>
            <w:r w:rsidRPr="005C782F">
              <w:rPr>
                <w:rFonts w:ascii="Arial" w:hAnsi="Arial" w:cs="Arial"/>
                <w:b w:val="0"/>
                <w:color w:val="000000"/>
                <w:sz w:val="18"/>
                <w:szCs w:val="18"/>
                <w:lang w:val="en-US"/>
              </w:rPr>
              <w:t>doi:10.1016/j.fertnstert</w:t>
            </w:r>
            <w:proofErr w:type="gramEnd"/>
            <w:r w:rsidRPr="005C782F">
              <w:rPr>
                <w:rFonts w:ascii="Arial" w:hAnsi="Arial" w:cs="Arial"/>
                <w:b w:val="0"/>
                <w:color w:val="000000"/>
                <w:sz w:val="18"/>
                <w:szCs w:val="18"/>
                <w:lang w:val="en-US"/>
              </w:rPr>
              <w:t>.2020.10.058. Online ahead of print.</w:t>
            </w:r>
          </w:p>
          <w:p w14:paraId="76E7105D" w14:textId="491FF22E"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Cs/>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Cameli P, Vantaggiato L,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d'Alessandro M, </w:t>
            </w:r>
            <w:proofErr w:type="spellStart"/>
            <w:r w:rsidRPr="005C782F">
              <w:rPr>
                <w:rFonts w:ascii="Arial" w:hAnsi="Arial" w:cs="Arial"/>
                <w:b w:val="0"/>
                <w:color w:val="000000"/>
                <w:sz w:val="18"/>
                <w:szCs w:val="18"/>
              </w:rPr>
              <w:t>Peruzza</w:t>
            </w:r>
            <w:proofErr w:type="spellEnd"/>
            <w:r w:rsidRPr="005C782F">
              <w:rPr>
                <w:rFonts w:ascii="Arial" w:hAnsi="Arial" w:cs="Arial"/>
                <w:b w:val="0"/>
                <w:color w:val="000000"/>
                <w:sz w:val="18"/>
                <w:szCs w:val="18"/>
              </w:rPr>
              <w:t xml:space="preserve"> M, Carleo A, Shaba E, Di Giuseppe F, Angelucci S, Bargagli E, Bini L. </w:t>
            </w:r>
            <w:proofErr w:type="spellStart"/>
            <w:r w:rsidRPr="005C782F">
              <w:rPr>
                <w:rFonts w:ascii="Arial" w:hAnsi="Arial" w:cs="Arial"/>
                <w:b w:val="0"/>
                <w:color w:val="000000"/>
                <w:sz w:val="18"/>
                <w:szCs w:val="18"/>
              </w:rPr>
              <w:t>Ceruloplasmin</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oxidative</w:t>
            </w:r>
            <w:proofErr w:type="spellEnd"/>
            <w:r w:rsidRPr="005C782F">
              <w:rPr>
                <w:rFonts w:ascii="Arial" w:hAnsi="Arial" w:cs="Arial"/>
                <w:b w:val="0"/>
                <w:color w:val="000000"/>
                <w:sz w:val="18"/>
                <w:szCs w:val="18"/>
              </w:rPr>
              <w:t xml:space="preserve"> stress in severe </w:t>
            </w:r>
            <w:proofErr w:type="spellStart"/>
            <w:r w:rsidRPr="005C782F">
              <w:rPr>
                <w:rFonts w:ascii="Arial" w:hAnsi="Arial" w:cs="Arial"/>
                <w:b w:val="0"/>
                <w:color w:val="000000"/>
                <w:sz w:val="18"/>
                <w:szCs w:val="18"/>
              </w:rPr>
              <w:t>eosinophilic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asthma</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patients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treated</w:t>
            </w:r>
            <w:proofErr w:type="spellEnd"/>
            <w:r w:rsidRPr="005C782F">
              <w:rPr>
                <w:rFonts w:ascii="Arial" w:hAnsi="Arial" w:cs="Arial"/>
                <w:b w:val="0"/>
                <w:color w:val="000000"/>
                <w:sz w:val="18"/>
                <w:szCs w:val="18"/>
              </w:rPr>
              <w:t xml:space="preserve"> with </w:t>
            </w:r>
            <w:proofErr w:type="spellStart"/>
            <w:r w:rsidRPr="005C782F">
              <w:rPr>
                <w:rFonts w:ascii="Arial" w:hAnsi="Arial" w:cs="Arial"/>
                <w:b w:val="0"/>
                <w:color w:val="000000"/>
                <w:sz w:val="18"/>
                <w:szCs w:val="18"/>
              </w:rPr>
              <w:t>Mepolizumab</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Benralizumab</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lang w:val="en-US"/>
              </w:rPr>
              <w:t>Biochim</w:t>
            </w:r>
            <w:proofErr w:type="spell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Biophys</w:t>
            </w:r>
            <w:proofErr w:type="spellEnd"/>
            <w:r w:rsidRPr="005C782F">
              <w:rPr>
                <w:rFonts w:ascii="Arial" w:hAnsi="Arial" w:cs="Arial"/>
                <w:b w:val="0"/>
                <w:color w:val="000000"/>
                <w:sz w:val="18"/>
                <w:szCs w:val="18"/>
                <w:lang w:val="en-US"/>
              </w:rPr>
              <w:t xml:space="preserve"> Acta Proteins </w:t>
            </w:r>
            <w:proofErr w:type="spellStart"/>
            <w:r w:rsidRPr="005C782F">
              <w:rPr>
                <w:rFonts w:ascii="Arial" w:hAnsi="Arial" w:cs="Arial"/>
                <w:b w:val="0"/>
                <w:color w:val="000000"/>
                <w:sz w:val="18"/>
                <w:szCs w:val="18"/>
                <w:lang w:val="en-US"/>
              </w:rPr>
              <w:t>Proteom</w:t>
            </w:r>
            <w:proofErr w:type="spellEnd"/>
            <w:r w:rsidRPr="005C782F">
              <w:rPr>
                <w:rFonts w:ascii="Arial" w:hAnsi="Arial" w:cs="Arial"/>
                <w:b w:val="0"/>
                <w:color w:val="000000"/>
                <w:sz w:val="18"/>
                <w:szCs w:val="18"/>
                <w:lang w:val="en-US"/>
              </w:rPr>
              <w:t xml:space="preserve">. 2020 Nov 8;140563.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10.1016/j.bbapap.2020.140563. Online ahead of print.</w:t>
            </w:r>
          </w:p>
          <w:p w14:paraId="699AB356" w14:textId="29C60AE8"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Cs/>
                <w:color w:val="000000"/>
                <w:sz w:val="18"/>
                <w:szCs w:val="18"/>
                <w:lang w:val="en-US"/>
              </w:rPr>
              <w:t>Landi C</w:t>
            </w:r>
            <w:r w:rsidRPr="005C782F">
              <w:rPr>
                <w:rFonts w:ascii="Arial" w:hAnsi="Arial" w:cs="Arial"/>
                <w:color w:val="000000"/>
                <w:sz w:val="18"/>
                <w:szCs w:val="18"/>
                <w:vertAlign w:val="superscript"/>
                <w:lang w:val="en-US"/>
              </w:rPr>
              <w:t>#</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Bergantini</w:t>
            </w:r>
            <w:proofErr w:type="spellEnd"/>
            <w:r w:rsidRPr="005C782F">
              <w:rPr>
                <w:rFonts w:ascii="Arial" w:hAnsi="Arial" w:cs="Arial"/>
                <w:b w:val="0"/>
                <w:color w:val="000000"/>
                <w:sz w:val="18"/>
                <w:szCs w:val="18"/>
                <w:lang w:val="en-US"/>
              </w:rPr>
              <w:t xml:space="preserve"> L, Cameli P, d'Alessandro M, Carleo A, Shaba E,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Bini L,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Idiopathic Pulmonary Fibrosis Serum Proteomic Analysis Before and After Nintedanib Therapy. Sci Rep. 2020 Jun 10;10(1):9378.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10.1038/s41598-020-66296-z.</w:t>
            </w:r>
          </w:p>
          <w:p w14:paraId="196BA8B0" w14:textId="34B3498C"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Cs/>
                <w:color w:val="000000"/>
                <w:sz w:val="18"/>
                <w:szCs w:val="18"/>
                <w:lang w:val="en-US"/>
              </w:rPr>
              <w:t>Landi C</w:t>
            </w:r>
            <w:r w:rsidRPr="005C782F">
              <w:rPr>
                <w:rFonts w:ascii="Arial" w:hAnsi="Arial" w:cs="Arial"/>
                <w:color w:val="000000"/>
                <w:sz w:val="18"/>
                <w:szCs w:val="18"/>
                <w:vertAlign w:val="superscript"/>
                <w:lang w:val="en-US"/>
              </w:rPr>
              <w:t>#</w:t>
            </w:r>
            <w:r w:rsidRPr="005C782F">
              <w:rPr>
                <w:rFonts w:ascii="Arial" w:hAnsi="Arial" w:cs="Arial"/>
                <w:b w:val="0"/>
                <w:color w:val="000000"/>
                <w:sz w:val="18"/>
                <w:szCs w:val="18"/>
                <w:lang w:val="en-US"/>
              </w:rPr>
              <w:t xml:space="preserve">, Carleo A, </w:t>
            </w:r>
            <w:proofErr w:type="spellStart"/>
            <w:r w:rsidRPr="005C782F">
              <w:rPr>
                <w:rFonts w:ascii="Arial" w:hAnsi="Arial" w:cs="Arial"/>
                <w:b w:val="0"/>
                <w:color w:val="000000"/>
                <w:sz w:val="18"/>
                <w:szCs w:val="18"/>
                <w:lang w:val="en-US"/>
              </w:rPr>
              <w:t>Vantaggiato</w:t>
            </w:r>
            <w:proofErr w:type="spellEnd"/>
            <w:r w:rsidRPr="005C782F">
              <w:rPr>
                <w:rFonts w:ascii="Arial" w:hAnsi="Arial" w:cs="Arial"/>
                <w:b w:val="0"/>
                <w:color w:val="000000"/>
                <w:sz w:val="18"/>
                <w:szCs w:val="18"/>
                <w:lang w:val="en-US"/>
              </w:rPr>
              <w:t xml:space="preserve"> L, </w:t>
            </w:r>
            <w:proofErr w:type="spellStart"/>
            <w:r w:rsidRPr="005C782F">
              <w:rPr>
                <w:rFonts w:ascii="Arial" w:hAnsi="Arial" w:cs="Arial"/>
                <w:b w:val="0"/>
                <w:color w:val="000000"/>
                <w:sz w:val="18"/>
                <w:szCs w:val="18"/>
                <w:lang w:val="en-US"/>
              </w:rPr>
              <w:t>Bergantini</w:t>
            </w:r>
            <w:proofErr w:type="spellEnd"/>
            <w:r w:rsidRPr="005C782F">
              <w:rPr>
                <w:rFonts w:ascii="Arial" w:hAnsi="Arial" w:cs="Arial"/>
                <w:b w:val="0"/>
                <w:color w:val="000000"/>
                <w:sz w:val="18"/>
                <w:szCs w:val="18"/>
                <w:lang w:val="en-US"/>
              </w:rPr>
              <w:t xml:space="preserve"> L, d’Alessandro M, Cameli P, Sebastiani G, Dotta F,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Common molecular pathways targeted by Nintedanib in cancer and IPF: a bioinformatic study.</w:t>
            </w:r>
            <w:r w:rsidRPr="005C782F">
              <w:rPr>
                <w:rFonts w:ascii="Arial" w:hAnsi="Arial" w:cs="Arial"/>
                <w:b w:val="0"/>
                <w:sz w:val="18"/>
                <w:szCs w:val="18"/>
                <w:lang w:val="en-US"/>
              </w:rPr>
              <w:t xml:space="preserve"> </w:t>
            </w:r>
            <w:proofErr w:type="spellStart"/>
            <w:r w:rsidRPr="005C782F">
              <w:rPr>
                <w:rFonts w:ascii="Arial" w:hAnsi="Arial" w:cs="Arial"/>
                <w:b w:val="0"/>
                <w:sz w:val="18"/>
                <w:szCs w:val="18"/>
                <w:lang w:val="en-US"/>
              </w:rPr>
              <w:t>Pulm</w:t>
            </w:r>
            <w:proofErr w:type="spellEnd"/>
            <w:r w:rsidRPr="005C782F">
              <w:rPr>
                <w:rFonts w:ascii="Arial" w:hAnsi="Arial" w:cs="Arial"/>
                <w:b w:val="0"/>
                <w:sz w:val="18"/>
                <w:szCs w:val="18"/>
                <w:lang w:val="en-US"/>
              </w:rPr>
              <w:t xml:space="preserve"> </w:t>
            </w:r>
            <w:proofErr w:type="spellStart"/>
            <w:r w:rsidRPr="005C782F">
              <w:rPr>
                <w:rFonts w:ascii="Arial" w:hAnsi="Arial" w:cs="Arial"/>
                <w:b w:val="0"/>
                <w:sz w:val="18"/>
                <w:szCs w:val="18"/>
                <w:lang w:val="en-US"/>
              </w:rPr>
              <w:t>Pharmacol</w:t>
            </w:r>
            <w:proofErr w:type="spellEnd"/>
            <w:r w:rsidRPr="005C782F">
              <w:rPr>
                <w:rFonts w:ascii="Arial" w:hAnsi="Arial" w:cs="Arial"/>
                <w:b w:val="0"/>
                <w:sz w:val="18"/>
                <w:szCs w:val="18"/>
                <w:lang w:val="en-US"/>
              </w:rPr>
              <w:t xml:space="preserve"> Ther. 2020 Sep 4:101941. </w:t>
            </w:r>
            <w:proofErr w:type="spellStart"/>
            <w:r w:rsidRPr="005C782F">
              <w:rPr>
                <w:rFonts w:ascii="Arial" w:hAnsi="Arial" w:cs="Arial"/>
                <w:b w:val="0"/>
                <w:sz w:val="18"/>
                <w:szCs w:val="18"/>
                <w:lang w:val="en-US"/>
              </w:rPr>
              <w:t>doi</w:t>
            </w:r>
            <w:proofErr w:type="spellEnd"/>
            <w:r w:rsidRPr="005C782F">
              <w:rPr>
                <w:rFonts w:ascii="Arial" w:hAnsi="Arial" w:cs="Arial"/>
                <w:b w:val="0"/>
                <w:sz w:val="18"/>
                <w:szCs w:val="18"/>
                <w:lang w:val="en-US"/>
              </w:rPr>
              <w:t>: 10.1016/j.pupt.2020.101941</w:t>
            </w:r>
            <w:r w:rsidRPr="005C782F">
              <w:rPr>
                <w:rFonts w:ascii="Arial" w:hAnsi="Arial" w:cs="Arial"/>
                <w:b w:val="0"/>
                <w:color w:val="000000"/>
                <w:sz w:val="18"/>
                <w:szCs w:val="18"/>
                <w:lang w:val="en-US"/>
              </w:rPr>
              <w:t>.</w:t>
            </w:r>
          </w:p>
          <w:p w14:paraId="5D19605E" w14:textId="204A0409"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Vantaggiato L, Perruzza M,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d'Alessandro M, Cameli P, Perruzza D, Bini L, Bargagli E, </w:t>
            </w:r>
            <w:r w:rsidRPr="005C782F">
              <w:rPr>
                <w:rFonts w:ascii="Arial" w:hAnsi="Arial" w:cs="Arial"/>
                <w:bCs/>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GB"/>
              </w:rPr>
              <w:t xml:space="preserve">Mepolizumab and </w:t>
            </w:r>
            <w:proofErr w:type="spellStart"/>
            <w:r w:rsidRPr="005C782F">
              <w:rPr>
                <w:rFonts w:ascii="Arial" w:hAnsi="Arial" w:cs="Arial"/>
                <w:b w:val="0"/>
                <w:color w:val="000000"/>
                <w:sz w:val="18"/>
                <w:szCs w:val="18"/>
                <w:lang w:val="en-GB"/>
              </w:rPr>
              <w:t>Benralizumab</w:t>
            </w:r>
            <w:proofErr w:type="spellEnd"/>
            <w:r w:rsidRPr="005C782F">
              <w:rPr>
                <w:rFonts w:ascii="Arial" w:hAnsi="Arial" w:cs="Arial"/>
                <w:b w:val="0"/>
                <w:color w:val="000000"/>
                <w:sz w:val="18"/>
                <w:szCs w:val="18"/>
                <w:lang w:val="en-GB"/>
              </w:rPr>
              <w:t xml:space="preserve"> in Severe Eosinophilic Asthma: Preliminary Results of a Proteomic Study. </w:t>
            </w:r>
            <w:r w:rsidRPr="005C782F">
              <w:rPr>
                <w:rFonts w:ascii="Arial" w:hAnsi="Arial" w:cs="Arial"/>
                <w:b w:val="0"/>
                <w:color w:val="000000"/>
                <w:sz w:val="18"/>
                <w:szCs w:val="18"/>
                <w:lang w:val="en-US"/>
              </w:rPr>
              <w:t xml:space="preserve">Lung. 2020 Jul 20.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10.1007/s00408-020-00379-6. Online ahead of print.</w:t>
            </w:r>
          </w:p>
          <w:p w14:paraId="52898B4F" w14:textId="35CA71AA"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lastRenderedPageBreak/>
              <w:t xml:space="preserve">d’Alessandro M, </w:t>
            </w:r>
            <w:proofErr w:type="spellStart"/>
            <w:r w:rsidRPr="005C782F">
              <w:rPr>
                <w:rFonts w:ascii="Arial" w:hAnsi="Arial" w:cs="Arial"/>
                <w:b w:val="0"/>
                <w:color w:val="000000"/>
                <w:sz w:val="18"/>
                <w:szCs w:val="18"/>
                <w:lang w:val="en-US"/>
              </w:rPr>
              <w:t>Bergantini</w:t>
            </w:r>
            <w:proofErr w:type="spellEnd"/>
            <w:r w:rsidRPr="005C782F">
              <w:rPr>
                <w:rFonts w:ascii="Arial" w:hAnsi="Arial" w:cs="Arial"/>
                <w:b w:val="0"/>
                <w:color w:val="000000"/>
                <w:sz w:val="18"/>
                <w:szCs w:val="18"/>
                <w:lang w:val="en-US"/>
              </w:rPr>
              <w:t xml:space="preserve"> L, </w:t>
            </w:r>
            <w:proofErr w:type="spellStart"/>
            <w:r w:rsidRPr="005C782F">
              <w:rPr>
                <w:rFonts w:ascii="Arial" w:hAnsi="Arial" w:cs="Arial"/>
                <w:b w:val="0"/>
                <w:color w:val="000000"/>
                <w:sz w:val="18"/>
                <w:szCs w:val="18"/>
                <w:lang w:val="en-US"/>
              </w:rPr>
              <w:t>Refini</w:t>
            </w:r>
            <w:proofErr w:type="spellEnd"/>
            <w:r w:rsidRPr="005C782F">
              <w:rPr>
                <w:rFonts w:ascii="Arial" w:hAnsi="Arial" w:cs="Arial"/>
                <w:b w:val="0"/>
                <w:color w:val="000000"/>
                <w:sz w:val="18"/>
                <w:szCs w:val="18"/>
                <w:lang w:val="en-US"/>
              </w:rPr>
              <w:t xml:space="preserve"> RM, Cameli P, Perillo F, </w:t>
            </w: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Icornea</w:t>
            </w:r>
            <w:proofErr w:type="spellEnd"/>
            <w:r w:rsidRPr="005C782F">
              <w:rPr>
                <w:rFonts w:ascii="Arial" w:hAnsi="Arial" w:cs="Arial"/>
                <w:b w:val="0"/>
                <w:color w:val="000000"/>
                <w:sz w:val="18"/>
                <w:szCs w:val="18"/>
                <w:lang w:val="en-US"/>
              </w:rPr>
              <w:t xml:space="preserve"> F, Perrone A, </w:t>
            </w:r>
            <w:proofErr w:type="spellStart"/>
            <w:r w:rsidRPr="005C782F">
              <w:rPr>
                <w:rFonts w:ascii="Arial" w:hAnsi="Arial" w:cs="Arial"/>
                <w:b w:val="0"/>
                <w:color w:val="000000"/>
                <w:sz w:val="18"/>
                <w:szCs w:val="18"/>
                <w:lang w:val="en-US"/>
              </w:rPr>
              <w:t>Sestini</w:t>
            </w:r>
            <w:proofErr w:type="spellEnd"/>
            <w:r w:rsidRPr="005C782F">
              <w:rPr>
                <w:rFonts w:ascii="Arial" w:hAnsi="Arial" w:cs="Arial"/>
                <w:b w:val="0"/>
                <w:color w:val="000000"/>
                <w:sz w:val="18"/>
                <w:szCs w:val="18"/>
                <w:lang w:val="en-US"/>
              </w:rPr>
              <w:t xml:space="preserve"> P, Bonella F,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Adiponectin and leptin levels in idiopathic pulmonary fibrosis: A new method for BAL and serum assessment. Immunobiology. 2020 Sep;225(5):151997.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10.1016/j.imbio.2020.151997.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2020 Aug 1.</w:t>
            </w:r>
          </w:p>
          <w:p w14:paraId="523326CD" w14:textId="1900B936" w:rsidR="008517D2" w:rsidRPr="005C782F" w:rsidRDefault="008517D2" w:rsidP="008517D2">
            <w:pPr>
              <w:pStyle w:val="CVHeading1"/>
              <w:numPr>
                <w:ilvl w:val="0"/>
                <w:numId w:val="22"/>
              </w:numPr>
              <w:jc w:val="both"/>
              <w:rPr>
                <w:rFonts w:ascii="Arial" w:hAnsi="Arial" w:cs="Arial"/>
                <w:b w:val="0"/>
                <w:color w:val="000000"/>
                <w:sz w:val="18"/>
                <w:szCs w:val="18"/>
                <w:lang w:val="en-GB"/>
              </w:rPr>
            </w:pPr>
            <w:r w:rsidRPr="005C782F">
              <w:rPr>
                <w:rFonts w:ascii="Arial" w:hAnsi="Arial" w:cs="Arial"/>
                <w:b w:val="0"/>
                <w:color w:val="000000"/>
                <w:sz w:val="18"/>
                <w:szCs w:val="18"/>
              </w:rPr>
              <w:t xml:space="preserve">Bargagli E,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d'Alessandro M, </w:t>
            </w: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Cameli P, Vantaggiato L, Bini L, </w:t>
            </w:r>
            <w:r w:rsidRPr="005C782F">
              <w:rPr>
                <w:rFonts w:ascii="Arial" w:hAnsi="Arial" w:cs="Arial"/>
                <w:bCs/>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GB"/>
              </w:rPr>
              <w:t>Metabolic dysregulation in Idiopathic Pulmonary Fibrosis. Int J Mol Sci. 2020 Aug 7;21(16</w:t>
            </w:r>
            <w:proofErr w:type="gramStart"/>
            <w:r w:rsidRPr="005C782F">
              <w:rPr>
                <w:rFonts w:ascii="Arial" w:hAnsi="Arial" w:cs="Arial"/>
                <w:b w:val="0"/>
                <w:color w:val="000000"/>
                <w:sz w:val="18"/>
                <w:szCs w:val="18"/>
                <w:lang w:val="en-GB"/>
              </w:rPr>
              <w:t>):E</w:t>
            </w:r>
            <w:proofErr w:type="gramEnd"/>
            <w:r w:rsidRPr="005C782F">
              <w:rPr>
                <w:rFonts w:ascii="Arial" w:hAnsi="Arial" w:cs="Arial"/>
                <w:b w:val="0"/>
                <w:color w:val="000000"/>
                <w:sz w:val="18"/>
                <w:szCs w:val="18"/>
                <w:lang w:val="en-GB"/>
              </w:rPr>
              <w:t xml:space="preserve">5663. </w:t>
            </w:r>
            <w:proofErr w:type="spellStart"/>
            <w:r w:rsidRPr="005C782F">
              <w:rPr>
                <w:rFonts w:ascii="Arial" w:hAnsi="Arial" w:cs="Arial"/>
                <w:b w:val="0"/>
                <w:color w:val="000000"/>
                <w:sz w:val="18"/>
                <w:szCs w:val="18"/>
                <w:lang w:val="en-GB"/>
              </w:rPr>
              <w:t>doi</w:t>
            </w:r>
            <w:proofErr w:type="spellEnd"/>
            <w:r w:rsidRPr="005C782F">
              <w:rPr>
                <w:rFonts w:ascii="Arial" w:hAnsi="Arial" w:cs="Arial"/>
                <w:b w:val="0"/>
                <w:color w:val="000000"/>
                <w:sz w:val="18"/>
                <w:szCs w:val="18"/>
                <w:lang w:val="en-GB"/>
              </w:rPr>
              <w:t>: 10.3390/ijms21165663.</w:t>
            </w:r>
          </w:p>
          <w:p w14:paraId="4BCE1DD7" w14:textId="1CAB2BEB" w:rsidR="008517D2" w:rsidRPr="005C782F" w:rsidRDefault="008517D2" w:rsidP="008517D2">
            <w:pPr>
              <w:pStyle w:val="CVHeading1"/>
              <w:numPr>
                <w:ilvl w:val="0"/>
                <w:numId w:val="22"/>
              </w:numPr>
              <w:jc w:val="both"/>
              <w:rPr>
                <w:rFonts w:ascii="Arial" w:hAnsi="Arial" w:cs="Arial"/>
                <w:b w:val="0"/>
                <w:bCs/>
                <w:sz w:val="18"/>
                <w:szCs w:val="18"/>
                <w:shd w:val="clear" w:color="auto" w:fill="FFFFFF"/>
                <w:lang w:val="en-US"/>
              </w:rPr>
            </w:pPr>
            <w:proofErr w:type="spellStart"/>
            <w:r w:rsidRPr="005C782F">
              <w:rPr>
                <w:rFonts w:ascii="Arial" w:hAnsi="Arial" w:cs="Arial"/>
                <w:b w:val="0"/>
                <w:color w:val="000000"/>
                <w:sz w:val="18"/>
                <w:szCs w:val="18"/>
                <w:lang w:val="en-GB"/>
              </w:rPr>
              <w:t>Bargagli</w:t>
            </w:r>
            <w:proofErr w:type="spellEnd"/>
            <w:r w:rsidRPr="005C782F">
              <w:rPr>
                <w:rFonts w:ascii="Arial" w:hAnsi="Arial" w:cs="Arial"/>
                <w:b w:val="0"/>
                <w:color w:val="000000"/>
                <w:sz w:val="18"/>
                <w:szCs w:val="18"/>
                <w:lang w:val="en-GB"/>
              </w:rPr>
              <w:t xml:space="preserve"> E</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GB"/>
              </w:rPr>
              <w:t xml:space="preserve">, Cameli P, Carleo A, </w:t>
            </w:r>
            <w:proofErr w:type="spellStart"/>
            <w:r w:rsidRPr="005C782F">
              <w:rPr>
                <w:rFonts w:ascii="Arial" w:hAnsi="Arial" w:cs="Arial"/>
                <w:b w:val="0"/>
                <w:color w:val="000000"/>
                <w:sz w:val="18"/>
                <w:szCs w:val="18"/>
                <w:lang w:val="en-GB"/>
              </w:rPr>
              <w:t>Refini</w:t>
            </w:r>
            <w:proofErr w:type="spellEnd"/>
            <w:r w:rsidRPr="005C782F">
              <w:rPr>
                <w:rFonts w:ascii="Arial" w:hAnsi="Arial" w:cs="Arial"/>
                <w:b w:val="0"/>
                <w:color w:val="000000"/>
                <w:sz w:val="18"/>
                <w:szCs w:val="18"/>
                <w:lang w:val="en-GB"/>
              </w:rPr>
              <w:t xml:space="preserve"> RM, Vietri L, </w:t>
            </w:r>
            <w:proofErr w:type="spellStart"/>
            <w:r w:rsidRPr="005C782F">
              <w:rPr>
                <w:rFonts w:ascii="Arial" w:hAnsi="Arial" w:cs="Arial"/>
                <w:b w:val="0"/>
                <w:color w:val="000000"/>
                <w:sz w:val="18"/>
                <w:szCs w:val="18"/>
                <w:lang w:val="en-GB"/>
              </w:rPr>
              <w:t>Bergantini</w:t>
            </w:r>
            <w:proofErr w:type="spellEnd"/>
            <w:r w:rsidRPr="005C782F">
              <w:rPr>
                <w:rFonts w:ascii="Arial" w:hAnsi="Arial" w:cs="Arial"/>
                <w:b w:val="0"/>
                <w:color w:val="000000"/>
                <w:sz w:val="18"/>
                <w:szCs w:val="18"/>
                <w:lang w:val="en-GB"/>
              </w:rPr>
              <w:t xml:space="preserve"> L, Perillo F, Gentili F, Bini L, </w:t>
            </w:r>
            <w:proofErr w:type="spellStart"/>
            <w:r w:rsidRPr="005C782F">
              <w:rPr>
                <w:rFonts w:ascii="Arial" w:hAnsi="Arial" w:cs="Arial"/>
                <w:b w:val="0"/>
                <w:color w:val="000000"/>
                <w:sz w:val="18"/>
                <w:szCs w:val="18"/>
                <w:lang w:val="en-GB"/>
              </w:rPr>
              <w:t>Rottoli</w:t>
            </w:r>
            <w:proofErr w:type="spellEnd"/>
            <w:r w:rsidRPr="005C782F">
              <w:rPr>
                <w:rFonts w:ascii="Arial" w:hAnsi="Arial" w:cs="Arial"/>
                <w:b w:val="0"/>
                <w:color w:val="000000"/>
                <w:sz w:val="18"/>
                <w:szCs w:val="18"/>
                <w:lang w:val="en-GB"/>
              </w:rPr>
              <w:t xml:space="preserve"> P, </w:t>
            </w:r>
            <w:r w:rsidRPr="005C782F">
              <w:rPr>
                <w:rFonts w:ascii="Arial" w:hAnsi="Arial" w:cs="Arial"/>
                <w:bCs/>
                <w:color w:val="000000"/>
                <w:sz w:val="18"/>
                <w:szCs w:val="18"/>
                <w:lang w:val="en-GB"/>
              </w:rPr>
              <w:t>Landi C</w:t>
            </w:r>
            <w:r w:rsidRPr="005C782F">
              <w:rPr>
                <w:rFonts w:ascii="Arial" w:hAnsi="Arial" w:cs="Arial"/>
                <w:b w:val="0"/>
                <w:color w:val="000000"/>
                <w:sz w:val="18"/>
                <w:szCs w:val="18"/>
                <w:lang w:val="en-GB"/>
              </w:rPr>
              <w:t xml:space="preserve">. The effect of cigarette smoking on bronchoalveolar lavage protein profiles from patients with different interstitial lung diseases. </w:t>
            </w:r>
            <w:bookmarkStart w:id="0" w:name="_Hlk49263579"/>
            <w:proofErr w:type="spellStart"/>
            <w:r w:rsidRPr="005C782F">
              <w:rPr>
                <w:rFonts w:ascii="Arial" w:hAnsi="Arial" w:cs="Arial"/>
                <w:b w:val="0"/>
                <w:bCs/>
                <w:sz w:val="18"/>
                <w:szCs w:val="18"/>
                <w:shd w:val="clear" w:color="auto" w:fill="FFFFFF"/>
                <w:lang w:val="en-US"/>
              </w:rPr>
              <w:t>Panminerva</w:t>
            </w:r>
            <w:proofErr w:type="spellEnd"/>
            <w:r w:rsidRPr="005C782F">
              <w:rPr>
                <w:rFonts w:ascii="Arial" w:hAnsi="Arial" w:cs="Arial"/>
                <w:b w:val="0"/>
                <w:bCs/>
                <w:sz w:val="18"/>
                <w:szCs w:val="18"/>
                <w:shd w:val="clear" w:color="auto" w:fill="FFFFFF"/>
                <w:lang w:val="en-US"/>
              </w:rPr>
              <w:t xml:space="preserve"> Med. 2020 Jun;62(2):109-115. </w:t>
            </w:r>
            <w:proofErr w:type="spellStart"/>
            <w:r w:rsidRPr="005C782F">
              <w:rPr>
                <w:rFonts w:ascii="Arial" w:hAnsi="Arial" w:cs="Arial"/>
                <w:b w:val="0"/>
                <w:bCs/>
                <w:sz w:val="18"/>
                <w:szCs w:val="18"/>
                <w:shd w:val="clear" w:color="auto" w:fill="FFFFFF"/>
                <w:lang w:val="en-US"/>
              </w:rPr>
              <w:t>doi</w:t>
            </w:r>
            <w:proofErr w:type="spellEnd"/>
            <w:r w:rsidRPr="005C782F">
              <w:rPr>
                <w:rFonts w:ascii="Arial" w:hAnsi="Arial" w:cs="Arial"/>
                <w:b w:val="0"/>
                <w:bCs/>
                <w:sz w:val="18"/>
                <w:szCs w:val="18"/>
                <w:shd w:val="clear" w:color="auto" w:fill="FFFFFF"/>
                <w:lang w:val="en-US"/>
              </w:rPr>
              <w:t xml:space="preserve">: 10.23736/S0031-0808.19.03754-6. </w:t>
            </w:r>
            <w:proofErr w:type="spellStart"/>
            <w:r w:rsidRPr="005C782F">
              <w:rPr>
                <w:rFonts w:ascii="Arial" w:hAnsi="Arial" w:cs="Arial"/>
                <w:b w:val="0"/>
                <w:bCs/>
                <w:sz w:val="18"/>
                <w:szCs w:val="18"/>
                <w:shd w:val="clear" w:color="auto" w:fill="FFFFFF"/>
                <w:lang w:val="en-US"/>
              </w:rPr>
              <w:t>Epub</w:t>
            </w:r>
            <w:proofErr w:type="spellEnd"/>
            <w:r w:rsidRPr="005C782F">
              <w:rPr>
                <w:rFonts w:ascii="Arial" w:hAnsi="Arial" w:cs="Arial"/>
                <w:b w:val="0"/>
                <w:bCs/>
                <w:sz w:val="18"/>
                <w:szCs w:val="18"/>
                <w:shd w:val="clear" w:color="auto" w:fill="FFFFFF"/>
                <w:lang w:val="en-US"/>
              </w:rPr>
              <w:t xml:space="preserve"> 2019 Sep 24</w:t>
            </w:r>
            <w:bookmarkEnd w:id="0"/>
            <w:r w:rsidRPr="005C782F">
              <w:rPr>
                <w:rFonts w:ascii="Arial" w:hAnsi="Arial" w:cs="Arial"/>
                <w:b w:val="0"/>
                <w:bCs/>
                <w:sz w:val="18"/>
                <w:szCs w:val="18"/>
                <w:shd w:val="clear" w:color="auto" w:fill="FFFFFF"/>
                <w:lang w:val="en-US"/>
              </w:rPr>
              <w:t>.</w:t>
            </w:r>
          </w:p>
          <w:p w14:paraId="6DC095D5" w14:textId="500FAB8D"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Luddi </w:t>
            </w:r>
            <w:proofErr w:type="gramStart"/>
            <w:r w:rsidRPr="005C782F">
              <w:rPr>
                <w:rFonts w:ascii="Arial" w:hAnsi="Arial" w:cs="Arial"/>
                <w:b w:val="0"/>
                <w:color w:val="000000"/>
                <w:sz w:val="18"/>
                <w:szCs w:val="18"/>
                <w:lang w:val="en-US"/>
              </w:rPr>
              <w:t>A</w:t>
            </w:r>
            <w:r w:rsidRPr="005C782F">
              <w:rPr>
                <w:rFonts w:ascii="Arial" w:hAnsi="Arial" w:cs="Arial"/>
                <w:color w:val="000000"/>
                <w:sz w:val="18"/>
                <w:szCs w:val="18"/>
                <w:vertAlign w:val="superscript"/>
                <w:lang w:val="en-US"/>
              </w:rPr>
              <w:t>#*</w:t>
            </w:r>
            <w:proofErr w:type="gramEnd"/>
            <w:r w:rsidRPr="005C782F">
              <w:rPr>
                <w:rFonts w:ascii="Arial" w:hAnsi="Arial" w:cs="Arial"/>
                <w:b w:val="0"/>
                <w:color w:val="000000"/>
                <w:sz w:val="18"/>
                <w:szCs w:val="18"/>
                <w:lang w:val="en-US"/>
              </w:rPr>
              <w:t xml:space="preserve">, Bianchi L*, </w:t>
            </w:r>
            <w:proofErr w:type="spellStart"/>
            <w:r w:rsidRPr="005C782F">
              <w:rPr>
                <w:rFonts w:ascii="Arial" w:hAnsi="Arial" w:cs="Arial"/>
                <w:b w:val="0"/>
                <w:color w:val="000000"/>
                <w:sz w:val="18"/>
                <w:szCs w:val="18"/>
                <w:lang w:val="en-US"/>
              </w:rPr>
              <w:t>Pannuzzo</w:t>
            </w:r>
            <w:proofErr w:type="spellEnd"/>
            <w:r w:rsidRPr="005C782F">
              <w:rPr>
                <w:rFonts w:ascii="Arial" w:hAnsi="Arial" w:cs="Arial"/>
                <w:b w:val="0"/>
                <w:color w:val="000000"/>
                <w:sz w:val="18"/>
                <w:szCs w:val="18"/>
                <w:lang w:val="en-US"/>
              </w:rPr>
              <w:t xml:space="preserve"> G, Pavone V, </w:t>
            </w:r>
            <w:proofErr w:type="spellStart"/>
            <w:r w:rsidRPr="005C782F">
              <w:rPr>
                <w:rFonts w:ascii="Arial" w:hAnsi="Arial" w:cs="Arial"/>
                <w:b w:val="0"/>
                <w:color w:val="000000"/>
                <w:sz w:val="18"/>
                <w:szCs w:val="18"/>
                <w:lang w:val="en-US"/>
              </w:rPr>
              <w:t>Piomboni</w:t>
            </w:r>
            <w:proofErr w:type="spellEnd"/>
            <w:r w:rsidRPr="005C782F">
              <w:rPr>
                <w:rFonts w:ascii="Arial" w:hAnsi="Arial" w:cs="Arial"/>
                <w:b w:val="0"/>
                <w:color w:val="000000"/>
                <w:sz w:val="18"/>
                <w:szCs w:val="18"/>
                <w:lang w:val="en-US"/>
              </w:rPr>
              <w:t xml:space="preserve"> P, Bini L. </w:t>
            </w:r>
            <w:proofErr w:type="spellStart"/>
            <w:r w:rsidRPr="005C782F">
              <w:rPr>
                <w:rFonts w:ascii="Arial" w:hAnsi="Arial" w:cs="Arial"/>
                <w:b w:val="0"/>
                <w:color w:val="000000"/>
                <w:sz w:val="18"/>
                <w:szCs w:val="18"/>
                <w:lang w:val="en-US"/>
              </w:rPr>
              <w:t>Proteostasis</w:t>
            </w:r>
            <w:proofErr w:type="spellEnd"/>
            <w:r w:rsidRPr="005C782F">
              <w:rPr>
                <w:rFonts w:ascii="Arial" w:hAnsi="Arial" w:cs="Arial"/>
                <w:b w:val="0"/>
                <w:color w:val="000000"/>
                <w:sz w:val="18"/>
                <w:szCs w:val="18"/>
                <w:lang w:val="en-US"/>
              </w:rPr>
              <w:t xml:space="preserve"> network alteration in lysosomal storage disorders: insights from the mouse model of Krabbe disease. J Neurosci Res. 2019 Dec 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10.1002/jnr.24558</w:t>
            </w:r>
            <w:r w:rsidRPr="005C782F">
              <w:rPr>
                <w:rFonts w:ascii="Arial" w:hAnsi="Arial" w:cs="Arial"/>
                <w:sz w:val="18"/>
                <w:szCs w:val="18"/>
                <w:lang w:val="en-US"/>
              </w:rPr>
              <w:t xml:space="preserve"> </w:t>
            </w:r>
            <w:r w:rsidRPr="005C782F">
              <w:rPr>
                <w:rFonts w:ascii="Arial" w:hAnsi="Arial" w:cs="Arial"/>
                <w:b w:val="0"/>
                <w:color w:val="000000"/>
                <w:sz w:val="18"/>
                <w:szCs w:val="18"/>
                <w:lang w:val="en-US"/>
              </w:rPr>
              <w:t xml:space="preserve">J </w:t>
            </w:r>
            <w:proofErr w:type="spellStart"/>
            <w:r w:rsidRPr="005C782F">
              <w:rPr>
                <w:rFonts w:ascii="Arial" w:hAnsi="Arial" w:cs="Arial"/>
                <w:b w:val="0"/>
                <w:color w:val="000000"/>
                <w:sz w:val="18"/>
                <w:szCs w:val="18"/>
                <w:lang w:val="en-US"/>
              </w:rPr>
              <w:t>Neurosci</w:t>
            </w:r>
            <w:proofErr w:type="spellEnd"/>
            <w:r w:rsidRPr="005C782F">
              <w:rPr>
                <w:rFonts w:ascii="Arial" w:hAnsi="Arial" w:cs="Arial"/>
                <w:b w:val="0"/>
                <w:color w:val="000000"/>
                <w:sz w:val="18"/>
                <w:szCs w:val="18"/>
                <w:lang w:val="en-US"/>
              </w:rPr>
              <w:t xml:space="preserve"> Res. 2020 Apr;98(4):718-733.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10.1002/jnr.24558. </w:t>
            </w:r>
            <w:r w:rsidRPr="005C782F">
              <w:rPr>
                <w:rFonts w:ascii="Arial" w:hAnsi="Arial" w:cs="Arial"/>
                <w:b w:val="0"/>
                <w:color w:val="000000"/>
                <w:sz w:val="18"/>
                <w:szCs w:val="18"/>
              </w:rPr>
              <w:t>Epub 2019 Dec 3.</w:t>
            </w:r>
          </w:p>
          <w:p w14:paraId="04351DF6" w14:textId="1896415C"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 w:val="0"/>
                <w:color w:val="000000"/>
                <w:sz w:val="18"/>
                <w:szCs w:val="18"/>
              </w:rPr>
              <w:t xml:space="preserve">Bennett D, Bargagli E, Bianchi N, </w:t>
            </w:r>
            <w:r w:rsidRPr="005C782F">
              <w:rPr>
                <w:rFonts w:ascii="Arial" w:hAnsi="Arial" w:cs="Arial"/>
                <w:bCs/>
                <w:color w:val="000000"/>
                <w:sz w:val="18"/>
                <w:szCs w:val="18"/>
              </w:rPr>
              <w:t>Landi C</w:t>
            </w:r>
            <w:r w:rsidRPr="005C782F">
              <w:rPr>
                <w:rFonts w:ascii="Arial" w:hAnsi="Arial" w:cs="Arial"/>
                <w:b w:val="0"/>
                <w:color w:val="000000"/>
                <w:sz w:val="18"/>
                <w:szCs w:val="18"/>
              </w:rPr>
              <w:t xml:space="preserve">, Fossi A, Fui A, Sestini P,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Rottoli P. </w:t>
            </w:r>
            <w:proofErr w:type="spellStart"/>
            <w:r w:rsidRPr="005C782F">
              <w:rPr>
                <w:rFonts w:ascii="Arial" w:hAnsi="Arial" w:cs="Arial"/>
                <w:b w:val="0"/>
                <w:color w:val="000000"/>
                <w:sz w:val="18"/>
                <w:szCs w:val="18"/>
              </w:rPr>
              <w:t>Elevated</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level</w:t>
            </w:r>
            <w:proofErr w:type="spellEnd"/>
            <w:r w:rsidRPr="005C782F">
              <w:rPr>
                <w:rFonts w:ascii="Arial" w:hAnsi="Arial" w:cs="Arial"/>
                <w:b w:val="0"/>
                <w:color w:val="000000"/>
                <w:sz w:val="18"/>
                <w:szCs w:val="18"/>
              </w:rPr>
              <w:t xml:space="preserve"> of Galectin-1 in </w:t>
            </w:r>
            <w:proofErr w:type="spellStart"/>
            <w:r w:rsidRPr="005C782F">
              <w:rPr>
                <w:rFonts w:ascii="Arial" w:hAnsi="Arial" w:cs="Arial"/>
                <w:b w:val="0"/>
                <w:color w:val="000000"/>
                <w:sz w:val="18"/>
                <w:szCs w:val="18"/>
              </w:rPr>
              <w:t>bronchoalveolar</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lavage</w:t>
            </w:r>
            <w:proofErr w:type="spellEnd"/>
            <w:r w:rsidRPr="005C782F">
              <w:rPr>
                <w:rFonts w:ascii="Arial" w:hAnsi="Arial" w:cs="Arial"/>
                <w:b w:val="0"/>
                <w:color w:val="000000"/>
                <w:sz w:val="18"/>
                <w:szCs w:val="18"/>
              </w:rPr>
              <w:t xml:space="preserve"> of </w:t>
            </w:r>
            <w:proofErr w:type="spellStart"/>
            <w:r w:rsidRPr="005C782F">
              <w:rPr>
                <w:rFonts w:ascii="Arial" w:hAnsi="Arial" w:cs="Arial"/>
                <w:b w:val="0"/>
                <w:color w:val="000000"/>
                <w:sz w:val="18"/>
                <w:szCs w:val="18"/>
              </w:rPr>
              <w:t>patients</w:t>
            </w:r>
            <w:proofErr w:type="spellEnd"/>
            <w:r w:rsidRPr="005C782F">
              <w:rPr>
                <w:rFonts w:ascii="Arial" w:hAnsi="Arial" w:cs="Arial"/>
                <w:b w:val="0"/>
                <w:color w:val="000000"/>
                <w:sz w:val="18"/>
                <w:szCs w:val="18"/>
              </w:rPr>
              <w:t xml:space="preserve"> with </w:t>
            </w:r>
            <w:proofErr w:type="spellStart"/>
            <w:r w:rsidRPr="005C782F">
              <w:rPr>
                <w:rFonts w:ascii="Arial" w:hAnsi="Arial" w:cs="Arial"/>
                <w:b w:val="0"/>
                <w:color w:val="000000"/>
                <w:sz w:val="18"/>
                <w:szCs w:val="18"/>
              </w:rPr>
              <w:t>idiopathic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pulmonary</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fibrosis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Respir </w:t>
            </w:r>
            <w:proofErr w:type="spellStart"/>
            <w:r w:rsidRPr="005C782F">
              <w:rPr>
                <w:rFonts w:ascii="Arial" w:hAnsi="Arial" w:cs="Arial"/>
                <w:b w:val="0"/>
                <w:color w:val="000000"/>
                <w:sz w:val="18"/>
                <w:szCs w:val="18"/>
                <w:lang w:val="en-US"/>
              </w:rPr>
              <w:t>Physiol</w:t>
            </w:r>
            <w:proofErr w:type="spell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Neurobiol</w:t>
            </w:r>
            <w:proofErr w:type="spellEnd"/>
            <w:r w:rsidRPr="005C782F">
              <w:rPr>
                <w:rFonts w:ascii="Arial" w:hAnsi="Arial" w:cs="Arial"/>
                <w:b w:val="0"/>
                <w:color w:val="000000"/>
                <w:sz w:val="18"/>
                <w:szCs w:val="18"/>
                <w:lang w:val="en-US"/>
              </w:rPr>
              <w:t xml:space="preserve">. 2020 </w:t>
            </w:r>
            <w:proofErr w:type="gramStart"/>
            <w:r w:rsidRPr="005C782F">
              <w:rPr>
                <w:rFonts w:ascii="Arial" w:hAnsi="Arial" w:cs="Arial"/>
                <w:b w:val="0"/>
                <w:color w:val="000000"/>
                <w:sz w:val="18"/>
                <w:szCs w:val="18"/>
                <w:lang w:val="en-US"/>
              </w:rPr>
              <w:t>Feb;273:103323</w:t>
            </w:r>
            <w:proofErr w:type="gram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10.1016/j.resp.2019.103323. </w:t>
            </w:r>
            <w:r w:rsidRPr="005C782F">
              <w:rPr>
                <w:rFonts w:ascii="Arial" w:hAnsi="Arial" w:cs="Arial"/>
                <w:b w:val="0"/>
                <w:color w:val="000000"/>
                <w:sz w:val="18"/>
                <w:szCs w:val="18"/>
              </w:rPr>
              <w:t>Epub 2019 Oct 31.</w:t>
            </w:r>
          </w:p>
          <w:p w14:paraId="57562609" w14:textId="270DCF0A"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Cs/>
                <w:color w:val="000000"/>
                <w:sz w:val="18"/>
                <w:szCs w:val="18"/>
              </w:rPr>
              <w:t xml:space="preserve">Landi C, </w:t>
            </w:r>
            <w:r w:rsidRPr="005C782F">
              <w:rPr>
                <w:rFonts w:ascii="Arial" w:hAnsi="Arial" w:cs="Arial"/>
                <w:b w:val="0"/>
                <w:color w:val="000000"/>
                <w:sz w:val="18"/>
                <w:szCs w:val="18"/>
              </w:rPr>
              <w:t xml:space="preserve">Santinelli L, Bianchi L, Shaba E, Ceccarelli G, Cavallari EN, </w:t>
            </w:r>
            <w:proofErr w:type="spellStart"/>
            <w:r w:rsidRPr="005C782F">
              <w:rPr>
                <w:rFonts w:ascii="Arial" w:hAnsi="Arial" w:cs="Arial"/>
                <w:b w:val="0"/>
                <w:color w:val="000000"/>
                <w:sz w:val="18"/>
                <w:szCs w:val="18"/>
              </w:rPr>
              <w:t>Borrazzo</w:t>
            </w:r>
            <w:proofErr w:type="spellEnd"/>
            <w:r w:rsidRPr="005C782F">
              <w:rPr>
                <w:rFonts w:ascii="Arial" w:hAnsi="Arial" w:cs="Arial"/>
                <w:b w:val="0"/>
                <w:color w:val="000000"/>
                <w:sz w:val="18"/>
                <w:szCs w:val="18"/>
              </w:rPr>
              <w:t xml:space="preserve"> C, </w:t>
            </w:r>
            <w:proofErr w:type="spellStart"/>
            <w:r w:rsidRPr="005C782F">
              <w:rPr>
                <w:rFonts w:ascii="Arial" w:hAnsi="Arial" w:cs="Arial"/>
                <w:b w:val="0"/>
                <w:color w:val="000000"/>
                <w:sz w:val="18"/>
                <w:szCs w:val="18"/>
              </w:rPr>
              <w:t>Pinacchio</w:t>
            </w:r>
            <w:proofErr w:type="spellEnd"/>
            <w:r w:rsidRPr="005C782F">
              <w:rPr>
                <w:rFonts w:ascii="Arial" w:hAnsi="Arial" w:cs="Arial"/>
                <w:b w:val="0"/>
                <w:color w:val="000000"/>
                <w:sz w:val="18"/>
                <w:szCs w:val="18"/>
              </w:rPr>
              <w:t xml:space="preserve"> C, </w:t>
            </w:r>
            <w:proofErr w:type="spellStart"/>
            <w:r w:rsidRPr="005C782F">
              <w:rPr>
                <w:rFonts w:ascii="Arial" w:hAnsi="Arial" w:cs="Arial"/>
                <w:b w:val="0"/>
                <w:color w:val="000000"/>
                <w:sz w:val="18"/>
                <w:szCs w:val="18"/>
              </w:rPr>
              <w:t>Scagnolari</w:t>
            </w:r>
            <w:proofErr w:type="spellEnd"/>
            <w:r w:rsidRPr="005C782F">
              <w:rPr>
                <w:rFonts w:ascii="Arial" w:hAnsi="Arial" w:cs="Arial"/>
                <w:b w:val="0"/>
                <w:color w:val="000000"/>
                <w:sz w:val="18"/>
                <w:szCs w:val="18"/>
              </w:rPr>
              <w:t xml:space="preserve"> C, Vullo V, Bini L, d'Ettorre G</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GB"/>
              </w:rPr>
              <w:t xml:space="preserve">Cognitive impairment and CSF proteome modification after oral bacteriotherapy in HIV patients. </w:t>
            </w:r>
            <w:r w:rsidRPr="005C782F">
              <w:rPr>
                <w:rFonts w:ascii="Arial" w:hAnsi="Arial" w:cs="Arial"/>
                <w:b w:val="0"/>
                <w:color w:val="000000"/>
                <w:sz w:val="18"/>
                <w:szCs w:val="18"/>
              </w:rPr>
              <w:t xml:space="preserve">J </w:t>
            </w:r>
            <w:proofErr w:type="spellStart"/>
            <w:r w:rsidRPr="005C782F">
              <w:rPr>
                <w:rFonts w:ascii="Arial" w:hAnsi="Arial" w:cs="Arial"/>
                <w:b w:val="0"/>
                <w:color w:val="000000"/>
                <w:sz w:val="18"/>
                <w:szCs w:val="18"/>
              </w:rPr>
              <w:t>Neurovirol</w:t>
            </w:r>
            <w:proofErr w:type="spellEnd"/>
            <w:r w:rsidRPr="005C782F">
              <w:rPr>
                <w:rFonts w:ascii="Arial" w:hAnsi="Arial" w:cs="Arial"/>
                <w:b w:val="0"/>
                <w:color w:val="000000"/>
                <w:sz w:val="18"/>
                <w:szCs w:val="18"/>
              </w:rPr>
              <w:t xml:space="preserve">. 2020 Feb;26(1):95-106. </w:t>
            </w:r>
            <w:proofErr w:type="spellStart"/>
            <w:r w:rsidRPr="005C782F">
              <w:rPr>
                <w:rFonts w:ascii="Arial" w:hAnsi="Arial" w:cs="Arial"/>
                <w:b w:val="0"/>
                <w:color w:val="000000"/>
                <w:sz w:val="18"/>
                <w:szCs w:val="18"/>
              </w:rPr>
              <w:t>doi</w:t>
            </w:r>
            <w:proofErr w:type="spellEnd"/>
            <w:r w:rsidRPr="005C782F">
              <w:rPr>
                <w:rFonts w:ascii="Arial" w:hAnsi="Arial" w:cs="Arial"/>
                <w:b w:val="0"/>
                <w:color w:val="000000"/>
                <w:sz w:val="18"/>
                <w:szCs w:val="18"/>
              </w:rPr>
              <w:t>: 10.1007/s13365-019-00801-7. Epub 2019 Nov 1.</w:t>
            </w:r>
          </w:p>
          <w:p w14:paraId="57CC6BBA" w14:textId="1489443F" w:rsidR="008517D2" w:rsidRPr="005C782F" w:rsidRDefault="008517D2" w:rsidP="008517D2">
            <w:pPr>
              <w:pStyle w:val="CVHeading1"/>
              <w:numPr>
                <w:ilvl w:val="0"/>
                <w:numId w:val="22"/>
              </w:numPr>
              <w:jc w:val="both"/>
              <w:rPr>
                <w:rFonts w:ascii="Arial" w:hAnsi="Arial" w:cs="Arial"/>
                <w:sz w:val="18"/>
                <w:szCs w:val="18"/>
                <w:lang w:val="en-US"/>
              </w:rPr>
            </w:pPr>
            <w:r w:rsidRPr="005C782F">
              <w:rPr>
                <w:rFonts w:ascii="Arial" w:hAnsi="Arial" w:cs="Arial"/>
                <w:b w:val="0"/>
                <w:bCs/>
                <w:color w:val="000000"/>
                <w:sz w:val="18"/>
                <w:szCs w:val="18"/>
              </w:rPr>
              <w:t xml:space="preserve">Cameli P, Carleo A, </w:t>
            </w:r>
            <w:proofErr w:type="spellStart"/>
            <w:r w:rsidRPr="005C782F">
              <w:rPr>
                <w:rFonts w:ascii="Arial" w:hAnsi="Arial" w:cs="Arial"/>
                <w:b w:val="0"/>
                <w:bCs/>
                <w:color w:val="000000"/>
                <w:sz w:val="18"/>
                <w:szCs w:val="18"/>
              </w:rPr>
              <w:t>Bergantini</w:t>
            </w:r>
            <w:proofErr w:type="spellEnd"/>
            <w:r w:rsidRPr="005C782F">
              <w:rPr>
                <w:rFonts w:ascii="Arial" w:hAnsi="Arial" w:cs="Arial"/>
                <w:b w:val="0"/>
                <w:bCs/>
                <w:color w:val="000000"/>
                <w:sz w:val="18"/>
                <w:szCs w:val="18"/>
              </w:rPr>
              <w:t xml:space="preserve"> L, </w:t>
            </w:r>
            <w:r w:rsidRPr="005C782F">
              <w:rPr>
                <w:rFonts w:ascii="Arial" w:hAnsi="Arial" w:cs="Arial"/>
                <w:color w:val="000000"/>
                <w:sz w:val="18"/>
                <w:szCs w:val="18"/>
              </w:rPr>
              <w:t>Landi C</w:t>
            </w:r>
            <w:r w:rsidRPr="005C782F">
              <w:rPr>
                <w:rFonts w:ascii="Arial" w:hAnsi="Arial" w:cs="Arial"/>
                <w:b w:val="0"/>
                <w:bCs/>
                <w:color w:val="000000"/>
                <w:sz w:val="18"/>
                <w:szCs w:val="18"/>
              </w:rPr>
              <w:t xml:space="preserve">, Prasse A, Bargagli E. </w:t>
            </w:r>
            <w:proofErr w:type="spellStart"/>
            <w:r w:rsidRPr="005C782F">
              <w:rPr>
                <w:rFonts w:ascii="Arial" w:hAnsi="Arial" w:cs="Arial"/>
                <w:b w:val="0"/>
                <w:bCs/>
                <w:color w:val="000000"/>
                <w:sz w:val="18"/>
                <w:szCs w:val="18"/>
              </w:rPr>
              <w:t>Oxidant</w:t>
            </w:r>
            <w:proofErr w:type="spellEnd"/>
            <w:r w:rsidRPr="005C782F">
              <w:rPr>
                <w:rFonts w:ascii="Arial" w:hAnsi="Arial" w:cs="Arial"/>
                <w:b w:val="0"/>
                <w:bCs/>
                <w:color w:val="000000"/>
                <w:sz w:val="18"/>
                <w:szCs w:val="18"/>
              </w:rPr>
              <w:t>/</w:t>
            </w:r>
            <w:proofErr w:type="spellStart"/>
            <w:r w:rsidRPr="005C782F">
              <w:rPr>
                <w:rFonts w:ascii="Arial" w:hAnsi="Arial" w:cs="Arial"/>
                <w:b w:val="0"/>
                <w:bCs/>
                <w:color w:val="000000"/>
                <w:sz w:val="18"/>
                <w:szCs w:val="18"/>
              </w:rPr>
              <w:t>Antioxidant</w:t>
            </w:r>
            <w:proofErr w:type="spellEnd"/>
            <w:r w:rsidRPr="005C782F">
              <w:rPr>
                <w:rFonts w:ascii="Arial" w:hAnsi="Arial" w:cs="Arial"/>
                <w:b w:val="0"/>
                <w:bCs/>
                <w:color w:val="000000"/>
                <w:sz w:val="18"/>
                <w:szCs w:val="18"/>
              </w:rPr>
              <w:t xml:space="preserve"> </w:t>
            </w:r>
            <w:proofErr w:type="spellStart"/>
            <w:r w:rsidRPr="005C782F">
              <w:rPr>
                <w:rFonts w:ascii="Arial" w:hAnsi="Arial" w:cs="Arial"/>
                <w:b w:val="0"/>
                <w:bCs/>
                <w:color w:val="000000"/>
                <w:sz w:val="18"/>
                <w:szCs w:val="18"/>
              </w:rPr>
              <w:t>Disequilibrium</w:t>
            </w:r>
            <w:proofErr w:type="spellEnd"/>
            <w:r w:rsidRPr="005C782F">
              <w:rPr>
                <w:rFonts w:ascii="Arial" w:hAnsi="Arial" w:cs="Arial"/>
                <w:b w:val="0"/>
                <w:bCs/>
                <w:color w:val="000000"/>
                <w:sz w:val="18"/>
                <w:szCs w:val="18"/>
              </w:rPr>
              <w:t xml:space="preserve"> in </w:t>
            </w:r>
            <w:proofErr w:type="spellStart"/>
            <w:r w:rsidRPr="005C782F">
              <w:rPr>
                <w:rFonts w:ascii="Arial" w:hAnsi="Arial" w:cs="Arial"/>
                <w:b w:val="0"/>
                <w:bCs/>
                <w:color w:val="000000"/>
                <w:sz w:val="18"/>
                <w:szCs w:val="18"/>
              </w:rPr>
              <w:t>Idiopathic</w:t>
            </w:r>
            <w:proofErr w:type="spellEnd"/>
            <w:r w:rsidRPr="005C782F">
              <w:rPr>
                <w:rFonts w:ascii="Arial" w:hAnsi="Arial" w:cs="Arial"/>
                <w:b w:val="0"/>
                <w:bCs/>
                <w:color w:val="000000"/>
                <w:sz w:val="18"/>
                <w:szCs w:val="18"/>
              </w:rPr>
              <w:t xml:space="preserve"> </w:t>
            </w:r>
            <w:proofErr w:type="spellStart"/>
            <w:r w:rsidRPr="005C782F">
              <w:rPr>
                <w:rFonts w:ascii="Arial" w:hAnsi="Arial" w:cs="Arial"/>
                <w:b w:val="0"/>
                <w:bCs/>
                <w:color w:val="000000"/>
                <w:sz w:val="18"/>
                <w:szCs w:val="18"/>
              </w:rPr>
              <w:t>Pulmonary</w:t>
            </w:r>
            <w:proofErr w:type="spellEnd"/>
            <w:r w:rsidRPr="005C782F">
              <w:rPr>
                <w:rFonts w:ascii="Arial" w:hAnsi="Arial" w:cs="Arial"/>
                <w:b w:val="0"/>
                <w:bCs/>
                <w:color w:val="000000"/>
                <w:sz w:val="18"/>
                <w:szCs w:val="18"/>
              </w:rPr>
              <w:t xml:space="preserve"> </w:t>
            </w:r>
            <w:proofErr w:type="spellStart"/>
            <w:r w:rsidRPr="005C782F">
              <w:rPr>
                <w:rFonts w:ascii="Arial" w:hAnsi="Arial" w:cs="Arial"/>
                <w:b w:val="0"/>
                <w:bCs/>
                <w:color w:val="000000"/>
                <w:sz w:val="18"/>
                <w:szCs w:val="18"/>
              </w:rPr>
              <w:t>Fibrosis</w:t>
            </w:r>
            <w:proofErr w:type="spellEnd"/>
            <w:r w:rsidRPr="005C782F">
              <w:rPr>
                <w:rFonts w:ascii="Arial" w:hAnsi="Arial" w:cs="Arial"/>
                <w:b w:val="0"/>
                <w:bCs/>
                <w:color w:val="000000"/>
                <w:sz w:val="18"/>
                <w:szCs w:val="18"/>
              </w:rPr>
              <w:t xml:space="preserve"> </w:t>
            </w:r>
            <w:proofErr w:type="spellStart"/>
            <w:r w:rsidRPr="005C782F">
              <w:rPr>
                <w:rFonts w:ascii="Arial" w:hAnsi="Arial" w:cs="Arial"/>
                <w:b w:val="0"/>
                <w:bCs/>
                <w:color w:val="000000"/>
                <w:sz w:val="18"/>
                <w:szCs w:val="18"/>
              </w:rPr>
              <w:t>Pathogenesis</w:t>
            </w:r>
            <w:proofErr w:type="spellEnd"/>
            <w:r w:rsidRPr="005C782F">
              <w:rPr>
                <w:rFonts w:ascii="Arial" w:hAnsi="Arial" w:cs="Arial"/>
                <w:b w:val="0"/>
                <w:bCs/>
                <w:color w:val="000000"/>
                <w:sz w:val="18"/>
                <w:szCs w:val="18"/>
              </w:rPr>
              <w:t xml:space="preserve">. </w:t>
            </w:r>
            <w:r w:rsidRPr="005C782F">
              <w:rPr>
                <w:rFonts w:ascii="Arial" w:hAnsi="Arial" w:cs="Arial"/>
                <w:b w:val="0"/>
                <w:bCs/>
                <w:color w:val="000000"/>
                <w:sz w:val="18"/>
                <w:szCs w:val="18"/>
                <w:lang w:val="en-US"/>
              </w:rPr>
              <w:t xml:space="preserve">Inflammation. 2020 Feb;43(1):1-7. </w:t>
            </w:r>
            <w:proofErr w:type="spellStart"/>
            <w:r w:rsidRPr="005C782F">
              <w:rPr>
                <w:rFonts w:ascii="Arial" w:hAnsi="Arial" w:cs="Arial"/>
                <w:b w:val="0"/>
                <w:bCs/>
                <w:color w:val="000000"/>
                <w:sz w:val="18"/>
                <w:szCs w:val="18"/>
                <w:lang w:val="en-US"/>
              </w:rPr>
              <w:t>doi</w:t>
            </w:r>
            <w:proofErr w:type="spellEnd"/>
            <w:r w:rsidRPr="005C782F">
              <w:rPr>
                <w:rFonts w:ascii="Arial" w:hAnsi="Arial" w:cs="Arial"/>
                <w:b w:val="0"/>
                <w:bCs/>
                <w:color w:val="000000"/>
                <w:sz w:val="18"/>
                <w:szCs w:val="18"/>
                <w:lang w:val="en-US"/>
              </w:rPr>
              <w:t>: 10.1007/s10753-019-01059-1</w:t>
            </w:r>
            <w:r w:rsidRPr="005C782F">
              <w:rPr>
                <w:rFonts w:ascii="Arial" w:hAnsi="Arial" w:cs="Arial"/>
                <w:bCs/>
                <w:color w:val="000000"/>
                <w:sz w:val="18"/>
                <w:szCs w:val="18"/>
                <w:lang w:val="en-US"/>
              </w:rPr>
              <w:t>.</w:t>
            </w:r>
          </w:p>
          <w:p w14:paraId="4DD53653"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Carleo A, </w:t>
            </w:r>
            <w:r w:rsidRPr="005C782F">
              <w:rPr>
                <w:rFonts w:ascii="Arial" w:hAnsi="Arial" w:cs="Arial"/>
                <w:bCs/>
                <w:color w:val="000000"/>
                <w:sz w:val="18"/>
                <w:szCs w:val="18"/>
                <w:lang w:val="en-US"/>
              </w:rPr>
              <w:t>Landi C</w:t>
            </w:r>
            <w:r w:rsidRPr="005C782F">
              <w:rPr>
                <w:rFonts w:ascii="Arial" w:hAnsi="Arial" w:cs="Arial"/>
                <w:color w:val="000000"/>
                <w:sz w:val="18"/>
                <w:szCs w:val="18"/>
                <w:vertAlign w:val="superscript"/>
                <w:lang w:val="en-US"/>
              </w:rPr>
              <w:t>#</w:t>
            </w:r>
            <w:r w:rsidRPr="005C782F">
              <w:rPr>
                <w:rFonts w:ascii="Arial" w:hAnsi="Arial" w:cs="Arial"/>
                <w:b w:val="0"/>
                <w:color w:val="000000"/>
                <w:sz w:val="18"/>
                <w:szCs w:val="18"/>
                <w:lang w:val="en-US"/>
              </w:rPr>
              <w:t xml:space="preserve">, Prasse A, </w:t>
            </w:r>
            <w:proofErr w:type="spellStart"/>
            <w:r w:rsidRPr="005C782F">
              <w:rPr>
                <w:rFonts w:ascii="Arial" w:hAnsi="Arial" w:cs="Arial"/>
                <w:b w:val="0"/>
                <w:color w:val="000000"/>
                <w:sz w:val="18"/>
                <w:szCs w:val="18"/>
                <w:lang w:val="en-US"/>
              </w:rPr>
              <w:t>Bergantini</w:t>
            </w:r>
            <w:proofErr w:type="spellEnd"/>
            <w:r w:rsidRPr="005C782F">
              <w:rPr>
                <w:rFonts w:ascii="Arial" w:hAnsi="Arial" w:cs="Arial"/>
                <w:b w:val="0"/>
                <w:color w:val="000000"/>
                <w:sz w:val="18"/>
                <w:szCs w:val="18"/>
                <w:lang w:val="en-US"/>
              </w:rPr>
              <w:t xml:space="preserve"> L, d'Alessandro M, Cameli P, </w:t>
            </w:r>
            <w:proofErr w:type="spellStart"/>
            <w:r w:rsidRPr="005C782F">
              <w:rPr>
                <w:rFonts w:ascii="Arial" w:hAnsi="Arial" w:cs="Arial"/>
                <w:b w:val="0"/>
                <w:color w:val="000000"/>
                <w:sz w:val="18"/>
                <w:szCs w:val="18"/>
                <w:lang w:val="en-US"/>
              </w:rPr>
              <w:t>Janciauskiene</w:t>
            </w:r>
            <w:proofErr w:type="spellEnd"/>
            <w:r w:rsidRPr="005C782F">
              <w:rPr>
                <w:rFonts w:ascii="Arial" w:hAnsi="Arial" w:cs="Arial"/>
                <w:b w:val="0"/>
                <w:color w:val="000000"/>
                <w:sz w:val="18"/>
                <w:szCs w:val="18"/>
                <w:lang w:val="en-US"/>
              </w:rPr>
              <w:t xml:space="preserve"> S,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Bini L,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Proteomic Characterization of Idiopathic Pulmonary Fibrosis Patients: Stable Versus Acute Exacerbation. Monaldi Arch Chest Dis. 2020 Apr 30;90(2).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10.4081/monaldi.2020.1231.</w:t>
            </w:r>
          </w:p>
          <w:p w14:paraId="037AED14"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Bianchi L, Laghi L, </w:t>
            </w:r>
            <w:proofErr w:type="spellStart"/>
            <w:r w:rsidRPr="005C782F">
              <w:rPr>
                <w:rFonts w:ascii="Arial" w:hAnsi="Arial" w:cs="Arial"/>
                <w:b w:val="0"/>
                <w:color w:val="000000"/>
                <w:sz w:val="18"/>
                <w:szCs w:val="18"/>
                <w:lang w:val="en-US"/>
              </w:rPr>
              <w:t>Correani</w:t>
            </w:r>
            <w:proofErr w:type="spellEnd"/>
            <w:r w:rsidRPr="005C782F">
              <w:rPr>
                <w:rFonts w:ascii="Arial" w:hAnsi="Arial" w:cs="Arial"/>
                <w:b w:val="0"/>
                <w:color w:val="000000"/>
                <w:sz w:val="18"/>
                <w:szCs w:val="18"/>
                <w:lang w:val="en-US"/>
              </w:rPr>
              <w:t xml:space="preserve"> V, Schifano E, </w:t>
            </w: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Uccelletti</w:t>
            </w:r>
            <w:proofErr w:type="spellEnd"/>
            <w:r w:rsidRPr="005C782F">
              <w:rPr>
                <w:rFonts w:ascii="Arial" w:hAnsi="Arial" w:cs="Arial"/>
                <w:b w:val="0"/>
                <w:color w:val="000000"/>
                <w:sz w:val="18"/>
                <w:szCs w:val="18"/>
                <w:lang w:val="en-US"/>
              </w:rPr>
              <w:t xml:space="preserve"> D, Mattei B. A Combined Proteomics, Metabolomics and In Vivo Analysis Approach for the Characterization of Probiotics in Large-Scale Production. </w:t>
            </w:r>
            <w:r w:rsidRPr="005C782F">
              <w:rPr>
                <w:rFonts w:ascii="Arial" w:hAnsi="Arial" w:cs="Arial"/>
                <w:b w:val="0"/>
                <w:color w:val="000000"/>
                <w:sz w:val="18"/>
                <w:szCs w:val="18"/>
                <w:lang w:val="en-GB"/>
              </w:rPr>
              <w:t xml:space="preserve">Biomolecules. </w:t>
            </w:r>
            <w:r w:rsidRPr="005C782F">
              <w:rPr>
                <w:rFonts w:ascii="Arial" w:hAnsi="Arial" w:cs="Arial"/>
                <w:b w:val="0"/>
                <w:color w:val="000000"/>
                <w:sz w:val="18"/>
                <w:szCs w:val="18"/>
                <w:lang w:val="en-US"/>
              </w:rPr>
              <w:t xml:space="preserve">2020 Jan 18;10(1). </w:t>
            </w:r>
            <w:proofErr w:type="spellStart"/>
            <w:r w:rsidRPr="005C782F">
              <w:rPr>
                <w:rFonts w:ascii="Arial" w:hAnsi="Arial" w:cs="Arial"/>
                <w:b w:val="0"/>
                <w:color w:val="000000"/>
                <w:sz w:val="18"/>
                <w:szCs w:val="18"/>
                <w:lang w:val="en-US"/>
              </w:rPr>
              <w:t>pii</w:t>
            </w:r>
            <w:proofErr w:type="spellEnd"/>
            <w:r w:rsidRPr="005C782F">
              <w:rPr>
                <w:rFonts w:ascii="Arial" w:hAnsi="Arial" w:cs="Arial"/>
                <w:b w:val="0"/>
                <w:color w:val="000000"/>
                <w:sz w:val="18"/>
                <w:szCs w:val="18"/>
                <w:lang w:val="en-US"/>
              </w:rPr>
              <w:t xml:space="preserve">: E157.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10.3390/biom10010157.</w:t>
            </w:r>
          </w:p>
          <w:p w14:paraId="616FEA51" w14:textId="69D906DD" w:rsidR="008517D2" w:rsidRPr="005C782F" w:rsidRDefault="008517D2" w:rsidP="008517D2">
            <w:pPr>
              <w:pStyle w:val="CVHeading1"/>
              <w:numPr>
                <w:ilvl w:val="0"/>
                <w:numId w:val="22"/>
              </w:numPr>
              <w:jc w:val="both"/>
              <w:rPr>
                <w:rFonts w:ascii="Arial" w:hAnsi="Arial" w:cs="Arial"/>
                <w:b w:val="0"/>
                <w:color w:val="000000"/>
                <w:sz w:val="18"/>
                <w:szCs w:val="18"/>
                <w:lang w:val="en-US"/>
              </w:rPr>
            </w:pPr>
            <w:proofErr w:type="spellStart"/>
            <w:r w:rsidRPr="005C782F">
              <w:rPr>
                <w:rFonts w:ascii="Arial" w:hAnsi="Arial" w:cs="Arial"/>
                <w:b w:val="0"/>
                <w:color w:val="000000"/>
                <w:sz w:val="18"/>
                <w:szCs w:val="18"/>
              </w:rPr>
              <w:t>Bergantini</w:t>
            </w:r>
            <w:proofErr w:type="spellEnd"/>
            <w:r w:rsidRPr="005C782F">
              <w:rPr>
                <w:rFonts w:ascii="Arial" w:hAnsi="Arial" w:cs="Arial"/>
                <w:b w:val="0"/>
                <w:color w:val="000000"/>
                <w:sz w:val="18"/>
                <w:szCs w:val="18"/>
              </w:rPr>
              <w:t xml:space="preserve"> L, Cameli P, d’Alessandro M, </w:t>
            </w:r>
            <w:proofErr w:type="spellStart"/>
            <w:r w:rsidRPr="005C782F">
              <w:rPr>
                <w:rFonts w:ascii="Arial" w:hAnsi="Arial" w:cs="Arial"/>
                <w:b w:val="0"/>
                <w:color w:val="000000"/>
                <w:sz w:val="18"/>
                <w:szCs w:val="18"/>
              </w:rPr>
              <w:t>Vagaggini</w:t>
            </w:r>
            <w:proofErr w:type="spellEnd"/>
            <w:r w:rsidRPr="005C782F">
              <w:rPr>
                <w:rFonts w:ascii="Arial" w:hAnsi="Arial" w:cs="Arial"/>
                <w:b w:val="0"/>
                <w:color w:val="000000"/>
                <w:sz w:val="18"/>
                <w:szCs w:val="18"/>
              </w:rPr>
              <w:t xml:space="preserve"> C,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w:t>
            </w:r>
            <w:r w:rsidRPr="005C782F">
              <w:rPr>
                <w:rFonts w:ascii="Arial" w:hAnsi="Arial" w:cs="Arial"/>
                <w:bCs/>
                <w:color w:val="000000"/>
                <w:sz w:val="18"/>
                <w:szCs w:val="18"/>
              </w:rPr>
              <w:t>Landi C</w:t>
            </w:r>
            <w:r w:rsidRPr="005C782F">
              <w:rPr>
                <w:rFonts w:ascii="Arial" w:hAnsi="Arial" w:cs="Arial"/>
                <w:b w:val="0"/>
                <w:color w:val="000000"/>
                <w:sz w:val="18"/>
                <w:szCs w:val="18"/>
              </w:rPr>
              <w:t xml:space="preserve">, Pieroni MG, Spalletti M, Sestini P, Bargagli E. NK and NKT-like </w:t>
            </w:r>
            <w:proofErr w:type="spellStart"/>
            <w:r w:rsidRPr="005C782F">
              <w:rPr>
                <w:rFonts w:ascii="Arial" w:hAnsi="Arial" w:cs="Arial"/>
                <w:b w:val="0"/>
                <w:color w:val="000000"/>
                <w:sz w:val="18"/>
                <w:szCs w:val="18"/>
              </w:rPr>
              <w:t>cells</w:t>
            </w:r>
            <w:proofErr w:type="spellEnd"/>
            <w:r w:rsidRPr="005C782F">
              <w:rPr>
                <w:rFonts w:ascii="Arial" w:hAnsi="Arial" w:cs="Arial"/>
                <w:b w:val="0"/>
                <w:color w:val="000000"/>
                <w:sz w:val="18"/>
                <w:szCs w:val="18"/>
              </w:rPr>
              <w:t xml:space="preserve"> in </w:t>
            </w:r>
            <w:proofErr w:type="spellStart"/>
            <w:r w:rsidRPr="005C782F">
              <w:rPr>
                <w:rFonts w:ascii="Arial" w:hAnsi="Arial" w:cs="Arial"/>
                <w:b w:val="0"/>
                <w:color w:val="000000"/>
                <w:sz w:val="18"/>
                <w:szCs w:val="18"/>
              </w:rPr>
              <w:t>granulomatous</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fibrotic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lung</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diseases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Clin Exp Med. 2019 Sep 4.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10.1007/s10238-019-00578-3.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ahead of print].</w:t>
            </w:r>
          </w:p>
          <w:p w14:paraId="45E94020" w14:textId="5CD892FA" w:rsidR="008517D2" w:rsidRPr="005C782F" w:rsidRDefault="008517D2" w:rsidP="008517D2">
            <w:pPr>
              <w:pStyle w:val="CVHeading1"/>
              <w:numPr>
                <w:ilvl w:val="0"/>
                <w:numId w:val="22"/>
              </w:numPr>
              <w:jc w:val="both"/>
              <w:rPr>
                <w:rFonts w:ascii="Arial" w:hAnsi="Arial" w:cs="Arial"/>
                <w:b w:val="0"/>
                <w:bCs/>
                <w:color w:val="000000"/>
                <w:sz w:val="18"/>
                <w:szCs w:val="18"/>
                <w:lang w:val="en-US"/>
              </w:rPr>
            </w:pPr>
            <w:r w:rsidRPr="005C782F">
              <w:rPr>
                <w:rFonts w:ascii="Arial" w:hAnsi="Arial" w:cs="Arial"/>
                <w:b w:val="0"/>
                <w:color w:val="000000"/>
                <w:sz w:val="18"/>
                <w:szCs w:val="18"/>
                <w:lang w:val="en-US"/>
              </w:rPr>
              <w:t xml:space="preserve">Alfano L, Caporaso A, Altieri A, </w:t>
            </w:r>
            <w:proofErr w:type="spellStart"/>
            <w:r w:rsidRPr="005C782F">
              <w:rPr>
                <w:rFonts w:ascii="Arial" w:hAnsi="Arial" w:cs="Arial"/>
                <w:b w:val="0"/>
                <w:color w:val="000000"/>
                <w:sz w:val="18"/>
                <w:szCs w:val="18"/>
                <w:lang w:val="en-US"/>
              </w:rPr>
              <w:t>Dell'aquila</w:t>
            </w:r>
            <w:proofErr w:type="spellEnd"/>
            <w:r w:rsidRPr="005C782F">
              <w:rPr>
                <w:rFonts w:ascii="Arial" w:hAnsi="Arial" w:cs="Arial"/>
                <w:b w:val="0"/>
                <w:color w:val="000000"/>
                <w:sz w:val="18"/>
                <w:szCs w:val="18"/>
                <w:lang w:val="en-US"/>
              </w:rPr>
              <w:t xml:space="preserve"> M,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Bini L, </w:t>
            </w:r>
            <w:proofErr w:type="spellStart"/>
            <w:r w:rsidRPr="005C782F">
              <w:rPr>
                <w:rFonts w:ascii="Arial" w:hAnsi="Arial" w:cs="Arial"/>
                <w:b w:val="0"/>
                <w:color w:val="000000"/>
                <w:sz w:val="18"/>
                <w:szCs w:val="18"/>
                <w:lang w:val="en-US"/>
              </w:rPr>
              <w:t>Pentimalli</w:t>
            </w:r>
            <w:proofErr w:type="spellEnd"/>
            <w:r w:rsidRPr="005C782F">
              <w:rPr>
                <w:rFonts w:ascii="Arial" w:hAnsi="Arial" w:cs="Arial"/>
                <w:b w:val="0"/>
                <w:color w:val="000000"/>
                <w:sz w:val="18"/>
                <w:szCs w:val="18"/>
                <w:lang w:val="en-US"/>
              </w:rPr>
              <w:t xml:space="preserve"> F, Giordano A. Depletion of the RNA binding protein HNRNPD impairs homologous recombination by inhibiting DNA-end resection and inducing R-loop accumulation. Nucleic Acids Res. 2019 Feb 25. </w:t>
            </w:r>
            <w:proofErr w:type="spellStart"/>
            <w:r w:rsidRPr="005C782F">
              <w:rPr>
                <w:rFonts w:ascii="Arial" w:hAnsi="Arial" w:cs="Arial"/>
                <w:b w:val="0"/>
                <w:color w:val="000000"/>
                <w:sz w:val="18"/>
                <w:szCs w:val="18"/>
                <w:lang w:val="en-US"/>
              </w:rPr>
              <w:t>pii</w:t>
            </w:r>
            <w:proofErr w:type="spellEnd"/>
            <w:r w:rsidRPr="005C782F">
              <w:rPr>
                <w:rFonts w:ascii="Arial" w:hAnsi="Arial" w:cs="Arial"/>
                <w:b w:val="0"/>
                <w:color w:val="000000"/>
                <w:sz w:val="18"/>
                <w:szCs w:val="18"/>
                <w:lang w:val="en-US"/>
              </w:rPr>
              <w:t xml:space="preserve">: gkz076.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10.1093/</w:t>
            </w:r>
            <w:proofErr w:type="spellStart"/>
            <w:r w:rsidRPr="005C782F">
              <w:rPr>
                <w:rFonts w:ascii="Arial" w:hAnsi="Arial" w:cs="Arial"/>
                <w:b w:val="0"/>
                <w:color w:val="000000"/>
                <w:sz w:val="18"/>
                <w:szCs w:val="18"/>
                <w:lang w:val="en-US"/>
              </w:rPr>
              <w:t>nar</w:t>
            </w:r>
            <w:proofErr w:type="spellEnd"/>
            <w:r w:rsidRPr="005C782F">
              <w:rPr>
                <w:rFonts w:ascii="Arial" w:hAnsi="Arial" w:cs="Arial"/>
                <w:b w:val="0"/>
                <w:color w:val="000000"/>
                <w:sz w:val="18"/>
                <w:szCs w:val="18"/>
                <w:lang w:val="en-US"/>
              </w:rPr>
              <w:t>/gkz076.</w:t>
            </w:r>
          </w:p>
          <w:p w14:paraId="1D7D155F"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Grassi </w:t>
            </w:r>
            <w:proofErr w:type="gramStart"/>
            <w:r w:rsidRPr="005C782F">
              <w:rPr>
                <w:rFonts w:ascii="Arial" w:hAnsi="Arial" w:cs="Arial"/>
                <w:b w:val="0"/>
                <w:color w:val="000000"/>
                <w:sz w:val="18"/>
                <w:szCs w:val="18"/>
                <w:lang w:val="en-US"/>
              </w:rPr>
              <w:t>G</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US"/>
              </w:rPr>
              <w:t>,</w:t>
            </w:r>
            <w:proofErr w:type="gramEnd"/>
            <w:r w:rsidRPr="005C782F">
              <w:rPr>
                <w:rFonts w:ascii="Arial" w:hAnsi="Arial" w:cs="Arial"/>
                <w:b w:val="0"/>
                <w:color w:val="000000"/>
                <w:sz w:val="18"/>
                <w:szCs w:val="18"/>
                <w:lang w:val="en-US"/>
              </w:rPr>
              <w:t xml:space="preserve"> </w:t>
            </w:r>
            <w:r w:rsidRPr="005C782F">
              <w:rPr>
                <w:rFonts w:ascii="Arial" w:hAnsi="Arial" w:cs="Arial"/>
                <w:bCs/>
                <w:color w:val="000000"/>
                <w:sz w:val="18"/>
                <w:szCs w:val="18"/>
                <w:lang w:val="en-US"/>
              </w:rPr>
              <w:t>Landi C</w:t>
            </w:r>
            <w:r w:rsidRPr="005C782F">
              <w:rPr>
                <w:rFonts w:ascii="Arial" w:hAnsi="Arial" w:cs="Arial"/>
                <w:b w:val="0"/>
                <w:color w:val="000000"/>
                <w:sz w:val="18"/>
                <w:szCs w:val="18"/>
                <w:lang w:val="en-US"/>
              </w:rPr>
              <w:t xml:space="preserve">, della Torre C, Bergami E, Bini L, Corsi I. Proteomic profile of hard corona of charged polystyrene nanoparticles exposed to sea urchin </w:t>
            </w:r>
            <w:proofErr w:type="spellStart"/>
            <w:r w:rsidRPr="005C782F">
              <w:rPr>
                <w:rFonts w:ascii="Arial" w:hAnsi="Arial" w:cs="Arial"/>
                <w:b w:val="0"/>
                <w:i/>
                <w:iCs/>
                <w:color w:val="000000"/>
                <w:sz w:val="18"/>
                <w:szCs w:val="18"/>
                <w:lang w:val="en-US"/>
              </w:rPr>
              <w:t>Paracentrotus</w:t>
            </w:r>
            <w:proofErr w:type="spellEnd"/>
            <w:r w:rsidRPr="005C782F">
              <w:rPr>
                <w:rFonts w:ascii="Arial" w:hAnsi="Arial" w:cs="Arial"/>
                <w:b w:val="0"/>
                <w:i/>
                <w:iCs/>
                <w:color w:val="000000"/>
                <w:sz w:val="18"/>
                <w:szCs w:val="18"/>
                <w:lang w:val="en-US"/>
              </w:rPr>
              <w:t xml:space="preserve"> lividus </w:t>
            </w:r>
            <w:r w:rsidRPr="005C782F">
              <w:rPr>
                <w:rFonts w:ascii="Arial" w:hAnsi="Arial" w:cs="Arial"/>
                <w:b w:val="0"/>
                <w:color w:val="000000"/>
                <w:sz w:val="18"/>
                <w:szCs w:val="18"/>
                <w:lang w:val="en-US"/>
              </w:rPr>
              <w:t xml:space="preserve">coelomic fluid highlights potential drivers of toxicity. Environ. Sci.: Nano, 2019,6, 2937-2947.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10.1039/C9EN00824A.</w:t>
            </w:r>
          </w:p>
          <w:p w14:paraId="204E3303" w14:textId="77777777" w:rsidR="008517D2" w:rsidRPr="005C782F" w:rsidRDefault="008517D2" w:rsidP="008517D2">
            <w:pPr>
              <w:pStyle w:val="CVHeading1"/>
              <w:numPr>
                <w:ilvl w:val="0"/>
                <w:numId w:val="22"/>
              </w:numPr>
              <w:jc w:val="both"/>
              <w:rPr>
                <w:rFonts w:ascii="Arial" w:hAnsi="Arial" w:cs="Arial"/>
                <w:b w:val="0"/>
                <w:bCs/>
                <w:color w:val="000000"/>
                <w:sz w:val="18"/>
                <w:szCs w:val="18"/>
                <w:lang w:val="en-US"/>
              </w:rPr>
            </w:pPr>
            <w:r w:rsidRPr="005C782F">
              <w:rPr>
                <w:rFonts w:ascii="Arial" w:hAnsi="Arial" w:cs="Arial"/>
                <w:color w:val="000000"/>
                <w:sz w:val="18"/>
                <w:szCs w:val="18"/>
                <w:lang w:val="en-GB"/>
              </w:rPr>
              <w:t>Landi C</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GB"/>
              </w:rPr>
              <w:t xml:space="preserve">, </w:t>
            </w:r>
            <w:proofErr w:type="spellStart"/>
            <w:r w:rsidRPr="005C782F">
              <w:rPr>
                <w:rFonts w:ascii="Arial" w:hAnsi="Arial" w:cs="Arial"/>
                <w:b w:val="0"/>
                <w:color w:val="000000"/>
                <w:sz w:val="18"/>
                <w:szCs w:val="18"/>
                <w:lang w:val="en-GB"/>
              </w:rPr>
              <w:t>Bargagli</w:t>
            </w:r>
            <w:proofErr w:type="spellEnd"/>
            <w:r w:rsidRPr="005C782F">
              <w:rPr>
                <w:rFonts w:ascii="Arial" w:hAnsi="Arial" w:cs="Arial"/>
                <w:b w:val="0"/>
                <w:color w:val="000000"/>
                <w:sz w:val="18"/>
                <w:szCs w:val="18"/>
                <w:lang w:val="en-GB"/>
              </w:rPr>
              <w:t xml:space="preserve"> E, Carleo A, </w:t>
            </w:r>
            <w:proofErr w:type="spellStart"/>
            <w:r w:rsidRPr="005C782F">
              <w:rPr>
                <w:rFonts w:ascii="Arial" w:hAnsi="Arial" w:cs="Arial"/>
                <w:b w:val="0"/>
                <w:color w:val="000000"/>
                <w:sz w:val="18"/>
                <w:szCs w:val="18"/>
                <w:lang w:val="en-GB"/>
              </w:rPr>
              <w:t>Refini</w:t>
            </w:r>
            <w:proofErr w:type="spellEnd"/>
            <w:r w:rsidRPr="005C782F">
              <w:rPr>
                <w:rFonts w:ascii="Arial" w:hAnsi="Arial" w:cs="Arial"/>
                <w:b w:val="0"/>
                <w:color w:val="000000"/>
                <w:sz w:val="18"/>
                <w:szCs w:val="18"/>
                <w:lang w:val="en-GB"/>
              </w:rPr>
              <w:t xml:space="preserve"> RM, Bennett D, Bianchi L, Cillis G, Prasse A, Bini L, </w:t>
            </w:r>
            <w:proofErr w:type="spellStart"/>
            <w:r w:rsidRPr="005C782F">
              <w:rPr>
                <w:rFonts w:ascii="Arial" w:hAnsi="Arial" w:cs="Arial"/>
                <w:b w:val="0"/>
                <w:color w:val="000000"/>
                <w:sz w:val="18"/>
                <w:szCs w:val="18"/>
                <w:lang w:val="en-GB"/>
              </w:rPr>
              <w:t>Rottoli</w:t>
            </w:r>
            <w:proofErr w:type="spellEnd"/>
            <w:r w:rsidRPr="005C782F">
              <w:rPr>
                <w:rFonts w:ascii="Arial" w:hAnsi="Arial" w:cs="Arial"/>
                <w:b w:val="0"/>
                <w:color w:val="000000"/>
                <w:sz w:val="18"/>
                <w:szCs w:val="18"/>
                <w:lang w:val="en-GB"/>
              </w:rPr>
              <w:t xml:space="preserve"> P. Bronchoalveolar lavage proteomic analysis in pulmonary fibrosis associated with systemic sclerosis: S100A6 and 14-3-3</w:t>
            </w:r>
            <w:r w:rsidRPr="005C782F">
              <w:rPr>
                <w:rFonts w:ascii="Arial" w:hAnsi="Arial" w:cs="Arial"/>
                <w:b w:val="0"/>
                <w:color w:val="000000"/>
                <w:sz w:val="18"/>
                <w:szCs w:val="18"/>
              </w:rPr>
              <w:t>ε</w:t>
            </w:r>
            <w:r w:rsidRPr="005C782F">
              <w:rPr>
                <w:rFonts w:ascii="Arial" w:hAnsi="Arial" w:cs="Arial"/>
                <w:b w:val="0"/>
                <w:color w:val="000000"/>
                <w:sz w:val="18"/>
                <w:szCs w:val="18"/>
                <w:lang w:val="en-GB"/>
              </w:rPr>
              <w:t xml:space="preserve"> as potential biomarkers. </w:t>
            </w:r>
            <w:r w:rsidRPr="005C782F">
              <w:rPr>
                <w:rFonts w:ascii="Arial" w:hAnsi="Arial" w:cs="Arial"/>
                <w:b w:val="0"/>
                <w:color w:val="000000"/>
                <w:sz w:val="18"/>
                <w:szCs w:val="18"/>
                <w:lang w:val="en-US"/>
              </w:rPr>
              <w:t xml:space="preserve">Rheumatology. 2019 Jan 1;58(1):165-178.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10.1093/rheumatology/key223.</w:t>
            </w:r>
          </w:p>
          <w:p w14:paraId="7307C3BE" w14:textId="77777777" w:rsidR="008517D2" w:rsidRPr="005C782F" w:rsidRDefault="008517D2" w:rsidP="008517D2">
            <w:pPr>
              <w:pStyle w:val="CVHeading1"/>
              <w:numPr>
                <w:ilvl w:val="0"/>
                <w:numId w:val="22"/>
              </w:numPr>
              <w:jc w:val="both"/>
              <w:rPr>
                <w:rFonts w:ascii="Arial" w:hAnsi="Arial" w:cs="Arial"/>
                <w:b w:val="0"/>
                <w:bCs/>
                <w:color w:val="000000"/>
                <w:sz w:val="18"/>
                <w:szCs w:val="18"/>
                <w:lang w:val="en-US"/>
              </w:rPr>
            </w:pPr>
            <w:r w:rsidRPr="005C782F">
              <w:rPr>
                <w:rFonts w:ascii="Arial" w:hAnsi="Arial" w:cs="Arial"/>
                <w:color w:val="000000"/>
                <w:sz w:val="18"/>
                <w:szCs w:val="18"/>
                <w:lang w:val="en-US"/>
              </w:rPr>
              <w:t>Landi C</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US"/>
              </w:rPr>
              <w:t xml:space="preserve">, Carleo A, Cillis G,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Sarcoidosis: proteomics and new perspectives for improving personalized medicine". Expert Rev Proteomics. </w:t>
            </w:r>
            <w:r w:rsidRPr="005C782F">
              <w:rPr>
                <w:rFonts w:ascii="Arial" w:hAnsi="Arial" w:cs="Arial"/>
                <w:b w:val="0"/>
                <w:color w:val="000000"/>
                <w:sz w:val="18"/>
                <w:szCs w:val="18"/>
                <w:lang w:val="en-GB"/>
              </w:rPr>
              <w:t xml:space="preserve">2018 Sep 25:1-7. </w:t>
            </w:r>
            <w:proofErr w:type="spellStart"/>
            <w:r w:rsidRPr="005C782F">
              <w:rPr>
                <w:rFonts w:ascii="Arial" w:hAnsi="Arial" w:cs="Arial"/>
                <w:b w:val="0"/>
                <w:color w:val="000000"/>
                <w:sz w:val="18"/>
                <w:szCs w:val="18"/>
                <w:lang w:val="en-GB"/>
              </w:rPr>
              <w:t>doi</w:t>
            </w:r>
            <w:proofErr w:type="spellEnd"/>
            <w:r w:rsidRPr="005C782F">
              <w:rPr>
                <w:rFonts w:ascii="Arial" w:hAnsi="Arial" w:cs="Arial"/>
                <w:b w:val="0"/>
                <w:color w:val="000000"/>
                <w:sz w:val="18"/>
                <w:szCs w:val="18"/>
                <w:lang w:val="en-GB"/>
              </w:rPr>
              <w:t>: 10.1080/14789450.2018.1528148.</w:t>
            </w:r>
          </w:p>
          <w:p w14:paraId="0BED3F12" w14:textId="77777777" w:rsidR="008517D2" w:rsidRPr="005C782F" w:rsidRDefault="008517D2" w:rsidP="008517D2">
            <w:pPr>
              <w:pStyle w:val="CVHeading1"/>
              <w:numPr>
                <w:ilvl w:val="0"/>
                <w:numId w:val="22"/>
              </w:numPr>
              <w:jc w:val="both"/>
              <w:rPr>
                <w:rFonts w:ascii="Arial" w:hAnsi="Arial" w:cs="Arial"/>
                <w:b w:val="0"/>
                <w:bCs/>
                <w:color w:val="000000"/>
                <w:sz w:val="18"/>
                <w:szCs w:val="18"/>
                <w:lang w:val="en-US"/>
              </w:rPr>
            </w:pPr>
            <w:r w:rsidRPr="005C782F">
              <w:rPr>
                <w:rFonts w:ascii="Arial" w:hAnsi="Arial" w:cs="Arial"/>
                <w:b w:val="0"/>
                <w:color w:val="000000"/>
                <w:sz w:val="18"/>
                <w:szCs w:val="18"/>
              </w:rPr>
              <w:t xml:space="preserve">Della Torre C, Maggioni D, Ghilardi A, Parolini M, Santo N, </w:t>
            </w:r>
            <w:r w:rsidRPr="005C782F">
              <w:rPr>
                <w:rFonts w:ascii="Arial" w:hAnsi="Arial" w:cs="Arial"/>
                <w:color w:val="000000"/>
                <w:sz w:val="18"/>
                <w:szCs w:val="18"/>
              </w:rPr>
              <w:t>Landi C</w:t>
            </w:r>
            <w:r w:rsidRPr="005C782F">
              <w:rPr>
                <w:rFonts w:ascii="Arial" w:hAnsi="Arial" w:cs="Arial"/>
                <w:b w:val="0"/>
                <w:color w:val="000000"/>
                <w:sz w:val="18"/>
                <w:szCs w:val="18"/>
              </w:rPr>
              <w:t xml:space="preserve">, Madaschi L, Magni S, Tasselli S, Ascagni M, Bini L, La Porta C, Del Giacco L, Binelli A. The interactions of fullerene </w:t>
            </w:r>
            <w:proofErr w:type="gramStart"/>
            <w:r w:rsidRPr="005C782F">
              <w:rPr>
                <w:rFonts w:ascii="Arial" w:hAnsi="Arial" w:cs="Arial"/>
                <w:b w:val="0"/>
                <w:color w:val="000000"/>
                <w:sz w:val="18"/>
                <w:szCs w:val="18"/>
              </w:rPr>
              <w:t>C(</w:t>
            </w:r>
            <w:proofErr w:type="gramEnd"/>
            <w:r w:rsidRPr="005C782F">
              <w:rPr>
                <w:rFonts w:ascii="Arial" w:hAnsi="Arial" w:cs="Arial"/>
                <w:b w:val="0"/>
                <w:color w:val="000000"/>
                <w:sz w:val="18"/>
                <w:szCs w:val="18"/>
              </w:rPr>
              <w:t>60) and Benzo(α)</w:t>
            </w:r>
            <w:proofErr w:type="spellStart"/>
            <w:r w:rsidRPr="005C782F">
              <w:rPr>
                <w:rFonts w:ascii="Arial" w:hAnsi="Arial" w:cs="Arial"/>
                <w:b w:val="0"/>
                <w:color w:val="000000"/>
                <w:sz w:val="18"/>
                <w:szCs w:val="18"/>
              </w:rPr>
              <w:t>pyrene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influence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their</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bioavailability</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toxicity</w:t>
            </w:r>
            <w:proofErr w:type="spellEnd"/>
            <w:r w:rsidRPr="005C782F">
              <w:rPr>
                <w:rFonts w:ascii="Arial" w:hAnsi="Arial" w:cs="Arial"/>
                <w:b w:val="0"/>
                <w:color w:val="000000"/>
                <w:sz w:val="18"/>
                <w:szCs w:val="18"/>
              </w:rPr>
              <w:t xml:space="preserve"> to </w:t>
            </w:r>
            <w:proofErr w:type="spellStart"/>
            <w:r w:rsidRPr="005C782F">
              <w:rPr>
                <w:rFonts w:ascii="Arial" w:hAnsi="Arial" w:cs="Arial"/>
                <w:b w:val="0"/>
                <w:color w:val="000000"/>
                <w:sz w:val="18"/>
                <w:szCs w:val="18"/>
              </w:rPr>
              <w:t>zebrafish</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embryos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Environ </w:t>
            </w:r>
            <w:proofErr w:type="spellStart"/>
            <w:r w:rsidRPr="005C782F">
              <w:rPr>
                <w:rFonts w:ascii="Arial" w:hAnsi="Arial" w:cs="Arial"/>
                <w:b w:val="0"/>
                <w:color w:val="000000"/>
                <w:sz w:val="18"/>
                <w:szCs w:val="18"/>
                <w:lang w:val="en-US"/>
              </w:rPr>
              <w:t>Pollut</w:t>
            </w:r>
            <w:proofErr w:type="spellEnd"/>
            <w:r w:rsidRPr="005C782F">
              <w:rPr>
                <w:rFonts w:ascii="Arial" w:hAnsi="Arial" w:cs="Arial"/>
                <w:b w:val="0"/>
                <w:color w:val="000000"/>
                <w:sz w:val="18"/>
                <w:szCs w:val="18"/>
                <w:lang w:val="en-US"/>
              </w:rPr>
              <w:t xml:space="preserve">. 2018. Oct;241:999-1008.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10.1016/j.envpol.2018.06.042.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2018 Jun 18. PubMed. PMID: 30029334.</w:t>
            </w:r>
          </w:p>
          <w:p w14:paraId="27995082" w14:textId="77777777" w:rsidR="008517D2" w:rsidRPr="005C782F" w:rsidRDefault="008517D2" w:rsidP="008517D2">
            <w:pPr>
              <w:pStyle w:val="CVHeading1"/>
              <w:numPr>
                <w:ilvl w:val="0"/>
                <w:numId w:val="22"/>
              </w:numPr>
              <w:jc w:val="both"/>
              <w:rPr>
                <w:rFonts w:ascii="Arial" w:hAnsi="Arial" w:cs="Arial"/>
                <w:b w:val="0"/>
                <w:bCs/>
                <w:color w:val="000000"/>
                <w:sz w:val="18"/>
                <w:szCs w:val="18"/>
                <w:lang w:val="en-US"/>
              </w:rPr>
            </w:pPr>
            <w:r w:rsidRPr="005C782F">
              <w:rPr>
                <w:rFonts w:ascii="Arial" w:hAnsi="Arial" w:cs="Arial"/>
                <w:b w:val="0"/>
                <w:color w:val="000000"/>
                <w:sz w:val="18"/>
                <w:szCs w:val="18"/>
              </w:rPr>
              <w:t xml:space="preserve">Binelli A, Magni S, La Porta C, Bini L, Della Torre C, Ascagni M, Maggioni D, Ghilardi A, Armini A, </w:t>
            </w:r>
            <w:r w:rsidRPr="005C782F">
              <w:rPr>
                <w:rFonts w:ascii="Arial" w:hAnsi="Arial" w:cs="Arial"/>
                <w:color w:val="000000"/>
                <w:sz w:val="18"/>
                <w:szCs w:val="18"/>
              </w:rPr>
              <w:t>Landi C</w:t>
            </w:r>
            <w:r w:rsidRPr="005C782F">
              <w:rPr>
                <w:rFonts w:ascii="Arial" w:hAnsi="Arial" w:cs="Arial"/>
                <w:b w:val="0"/>
                <w:color w:val="000000"/>
                <w:sz w:val="18"/>
                <w:szCs w:val="18"/>
              </w:rPr>
              <w:t xml:space="preserve">, Santo N, Madaschi L, </w:t>
            </w:r>
            <w:proofErr w:type="spellStart"/>
            <w:r w:rsidRPr="005C782F">
              <w:rPr>
                <w:rFonts w:ascii="Arial" w:hAnsi="Arial" w:cs="Arial"/>
                <w:b w:val="0"/>
                <w:color w:val="000000"/>
                <w:sz w:val="18"/>
                <w:szCs w:val="18"/>
              </w:rPr>
              <w:t>Coccè</w:t>
            </w:r>
            <w:proofErr w:type="spellEnd"/>
            <w:r w:rsidRPr="005C782F">
              <w:rPr>
                <w:rFonts w:ascii="Arial" w:hAnsi="Arial" w:cs="Arial"/>
                <w:b w:val="0"/>
                <w:color w:val="000000"/>
                <w:sz w:val="18"/>
                <w:szCs w:val="18"/>
              </w:rPr>
              <w:t xml:space="preserve"> V, Mutti F, Lionetti MC, Ciusani E, Del Giacco L. Cellular pathways </w:t>
            </w:r>
            <w:proofErr w:type="spellStart"/>
            <w:r w:rsidRPr="005C782F">
              <w:rPr>
                <w:rFonts w:ascii="Arial" w:hAnsi="Arial" w:cs="Arial"/>
                <w:b w:val="0"/>
                <w:color w:val="000000"/>
                <w:sz w:val="18"/>
                <w:szCs w:val="18"/>
              </w:rPr>
              <w:t>affected</w:t>
            </w:r>
            <w:proofErr w:type="spellEnd"/>
            <w:r w:rsidRPr="005C782F">
              <w:rPr>
                <w:rFonts w:ascii="Arial" w:hAnsi="Arial" w:cs="Arial"/>
                <w:b w:val="0"/>
                <w:color w:val="000000"/>
                <w:sz w:val="18"/>
                <w:szCs w:val="18"/>
              </w:rPr>
              <w:t xml:space="preserve"> by carbon </w:t>
            </w:r>
            <w:proofErr w:type="spellStart"/>
            <w:r w:rsidRPr="005C782F">
              <w:rPr>
                <w:rFonts w:ascii="Arial" w:hAnsi="Arial" w:cs="Arial"/>
                <w:b w:val="0"/>
                <w:color w:val="000000"/>
                <w:sz w:val="18"/>
                <w:szCs w:val="18"/>
              </w:rPr>
              <w:t>nanopowder-benzo</w:t>
            </w:r>
            <w:proofErr w:type="spellEnd"/>
            <w:r w:rsidRPr="005C782F">
              <w:rPr>
                <w:rFonts w:ascii="Arial" w:hAnsi="Arial" w:cs="Arial"/>
                <w:b w:val="0"/>
                <w:color w:val="000000"/>
                <w:sz w:val="18"/>
                <w:szCs w:val="18"/>
              </w:rPr>
              <w:t>(α)</w:t>
            </w:r>
            <w:proofErr w:type="spellStart"/>
            <w:r w:rsidRPr="005C782F">
              <w:rPr>
                <w:rFonts w:ascii="Arial" w:hAnsi="Arial" w:cs="Arial"/>
                <w:b w:val="0"/>
                <w:color w:val="000000"/>
                <w:sz w:val="18"/>
                <w:szCs w:val="18"/>
              </w:rPr>
              <w:t>pyrene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complex</w:t>
            </w:r>
            <w:proofErr w:type="spellEnd"/>
            <w:r w:rsidRPr="005C782F">
              <w:rPr>
                <w:rFonts w:ascii="Arial" w:hAnsi="Arial" w:cs="Arial"/>
                <w:b w:val="0"/>
                <w:color w:val="000000"/>
                <w:sz w:val="18"/>
                <w:szCs w:val="18"/>
              </w:rPr>
              <w:t xml:space="preserve"> in human </w:t>
            </w:r>
            <w:proofErr w:type="spellStart"/>
            <w:r w:rsidRPr="005C782F">
              <w:rPr>
                <w:rFonts w:ascii="Arial" w:hAnsi="Arial" w:cs="Arial"/>
                <w:b w:val="0"/>
                <w:color w:val="000000"/>
                <w:sz w:val="18"/>
                <w:szCs w:val="18"/>
              </w:rPr>
              <w:t>skin</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fibroblasts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identified</w:t>
            </w:r>
            <w:proofErr w:type="spellEnd"/>
            <w:r w:rsidRPr="005C782F">
              <w:rPr>
                <w:rFonts w:ascii="Arial" w:hAnsi="Arial" w:cs="Arial"/>
                <w:b w:val="0"/>
                <w:color w:val="000000"/>
                <w:sz w:val="18"/>
                <w:szCs w:val="18"/>
              </w:rPr>
              <w:t xml:space="preserve"> by </w:t>
            </w:r>
            <w:proofErr w:type="spellStart"/>
            <w:r w:rsidRPr="005C782F">
              <w:rPr>
                <w:rFonts w:ascii="Arial" w:hAnsi="Arial" w:cs="Arial"/>
                <w:b w:val="0"/>
                <w:color w:val="000000"/>
                <w:sz w:val="18"/>
                <w:szCs w:val="18"/>
              </w:rPr>
              <w:t>proteomics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lang w:val="en-US"/>
              </w:rPr>
              <w:t>Ecotoxicol</w:t>
            </w:r>
            <w:proofErr w:type="spellEnd"/>
            <w:r w:rsidRPr="005C782F">
              <w:rPr>
                <w:rFonts w:ascii="Arial" w:hAnsi="Arial" w:cs="Arial"/>
                <w:b w:val="0"/>
                <w:color w:val="000000"/>
                <w:sz w:val="18"/>
                <w:szCs w:val="18"/>
                <w:lang w:val="en-US"/>
              </w:rPr>
              <w:t xml:space="preserve"> Environ Saf. 2018 Sep </w:t>
            </w:r>
            <w:proofErr w:type="gramStart"/>
            <w:r w:rsidRPr="005C782F">
              <w:rPr>
                <w:rFonts w:ascii="Arial" w:hAnsi="Arial" w:cs="Arial"/>
                <w:b w:val="0"/>
                <w:color w:val="000000"/>
                <w:sz w:val="18"/>
                <w:szCs w:val="18"/>
                <w:lang w:val="en-US"/>
              </w:rPr>
              <w:t>30;160:144</w:t>
            </w:r>
            <w:proofErr w:type="gramEnd"/>
            <w:r w:rsidRPr="005C782F">
              <w:rPr>
                <w:rFonts w:ascii="Arial" w:hAnsi="Arial" w:cs="Arial"/>
                <w:b w:val="0"/>
                <w:color w:val="000000"/>
                <w:sz w:val="18"/>
                <w:szCs w:val="18"/>
                <w:lang w:val="en-US"/>
              </w:rPr>
              <w:t xml:space="preserve">-153.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10.1016/j.ecoenv.2018.05.027.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2018 May 26. PubMed PMID: 29803189.</w:t>
            </w:r>
          </w:p>
          <w:p w14:paraId="3FB26331" w14:textId="77777777" w:rsidR="008517D2" w:rsidRPr="005C782F" w:rsidRDefault="008517D2" w:rsidP="008517D2">
            <w:pPr>
              <w:pStyle w:val="CVHeading1"/>
              <w:numPr>
                <w:ilvl w:val="0"/>
                <w:numId w:val="22"/>
              </w:numPr>
              <w:jc w:val="both"/>
              <w:rPr>
                <w:rFonts w:ascii="Arial" w:hAnsi="Arial" w:cs="Arial"/>
                <w:b w:val="0"/>
                <w:bCs/>
                <w:color w:val="000000"/>
                <w:sz w:val="18"/>
                <w:szCs w:val="18"/>
                <w:lang w:val="en-US"/>
              </w:rPr>
            </w:pPr>
            <w:proofErr w:type="spellStart"/>
            <w:r w:rsidRPr="005C782F">
              <w:rPr>
                <w:rFonts w:ascii="Arial" w:hAnsi="Arial" w:cs="Arial"/>
                <w:b w:val="0"/>
                <w:color w:val="000000"/>
                <w:sz w:val="18"/>
                <w:szCs w:val="18"/>
                <w:lang w:val="en-US"/>
              </w:rPr>
              <w:lastRenderedPageBreak/>
              <w:t>Ontañon</w:t>
            </w:r>
            <w:proofErr w:type="spellEnd"/>
            <w:r w:rsidRPr="005C782F">
              <w:rPr>
                <w:rFonts w:ascii="Arial" w:hAnsi="Arial" w:cs="Arial"/>
                <w:b w:val="0"/>
                <w:color w:val="000000"/>
                <w:sz w:val="18"/>
                <w:szCs w:val="18"/>
                <w:lang w:val="en-US"/>
              </w:rPr>
              <w:t xml:space="preserve"> OM,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Carleo A, Gagliardi A, Bianchi L, González PS, Agostini E, Bini L. What makes A. </w:t>
            </w:r>
            <w:proofErr w:type="spellStart"/>
            <w:r w:rsidRPr="005C782F">
              <w:rPr>
                <w:rFonts w:ascii="Arial" w:hAnsi="Arial" w:cs="Arial"/>
                <w:b w:val="0"/>
                <w:color w:val="000000"/>
                <w:sz w:val="18"/>
                <w:szCs w:val="18"/>
                <w:lang w:val="en-US"/>
              </w:rPr>
              <w:t>guillouiae</w:t>
            </w:r>
            <w:proofErr w:type="spellEnd"/>
            <w:r w:rsidRPr="005C782F">
              <w:rPr>
                <w:rFonts w:ascii="Arial" w:hAnsi="Arial" w:cs="Arial"/>
                <w:b w:val="0"/>
                <w:color w:val="000000"/>
                <w:sz w:val="18"/>
                <w:szCs w:val="18"/>
                <w:lang w:val="en-US"/>
              </w:rPr>
              <w:t xml:space="preserve"> SFC 500-1A able to co-metabolize phenol and </w:t>
            </w:r>
            <w:proofErr w:type="gramStart"/>
            <w:r w:rsidRPr="005C782F">
              <w:rPr>
                <w:rFonts w:ascii="Arial" w:hAnsi="Arial" w:cs="Arial"/>
                <w:b w:val="0"/>
                <w:color w:val="000000"/>
                <w:sz w:val="18"/>
                <w:szCs w:val="18"/>
                <w:lang w:val="en-US"/>
              </w:rPr>
              <w:t>Cr(</w:t>
            </w:r>
            <w:proofErr w:type="gramEnd"/>
            <w:r w:rsidRPr="005C782F">
              <w:rPr>
                <w:rFonts w:ascii="Arial" w:hAnsi="Arial" w:cs="Arial"/>
                <w:b w:val="0"/>
                <w:color w:val="000000"/>
                <w:sz w:val="18"/>
                <w:szCs w:val="18"/>
                <w:lang w:val="en-US"/>
              </w:rPr>
              <w:t xml:space="preserve">VI)? A proteomic approach. J Hazard Mater. 2018 Jul </w:t>
            </w:r>
            <w:proofErr w:type="gramStart"/>
            <w:r w:rsidRPr="005C782F">
              <w:rPr>
                <w:rFonts w:ascii="Arial" w:hAnsi="Arial" w:cs="Arial"/>
                <w:b w:val="0"/>
                <w:color w:val="000000"/>
                <w:sz w:val="18"/>
                <w:szCs w:val="18"/>
                <w:lang w:val="en-US"/>
              </w:rPr>
              <w:t>15;354:215</w:t>
            </w:r>
            <w:proofErr w:type="gramEnd"/>
            <w:r w:rsidRPr="005C782F">
              <w:rPr>
                <w:rFonts w:ascii="Arial" w:hAnsi="Arial" w:cs="Arial"/>
                <w:b w:val="0"/>
                <w:color w:val="000000"/>
                <w:sz w:val="18"/>
                <w:szCs w:val="18"/>
                <w:lang w:val="en-US"/>
              </w:rPr>
              <w:t xml:space="preserve">-224.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10.1016/j.jhazmat.2018.04.068. </w:t>
            </w:r>
            <w:r w:rsidRPr="005C782F">
              <w:rPr>
                <w:rFonts w:ascii="Arial" w:hAnsi="Arial" w:cs="Arial"/>
                <w:b w:val="0"/>
                <w:color w:val="000000"/>
                <w:sz w:val="18"/>
                <w:szCs w:val="18"/>
              </w:rPr>
              <w:t xml:space="preserve">Epub 2018 </w:t>
            </w:r>
            <w:proofErr w:type="spellStart"/>
            <w:r w:rsidRPr="005C782F">
              <w:rPr>
                <w:rFonts w:ascii="Arial" w:hAnsi="Arial" w:cs="Arial"/>
                <w:b w:val="0"/>
                <w:color w:val="000000"/>
                <w:sz w:val="18"/>
                <w:szCs w:val="18"/>
              </w:rPr>
              <w:t>Apr</w:t>
            </w:r>
            <w:proofErr w:type="spellEnd"/>
            <w:r w:rsidRPr="005C782F">
              <w:rPr>
                <w:rFonts w:ascii="Arial" w:hAnsi="Arial" w:cs="Arial"/>
                <w:b w:val="0"/>
                <w:color w:val="000000"/>
                <w:sz w:val="18"/>
                <w:szCs w:val="18"/>
              </w:rPr>
              <w:t xml:space="preserve"> 27. </w:t>
            </w:r>
            <w:proofErr w:type="spellStart"/>
            <w:r w:rsidRPr="005C782F">
              <w:rPr>
                <w:rFonts w:ascii="Arial" w:hAnsi="Arial" w:cs="Arial"/>
                <w:b w:val="0"/>
                <w:color w:val="000000"/>
                <w:sz w:val="18"/>
                <w:szCs w:val="18"/>
              </w:rPr>
              <w:t>PubMed</w:t>
            </w:r>
            <w:proofErr w:type="spellEnd"/>
            <w:r w:rsidRPr="005C782F">
              <w:rPr>
                <w:rFonts w:ascii="Arial" w:hAnsi="Arial" w:cs="Arial"/>
                <w:b w:val="0"/>
                <w:color w:val="000000"/>
                <w:sz w:val="18"/>
                <w:szCs w:val="18"/>
              </w:rPr>
              <w:t xml:space="preserve"> PMID: 29753190.</w:t>
            </w:r>
          </w:p>
          <w:p w14:paraId="39943215"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Bianchi L, Carnemolla C, Viviani V, </w:t>
            </w:r>
            <w:r w:rsidRPr="005C782F">
              <w:rPr>
                <w:rFonts w:ascii="Arial" w:hAnsi="Arial" w:cs="Arial"/>
                <w:color w:val="000000"/>
                <w:sz w:val="18"/>
                <w:szCs w:val="18"/>
              </w:rPr>
              <w:t>Landi C</w:t>
            </w:r>
            <w:r w:rsidRPr="005C782F">
              <w:rPr>
                <w:rFonts w:ascii="Arial" w:hAnsi="Arial" w:cs="Arial"/>
                <w:b w:val="0"/>
                <w:color w:val="000000"/>
                <w:sz w:val="18"/>
                <w:szCs w:val="18"/>
              </w:rPr>
              <w:t xml:space="preserve">, Pavone V, Luddi A, </w:t>
            </w:r>
            <w:proofErr w:type="spellStart"/>
            <w:r w:rsidRPr="005C782F">
              <w:rPr>
                <w:rFonts w:ascii="Arial" w:hAnsi="Arial" w:cs="Arial"/>
                <w:b w:val="0"/>
                <w:color w:val="000000"/>
                <w:sz w:val="18"/>
                <w:szCs w:val="18"/>
              </w:rPr>
              <w:t>Piomboni</w:t>
            </w:r>
            <w:proofErr w:type="spellEnd"/>
            <w:r w:rsidRPr="005C782F">
              <w:rPr>
                <w:rFonts w:ascii="Arial" w:hAnsi="Arial" w:cs="Arial"/>
                <w:b w:val="0"/>
                <w:color w:val="000000"/>
                <w:sz w:val="18"/>
                <w:szCs w:val="18"/>
              </w:rPr>
              <w:t xml:space="preserve"> P, Bini L. </w:t>
            </w:r>
            <w:proofErr w:type="spellStart"/>
            <w:r w:rsidRPr="005C782F">
              <w:rPr>
                <w:rFonts w:ascii="Arial" w:hAnsi="Arial" w:cs="Arial"/>
                <w:b w:val="0"/>
                <w:color w:val="000000"/>
                <w:sz w:val="18"/>
                <w:szCs w:val="18"/>
              </w:rPr>
              <w:t>Soluble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protein</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fraction</w:t>
            </w:r>
            <w:proofErr w:type="spellEnd"/>
            <w:r w:rsidRPr="005C782F">
              <w:rPr>
                <w:rFonts w:ascii="Arial" w:hAnsi="Arial" w:cs="Arial"/>
                <w:b w:val="0"/>
                <w:color w:val="000000"/>
                <w:sz w:val="18"/>
                <w:szCs w:val="18"/>
              </w:rPr>
              <w:t xml:space="preserve"> of human </w:t>
            </w:r>
            <w:proofErr w:type="spellStart"/>
            <w:r w:rsidRPr="005C782F">
              <w:rPr>
                <w:rFonts w:ascii="Arial" w:hAnsi="Arial" w:cs="Arial"/>
                <w:b w:val="0"/>
                <w:color w:val="000000"/>
                <w:sz w:val="18"/>
                <w:szCs w:val="18"/>
              </w:rPr>
              <w:t>seminal</w:t>
            </w:r>
            <w:proofErr w:type="spellEnd"/>
            <w:r w:rsidRPr="005C782F">
              <w:rPr>
                <w:rFonts w:ascii="Arial" w:hAnsi="Arial" w:cs="Arial"/>
                <w:b w:val="0"/>
                <w:color w:val="000000"/>
                <w:sz w:val="18"/>
                <w:szCs w:val="18"/>
              </w:rPr>
              <w:t xml:space="preserve"> plasma. </w:t>
            </w:r>
            <w:r w:rsidRPr="005C782F">
              <w:rPr>
                <w:rFonts w:ascii="Arial" w:hAnsi="Arial" w:cs="Arial"/>
                <w:b w:val="0"/>
                <w:color w:val="000000"/>
                <w:sz w:val="18"/>
                <w:szCs w:val="18"/>
                <w:lang w:val="en-US"/>
              </w:rPr>
              <w:t xml:space="preserve">J Proteomics. 2018 Mar </w:t>
            </w:r>
            <w:proofErr w:type="gramStart"/>
            <w:r w:rsidRPr="005C782F">
              <w:rPr>
                <w:rFonts w:ascii="Arial" w:hAnsi="Arial" w:cs="Arial"/>
                <w:b w:val="0"/>
                <w:color w:val="000000"/>
                <w:sz w:val="18"/>
                <w:szCs w:val="18"/>
                <w:lang w:val="en-US"/>
              </w:rPr>
              <w:t>1;174:85</w:t>
            </w:r>
            <w:proofErr w:type="gramEnd"/>
            <w:r w:rsidRPr="005C782F">
              <w:rPr>
                <w:rFonts w:ascii="Arial" w:hAnsi="Arial" w:cs="Arial"/>
                <w:b w:val="0"/>
                <w:color w:val="000000"/>
                <w:sz w:val="18"/>
                <w:szCs w:val="18"/>
                <w:lang w:val="en-US"/>
              </w:rPr>
              <w:t xml:space="preserve">-100.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10.1016/j.jprot.2017.12.015.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2017 Dec 27. PubMed PMID: 29288815.</w:t>
            </w:r>
          </w:p>
          <w:p w14:paraId="05521CF5"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Puglia M*, </w:t>
            </w:r>
            <w:r w:rsidRPr="005C782F">
              <w:rPr>
                <w:rFonts w:ascii="Arial" w:hAnsi="Arial" w:cs="Arial"/>
                <w:color w:val="000000"/>
                <w:sz w:val="18"/>
                <w:szCs w:val="18"/>
              </w:rPr>
              <w:t>Landi C*</w:t>
            </w:r>
            <w:r w:rsidRPr="005C782F">
              <w:rPr>
                <w:rFonts w:ascii="Arial" w:hAnsi="Arial" w:cs="Arial"/>
                <w:b w:val="0"/>
                <w:color w:val="000000"/>
                <w:sz w:val="18"/>
                <w:szCs w:val="18"/>
              </w:rPr>
              <w:t>, Gagliardi A, Breslin L, Armini A, Brunetti J, Pini A, Bianchi L, Bini L</w:t>
            </w:r>
            <w:r w:rsidRPr="005C782F">
              <w:rPr>
                <w:rFonts w:ascii="Arial" w:hAnsi="Arial" w:cs="Arial"/>
                <w:b w:val="0"/>
                <w:color w:val="000000"/>
                <w:sz w:val="18"/>
                <w:szCs w:val="18"/>
                <w:vertAlign w:val="superscript"/>
              </w:rPr>
              <w:t>#</w:t>
            </w:r>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The proteome speciation of an immortalized cystic fibrosis cell line: New perspectives on the pathophysiology of the disease. J Proteomics. 2018 Jan </w:t>
            </w:r>
            <w:proofErr w:type="gramStart"/>
            <w:r w:rsidRPr="005C782F">
              <w:rPr>
                <w:rFonts w:ascii="Arial" w:hAnsi="Arial" w:cs="Arial"/>
                <w:b w:val="0"/>
                <w:color w:val="000000"/>
                <w:sz w:val="18"/>
                <w:szCs w:val="18"/>
                <w:lang w:val="en-US"/>
              </w:rPr>
              <w:t>6;170:28</w:t>
            </w:r>
            <w:proofErr w:type="gramEnd"/>
            <w:r w:rsidRPr="005C782F">
              <w:rPr>
                <w:rFonts w:ascii="Arial" w:hAnsi="Arial" w:cs="Arial"/>
                <w:b w:val="0"/>
                <w:color w:val="000000"/>
                <w:sz w:val="18"/>
                <w:szCs w:val="18"/>
                <w:lang w:val="en-US"/>
              </w:rPr>
              <w:t xml:space="preserve">-42.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10.1016/j.jprot.2017.09.013.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2017 Sep 29. PubMed PMID: 28970102.</w:t>
            </w:r>
          </w:p>
          <w:p w14:paraId="3A2DA7DD"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Parolini M, Bini L, Magni S, Rizzo A, Ghilardi A,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Armini</w:t>
            </w:r>
            <w:proofErr w:type="spellEnd"/>
            <w:r w:rsidRPr="005C782F">
              <w:rPr>
                <w:rFonts w:ascii="Arial" w:hAnsi="Arial" w:cs="Arial"/>
                <w:b w:val="0"/>
                <w:color w:val="000000"/>
                <w:sz w:val="18"/>
                <w:szCs w:val="18"/>
                <w:lang w:val="en-US"/>
              </w:rPr>
              <w:t xml:space="preserve"> A, Del Giacco L, </w:t>
            </w:r>
            <w:proofErr w:type="spellStart"/>
            <w:r w:rsidRPr="005C782F">
              <w:rPr>
                <w:rFonts w:ascii="Arial" w:hAnsi="Arial" w:cs="Arial"/>
                <w:b w:val="0"/>
                <w:color w:val="000000"/>
                <w:sz w:val="18"/>
                <w:szCs w:val="18"/>
                <w:lang w:val="en-US"/>
              </w:rPr>
              <w:t>Binelli</w:t>
            </w:r>
            <w:proofErr w:type="spellEnd"/>
            <w:r w:rsidRPr="005C782F">
              <w:rPr>
                <w:rFonts w:ascii="Arial" w:hAnsi="Arial" w:cs="Arial"/>
                <w:b w:val="0"/>
                <w:color w:val="000000"/>
                <w:sz w:val="18"/>
                <w:szCs w:val="18"/>
                <w:lang w:val="en-US"/>
              </w:rPr>
              <w:t xml:space="preserve"> A. Exposure to cocaine and its main metabolites altered the protein profile of zebrafish embryos. Environ </w:t>
            </w:r>
            <w:proofErr w:type="spellStart"/>
            <w:r w:rsidRPr="005C782F">
              <w:rPr>
                <w:rFonts w:ascii="Arial" w:hAnsi="Arial" w:cs="Arial"/>
                <w:b w:val="0"/>
                <w:color w:val="000000"/>
                <w:sz w:val="18"/>
                <w:szCs w:val="18"/>
                <w:lang w:val="en-US"/>
              </w:rPr>
              <w:t>Pollut</w:t>
            </w:r>
            <w:proofErr w:type="spellEnd"/>
            <w:r w:rsidRPr="005C782F">
              <w:rPr>
                <w:rFonts w:ascii="Arial" w:hAnsi="Arial" w:cs="Arial"/>
                <w:b w:val="0"/>
                <w:color w:val="000000"/>
                <w:sz w:val="18"/>
                <w:szCs w:val="18"/>
                <w:lang w:val="en-US"/>
              </w:rPr>
              <w:t xml:space="preserve">. 2018 </w:t>
            </w:r>
            <w:proofErr w:type="gramStart"/>
            <w:r w:rsidRPr="005C782F">
              <w:rPr>
                <w:rFonts w:ascii="Arial" w:hAnsi="Arial" w:cs="Arial"/>
                <w:b w:val="0"/>
                <w:color w:val="000000"/>
                <w:sz w:val="18"/>
                <w:szCs w:val="18"/>
                <w:lang w:val="en-US"/>
              </w:rPr>
              <w:t>Jan;232:603</w:t>
            </w:r>
            <w:proofErr w:type="gramEnd"/>
            <w:r w:rsidRPr="005C782F">
              <w:rPr>
                <w:rFonts w:ascii="Arial" w:hAnsi="Arial" w:cs="Arial"/>
                <w:b w:val="0"/>
                <w:color w:val="000000"/>
                <w:sz w:val="18"/>
                <w:szCs w:val="18"/>
                <w:lang w:val="en-US"/>
              </w:rPr>
              <w:t xml:space="preserve">-614.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10.1016/j.envpol.2017.09.097.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2017 Oct 6. PubMed PMID: 28993024.</w:t>
            </w:r>
          </w:p>
          <w:p w14:paraId="048DA05B"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Gagliardi A, Besio R, Carnemolla C, </w:t>
            </w:r>
            <w:r w:rsidRPr="005C782F">
              <w:rPr>
                <w:rFonts w:ascii="Arial" w:hAnsi="Arial" w:cs="Arial"/>
                <w:color w:val="000000"/>
                <w:sz w:val="18"/>
                <w:szCs w:val="18"/>
              </w:rPr>
              <w:t>Landi C</w:t>
            </w:r>
            <w:r w:rsidRPr="005C782F">
              <w:rPr>
                <w:rFonts w:ascii="Arial" w:hAnsi="Arial" w:cs="Arial"/>
                <w:b w:val="0"/>
                <w:color w:val="000000"/>
                <w:sz w:val="18"/>
                <w:szCs w:val="18"/>
              </w:rPr>
              <w:t xml:space="preserve">, Armini A, </w:t>
            </w:r>
            <w:proofErr w:type="spellStart"/>
            <w:r w:rsidRPr="005C782F">
              <w:rPr>
                <w:rFonts w:ascii="Arial" w:hAnsi="Arial" w:cs="Arial"/>
                <w:b w:val="0"/>
                <w:color w:val="000000"/>
                <w:sz w:val="18"/>
                <w:szCs w:val="18"/>
              </w:rPr>
              <w:t>Aglan</w:t>
            </w:r>
            <w:proofErr w:type="spellEnd"/>
            <w:r w:rsidRPr="005C782F">
              <w:rPr>
                <w:rFonts w:ascii="Arial" w:hAnsi="Arial" w:cs="Arial"/>
                <w:b w:val="0"/>
                <w:color w:val="000000"/>
                <w:sz w:val="18"/>
                <w:szCs w:val="18"/>
              </w:rPr>
              <w:t xml:space="preserve"> M, </w:t>
            </w:r>
            <w:proofErr w:type="spellStart"/>
            <w:r w:rsidRPr="005C782F">
              <w:rPr>
                <w:rFonts w:ascii="Arial" w:hAnsi="Arial" w:cs="Arial"/>
                <w:b w:val="0"/>
                <w:color w:val="000000"/>
                <w:sz w:val="18"/>
                <w:szCs w:val="18"/>
              </w:rPr>
              <w:t>Otaify</w:t>
            </w:r>
            <w:proofErr w:type="spellEnd"/>
            <w:r w:rsidRPr="005C782F">
              <w:rPr>
                <w:rFonts w:ascii="Arial" w:hAnsi="Arial" w:cs="Arial"/>
                <w:b w:val="0"/>
                <w:color w:val="000000"/>
                <w:sz w:val="18"/>
                <w:szCs w:val="18"/>
              </w:rPr>
              <w:t xml:space="preserve"> G, </w:t>
            </w:r>
            <w:proofErr w:type="spellStart"/>
            <w:r w:rsidRPr="005C782F">
              <w:rPr>
                <w:rFonts w:ascii="Arial" w:hAnsi="Arial" w:cs="Arial"/>
                <w:b w:val="0"/>
                <w:color w:val="000000"/>
                <w:sz w:val="18"/>
                <w:szCs w:val="18"/>
              </w:rPr>
              <w:t>Temtamy</w:t>
            </w:r>
            <w:proofErr w:type="spellEnd"/>
            <w:r w:rsidRPr="005C782F">
              <w:rPr>
                <w:rFonts w:ascii="Arial" w:hAnsi="Arial" w:cs="Arial"/>
                <w:b w:val="0"/>
                <w:color w:val="000000"/>
                <w:sz w:val="18"/>
                <w:szCs w:val="18"/>
              </w:rPr>
              <w:t xml:space="preserve"> SA, </w:t>
            </w:r>
            <w:proofErr w:type="spellStart"/>
            <w:r w:rsidRPr="005C782F">
              <w:rPr>
                <w:rFonts w:ascii="Arial" w:hAnsi="Arial" w:cs="Arial"/>
                <w:b w:val="0"/>
                <w:color w:val="000000"/>
                <w:sz w:val="18"/>
                <w:szCs w:val="18"/>
              </w:rPr>
              <w:t>Forlino</w:t>
            </w:r>
            <w:proofErr w:type="spellEnd"/>
            <w:r w:rsidRPr="005C782F">
              <w:rPr>
                <w:rFonts w:ascii="Arial" w:hAnsi="Arial" w:cs="Arial"/>
                <w:b w:val="0"/>
                <w:color w:val="000000"/>
                <w:sz w:val="18"/>
                <w:szCs w:val="18"/>
              </w:rPr>
              <w:t xml:space="preserve"> A, Bini L, Bianchi L. </w:t>
            </w:r>
            <w:proofErr w:type="spellStart"/>
            <w:r w:rsidRPr="005C782F">
              <w:rPr>
                <w:rFonts w:ascii="Arial" w:hAnsi="Arial" w:cs="Arial"/>
                <w:b w:val="0"/>
                <w:color w:val="000000"/>
                <w:sz w:val="18"/>
                <w:szCs w:val="18"/>
              </w:rPr>
              <w:t>Cytoskeleton</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nuclear</w:t>
            </w:r>
            <w:proofErr w:type="spellEnd"/>
            <w:r w:rsidRPr="005C782F">
              <w:rPr>
                <w:rFonts w:ascii="Arial" w:hAnsi="Arial" w:cs="Arial"/>
                <w:b w:val="0"/>
                <w:color w:val="000000"/>
                <w:sz w:val="18"/>
                <w:szCs w:val="18"/>
              </w:rPr>
              <w:t xml:space="preserve"> lamina </w:t>
            </w:r>
            <w:proofErr w:type="spellStart"/>
            <w:r w:rsidRPr="005C782F">
              <w:rPr>
                <w:rFonts w:ascii="Arial" w:hAnsi="Arial" w:cs="Arial"/>
                <w:b w:val="0"/>
                <w:color w:val="000000"/>
                <w:sz w:val="18"/>
                <w:szCs w:val="18"/>
              </w:rPr>
              <w:t>affection</w:t>
            </w:r>
            <w:proofErr w:type="spellEnd"/>
            <w:r w:rsidRPr="005C782F">
              <w:rPr>
                <w:rFonts w:ascii="Arial" w:hAnsi="Arial" w:cs="Arial"/>
                <w:b w:val="0"/>
                <w:color w:val="000000"/>
                <w:sz w:val="18"/>
                <w:szCs w:val="18"/>
              </w:rPr>
              <w:t xml:space="preserve"> in recessive </w:t>
            </w:r>
            <w:proofErr w:type="spellStart"/>
            <w:r w:rsidRPr="005C782F">
              <w:rPr>
                <w:rFonts w:ascii="Arial" w:hAnsi="Arial" w:cs="Arial"/>
                <w:b w:val="0"/>
                <w:color w:val="000000"/>
                <w:sz w:val="18"/>
                <w:szCs w:val="18"/>
              </w:rPr>
              <w:t>osteogenesis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imperfecta</w:t>
            </w:r>
            <w:proofErr w:type="spellEnd"/>
            <w:r w:rsidRPr="005C782F">
              <w:rPr>
                <w:rFonts w:ascii="Arial" w:hAnsi="Arial" w:cs="Arial"/>
                <w:b w:val="0"/>
                <w:color w:val="000000"/>
                <w:sz w:val="18"/>
                <w:szCs w:val="18"/>
              </w:rPr>
              <w:t xml:space="preserve">: A </w:t>
            </w:r>
            <w:proofErr w:type="spellStart"/>
            <w:r w:rsidRPr="005C782F">
              <w:rPr>
                <w:rFonts w:ascii="Arial" w:hAnsi="Arial" w:cs="Arial"/>
                <w:b w:val="0"/>
                <w:color w:val="000000"/>
                <w:sz w:val="18"/>
                <w:szCs w:val="18"/>
              </w:rPr>
              <w:t>functional</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proteomics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perspective</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J Proteomics. 2017 Sep </w:t>
            </w:r>
            <w:proofErr w:type="gramStart"/>
            <w:r w:rsidRPr="005C782F">
              <w:rPr>
                <w:rFonts w:ascii="Arial" w:hAnsi="Arial" w:cs="Arial"/>
                <w:b w:val="0"/>
                <w:color w:val="000000"/>
                <w:sz w:val="18"/>
                <w:szCs w:val="18"/>
                <w:lang w:val="en-US"/>
              </w:rPr>
              <w:t>7;167:46</w:t>
            </w:r>
            <w:proofErr w:type="gramEnd"/>
            <w:r w:rsidRPr="005C782F">
              <w:rPr>
                <w:rFonts w:ascii="Arial" w:hAnsi="Arial" w:cs="Arial"/>
                <w:b w:val="0"/>
                <w:color w:val="000000"/>
                <w:sz w:val="18"/>
                <w:szCs w:val="18"/>
                <w:lang w:val="en-US"/>
              </w:rPr>
              <w:t xml:space="preserve">-59. </w:t>
            </w:r>
            <w:proofErr w:type="gramStart"/>
            <w:r w:rsidRPr="005C782F">
              <w:rPr>
                <w:rFonts w:ascii="Arial" w:hAnsi="Arial" w:cs="Arial"/>
                <w:b w:val="0"/>
                <w:color w:val="000000"/>
                <w:sz w:val="18"/>
                <w:szCs w:val="18"/>
                <w:lang w:val="en-US"/>
              </w:rPr>
              <w:t>doi:10.1016/j.jprot</w:t>
            </w:r>
            <w:proofErr w:type="gramEnd"/>
            <w:r w:rsidRPr="005C782F">
              <w:rPr>
                <w:rFonts w:ascii="Arial" w:hAnsi="Arial" w:cs="Arial"/>
                <w:b w:val="0"/>
                <w:color w:val="000000"/>
                <w:sz w:val="18"/>
                <w:szCs w:val="18"/>
                <w:lang w:val="en-US"/>
              </w:rPr>
              <w:t xml:space="preserve">.2017.08.007.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2017 Aug 9. PubMed PMID: 28802583; PubMed Central PMCID: PMC5584732.</w:t>
            </w:r>
          </w:p>
          <w:p w14:paraId="484D7915" w14:textId="77777777"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 w:val="0"/>
                <w:color w:val="000000"/>
                <w:sz w:val="18"/>
                <w:szCs w:val="18"/>
              </w:rPr>
              <w:t xml:space="preserve">Binelli A, Del Giacco L, Santo N, Bini L, Magni S, Parolini M, Madaschi L, Ghilardi A, Maggioni D, Ascagni M, Armini A, Prosperi L, </w:t>
            </w:r>
            <w:r w:rsidRPr="005C782F">
              <w:rPr>
                <w:rFonts w:ascii="Arial" w:hAnsi="Arial" w:cs="Arial"/>
                <w:color w:val="000000"/>
                <w:sz w:val="18"/>
                <w:szCs w:val="18"/>
              </w:rPr>
              <w:t>Landi C</w:t>
            </w:r>
            <w:r w:rsidRPr="005C782F">
              <w:rPr>
                <w:rFonts w:ascii="Arial" w:hAnsi="Arial" w:cs="Arial"/>
                <w:b w:val="0"/>
                <w:color w:val="000000"/>
                <w:sz w:val="18"/>
                <w:szCs w:val="18"/>
              </w:rPr>
              <w:t xml:space="preserve">, La Porta C, Della Torre C. Carbon </w:t>
            </w:r>
            <w:proofErr w:type="spellStart"/>
            <w:r w:rsidRPr="005C782F">
              <w:rPr>
                <w:rFonts w:ascii="Arial" w:hAnsi="Arial" w:cs="Arial"/>
                <w:b w:val="0"/>
                <w:color w:val="000000"/>
                <w:sz w:val="18"/>
                <w:szCs w:val="18"/>
              </w:rPr>
              <w:t>nanopowder</w:t>
            </w:r>
            <w:proofErr w:type="spellEnd"/>
            <w:r w:rsidRPr="005C782F">
              <w:rPr>
                <w:rFonts w:ascii="Arial" w:hAnsi="Arial" w:cs="Arial"/>
                <w:b w:val="0"/>
                <w:color w:val="000000"/>
                <w:sz w:val="18"/>
                <w:szCs w:val="18"/>
              </w:rPr>
              <w:t xml:space="preserve"> acts </w:t>
            </w:r>
            <w:proofErr w:type="spellStart"/>
            <w:r w:rsidRPr="005C782F">
              <w:rPr>
                <w:rFonts w:ascii="Arial" w:hAnsi="Arial" w:cs="Arial"/>
                <w:b w:val="0"/>
                <w:color w:val="000000"/>
                <w:sz w:val="18"/>
                <w:szCs w:val="18"/>
              </w:rPr>
              <w:t>as</w:t>
            </w:r>
            <w:proofErr w:type="spellEnd"/>
            <w:r w:rsidRPr="005C782F">
              <w:rPr>
                <w:rFonts w:ascii="Arial" w:hAnsi="Arial" w:cs="Arial"/>
                <w:b w:val="0"/>
                <w:color w:val="000000"/>
                <w:sz w:val="18"/>
                <w:szCs w:val="18"/>
              </w:rPr>
              <w:t xml:space="preserve"> a Trojan-</w:t>
            </w:r>
            <w:proofErr w:type="spellStart"/>
            <w:r w:rsidRPr="005C782F">
              <w:rPr>
                <w:rFonts w:ascii="Arial" w:hAnsi="Arial" w:cs="Arial"/>
                <w:b w:val="0"/>
                <w:color w:val="000000"/>
                <w:sz w:val="18"/>
                <w:szCs w:val="18"/>
              </w:rPr>
              <w:t>horse</w:t>
            </w:r>
            <w:proofErr w:type="spellEnd"/>
            <w:r w:rsidRPr="005C782F">
              <w:rPr>
                <w:rFonts w:ascii="Arial" w:hAnsi="Arial" w:cs="Arial"/>
                <w:b w:val="0"/>
                <w:color w:val="000000"/>
                <w:sz w:val="18"/>
                <w:szCs w:val="18"/>
              </w:rPr>
              <w:t xml:space="preserve"> for </w:t>
            </w:r>
            <w:proofErr w:type="spellStart"/>
            <w:r w:rsidRPr="005C782F">
              <w:rPr>
                <w:rFonts w:ascii="Arial" w:hAnsi="Arial" w:cs="Arial"/>
                <w:b w:val="0"/>
                <w:color w:val="000000"/>
                <w:sz w:val="18"/>
                <w:szCs w:val="18"/>
              </w:rPr>
              <w:t>benzo</w:t>
            </w:r>
            <w:proofErr w:type="spellEnd"/>
            <w:r w:rsidRPr="005C782F">
              <w:rPr>
                <w:rFonts w:ascii="Arial" w:hAnsi="Arial" w:cs="Arial"/>
                <w:b w:val="0"/>
                <w:color w:val="000000"/>
                <w:sz w:val="18"/>
                <w:szCs w:val="18"/>
              </w:rPr>
              <w:t>(α)</w:t>
            </w:r>
            <w:proofErr w:type="spellStart"/>
            <w:r w:rsidRPr="005C782F">
              <w:rPr>
                <w:rFonts w:ascii="Arial" w:hAnsi="Arial" w:cs="Arial"/>
                <w:b w:val="0"/>
                <w:color w:val="000000"/>
                <w:sz w:val="18"/>
                <w:szCs w:val="18"/>
              </w:rPr>
              <w:t>pyrene</w:t>
            </w:r>
            <w:proofErr w:type="spellEnd"/>
            <w:r w:rsidRPr="005C782F">
              <w:rPr>
                <w:rFonts w:ascii="Arial" w:hAnsi="Arial" w:cs="Arial"/>
                <w:b w:val="0"/>
                <w:color w:val="000000"/>
                <w:sz w:val="18"/>
                <w:szCs w:val="18"/>
              </w:rPr>
              <w:t xml:space="preserve"> in Danio </w:t>
            </w:r>
            <w:proofErr w:type="spellStart"/>
            <w:r w:rsidRPr="005C782F">
              <w:rPr>
                <w:rFonts w:ascii="Arial" w:hAnsi="Arial" w:cs="Arial"/>
                <w:b w:val="0"/>
                <w:color w:val="000000"/>
                <w:sz w:val="18"/>
                <w:szCs w:val="18"/>
              </w:rPr>
              <w:t>rerio</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embryos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Nanotoxicology</w:t>
            </w:r>
            <w:proofErr w:type="spellEnd"/>
            <w:r w:rsidRPr="005C782F">
              <w:rPr>
                <w:rFonts w:ascii="Arial" w:hAnsi="Arial" w:cs="Arial"/>
                <w:b w:val="0"/>
                <w:color w:val="000000"/>
                <w:sz w:val="18"/>
                <w:szCs w:val="18"/>
              </w:rPr>
              <w:t xml:space="preserve">. 2017 Apr;11(3):371-381. </w:t>
            </w:r>
            <w:proofErr w:type="spellStart"/>
            <w:r w:rsidRPr="005C782F">
              <w:rPr>
                <w:rFonts w:ascii="Arial" w:hAnsi="Arial" w:cs="Arial"/>
                <w:b w:val="0"/>
                <w:color w:val="000000"/>
                <w:sz w:val="18"/>
                <w:szCs w:val="18"/>
              </w:rPr>
              <w:t>doi</w:t>
            </w:r>
            <w:proofErr w:type="spellEnd"/>
            <w:r w:rsidRPr="005C782F">
              <w:rPr>
                <w:rFonts w:ascii="Arial" w:hAnsi="Arial" w:cs="Arial"/>
                <w:b w:val="0"/>
                <w:color w:val="000000"/>
                <w:sz w:val="18"/>
                <w:szCs w:val="18"/>
              </w:rPr>
              <w:t xml:space="preserve">: 10.1080/17435390.2017.1306130. Epub 2017 Mar 28. </w:t>
            </w:r>
            <w:r w:rsidRPr="005C782F">
              <w:rPr>
                <w:rFonts w:ascii="Arial" w:hAnsi="Arial" w:cs="Arial"/>
                <w:b w:val="0"/>
                <w:color w:val="000000"/>
                <w:sz w:val="18"/>
                <w:szCs w:val="18"/>
                <w:lang w:val="en-US"/>
              </w:rPr>
              <w:t>PubMed PMID: 28285553.</w:t>
            </w:r>
          </w:p>
          <w:p w14:paraId="5F2AF30B" w14:textId="508991CF"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Aloisi I, Parrotta L, Ruiz KB,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Bini L, Cai G, Biondi S, Del Duca S. New Insight into Quinoa Seed Quality under Salinity: Changes in Proteomic and Amino Acid Profiles, Phenolic Content, and Antioxidant Activity of Protein Extracts. Front Plant Sci. 2016 May </w:t>
            </w:r>
            <w:proofErr w:type="gramStart"/>
            <w:r w:rsidRPr="005C782F">
              <w:rPr>
                <w:rFonts w:ascii="Arial" w:hAnsi="Arial" w:cs="Arial"/>
                <w:b w:val="0"/>
                <w:color w:val="000000"/>
                <w:sz w:val="18"/>
                <w:szCs w:val="18"/>
                <w:lang w:val="en-US"/>
              </w:rPr>
              <w:t>18;7:656</w:t>
            </w:r>
            <w:proofErr w:type="gram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10.3389/fpls.2016.00656. </w:t>
            </w:r>
            <w:proofErr w:type="spellStart"/>
            <w:r w:rsidRPr="005C782F">
              <w:rPr>
                <w:rFonts w:ascii="Arial" w:hAnsi="Arial" w:cs="Arial"/>
                <w:b w:val="0"/>
                <w:color w:val="000000"/>
                <w:sz w:val="18"/>
                <w:szCs w:val="18"/>
                <w:lang w:val="en-US"/>
              </w:rPr>
              <w:t>eCollection</w:t>
            </w:r>
            <w:proofErr w:type="spellEnd"/>
            <w:r w:rsidRPr="005C782F">
              <w:rPr>
                <w:rFonts w:ascii="Arial" w:hAnsi="Arial" w:cs="Arial"/>
                <w:b w:val="0"/>
                <w:color w:val="000000"/>
                <w:sz w:val="18"/>
                <w:szCs w:val="18"/>
                <w:lang w:val="en-US"/>
              </w:rPr>
              <w:t xml:space="preserve"> 2016. PubMed PMID: 27242857; PubMed Central PMCID: PMC4870233.</w:t>
            </w:r>
          </w:p>
          <w:p w14:paraId="48AB8F2F" w14:textId="7077A6AD"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Carleo A,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Bennett D, Bianchi L, Gagliardi A, Carnemolla C, </w:t>
            </w:r>
            <w:proofErr w:type="spellStart"/>
            <w:r w:rsidRPr="005C782F">
              <w:rPr>
                <w:rFonts w:ascii="Arial" w:hAnsi="Arial" w:cs="Arial"/>
                <w:b w:val="0"/>
                <w:color w:val="000000"/>
                <w:sz w:val="18"/>
                <w:szCs w:val="18"/>
                <w:lang w:val="en-US"/>
              </w:rPr>
              <w:t>Perari</w:t>
            </w:r>
            <w:proofErr w:type="spellEnd"/>
            <w:r w:rsidRPr="005C782F">
              <w:rPr>
                <w:rFonts w:ascii="Arial" w:hAnsi="Arial" w:cs="Arial"/>
                <w:b w:val="0"/>
                <w:color w:val="000000"/>
                <w:sz w:val="18"/>
                <w:szCs w:val="18"/>
                <w:lang w:val="en-US"/>
              </w:rPr>
              <w:t xml:space="preserve"> MG, Cillis G, </w:t>
            </w:r>
            <w:proofErr w:type="spellStart"/>
            <w:r w:rsidRPr="005C782F">
              <w:rPr>
                <w:rFonts w:ascii="Arial" w:hAnsi="Arial" w:cs="Arial"/>
                <w:b w:val="0"/>
                <w:color w:val="000000"/>
                <w:sz w:val="18"/>
                <w:szCs w:val="18"/>
                <w:lang w:val="en-US"/>
              </w:rPr>
              <w:t>Armini</w:t>
            </w:r>
            <w:proofErr w:type="spellEnd"/>
            <w:r w:rsidRPr="005C782F">
              <w:rPr>
                <w:rFonts w:ascii="Arial" w:hAnsi="Arial" w:cs="Arial"/>
                <w:b w:val="0"/>
                <w:color w:val="000000"/>
                <w:sz w:val="18"/>
                <w:szCs w:val="18"/>
                <w:lang w:val="en-US"/>
              </w:rPr>
              <w:t xml:space="preserve"> A, Bini L,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Comparative proteomic analysis of bronchoalveolar lavage of familial and sporadic cases of idiopathic pulmonary fibrosis. J Breath Res. 2016 Apr 15;10(2):026007.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10.1088/1752-7155/10/2/026007. PubMed PMID: 27082636.</w:t>
            </w:r>
          </w:p>
          <w:p w14:paraId="0A55CBFC"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Gagliardi A, Lamboglia E, Bianchi L,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Armini</w:t>
            </w:r>
            <w:proofErr w:type="spellEnd"/>
            <w:r w:rsidRPr="005C782F">
              <w:rPr>
                <w:rFonts w:ascii="Arial" w:hAnsi="Arial" w:cs="Arial"/>
                <w:b w:val="0"/>
                <w:color w:val="000000"/>
                <w:sz w:val="18"/>
                <w:szCs w:val="18"/>
                <w:lang w:val="en-US"/>
              </w:rPr>
              <w:t xml:space="preserve"> A, Ciolfi S, Bini L, Marri L. Proteomics analysis of a long-term survival strain of Escherichia coli K-12 exhibiting a growth advantage in stationary-phase (GASP) phenotype. Proteomics. 2016 Mar;16(6):963-72.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10.1002/pmic.201500314.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2016 Feb 29. PubMed PMID: 26711811.</w:t>
            </w:r>
          </w:p>
          <w:p w14:paraId="1B39DCE5" w14:textId="6AFC6897" w:rsidR="008517D2" w:rsidRPr="005C782F" w:rsidRDefault="008517D2" w:rsidP="008517D2">
            <w:pPr>
              <w:pStyle w:val="CVHeading1"/>
              <w:numPr>
                <w:ilvl w:val="0"/>
                <w:numId w:val="22"/>
              </w:numPr>
              <w:jc w:val="both"/>
              <w:rPr>
                <w:rFonts w:ascii="Arial" w:hAnsi="Arial" w:cs="Arial"/>
                <w:b w:val="0"/>
                <w:sz w:val="18"/>
                <w:szCs w:val="18"/>
                <w:lang w:val="en-US"/>
              </w:rPr>
            </w:pPr>
            <w:proofErr w:type="spellStart"/>
            <w:r w:rsidRPr="005C782F">
              <w:rPr>
                <w:rFonts w:ascii="Arial" w:hAnsi="Arial" w:cs="Arial"/>
                <w:b w:val="0"/>
                <w:sz w:val="18"/>
                <w:szCs w:val="18"/>
                <w:lang w:val="en-US"/>
              </w:rPr>
              <w:t>Gistelinck</w:t>
            </w:r>
            <w:proofErr w:type="spellEnd"/>
            <w:r w:rsidRPr="005C782F">
              <w:rPr>
                <w:rFonts w:ascii="Arial" w:hAnsi="Arial" w:cs="Arial"/>
                <w:b w:val="0"/>
                <w:sz w:val="18"/>
                <w:szCs w:val="18"/>
                <w:lang w:val="en-US"/>
              </w:rPr>
              <w:t xml:space="preserve"> C, Gioia R, Gagliardi A, Tonelli F, Marchese L, Bianchi L, </w:t>
            </w:r>
            <w:r w:rsidRPr="005C782F">
              <w:rPr>
                <w:rFonts w:ascii="Arial" w:hAnsi="Arial" w:cs="Arial"/>
                <w:sz w:val="18"/>
                <w:szCs w:val="18"/>
                <w:lang w:val="en-US"/>
              </w:rPr>
              <w:t>Landi C</w:t>
            </w:r>
            <w:r w:rsidRPr="005C782F">
              <w:rPr>
                <w:rFonts w:ascii="Arial" w:hAnsi="Arial" w:cs="Arial"/>
                <w:b w:val="0"/>
                <w:sz w:val="18"/>
                <w:szCs w:val="18"/>
                <w:lang w:val="en-US"/>
              </w:rPr>
              <w:t xml:space="preserve">, Bini L, </w:t>
            </w:r>
            <w:proofErr w:type="spellStart"/>
            <w:r w:rsidRPr="005C782F">
              <w:rPr>
                <w:rFonts w:ascii="Arial" w:hAnsi="Arial" w:cs="Arial"/>
                <w:b w:val="0"/>
                <w:sz w:val="18"/>
                <w:szCs w:val="18"/>
                <w:lang w:val="en-US"/>
              </w:rPr>
              <w:t>Huysseune</w:t>
            </w:r>
            <w:proofErr w:type="spellEnd"/>
            <w:r w:rsidRPr="005C782F">
              <w:rPr>
                <w:rFonts w:ascii="Arial" w:hAnsi="Arial" w:cs="Arial"/>
                <w:b w:val="0"/>
                <w:sz w:val="18"/>
                <w:szCs w:val="18"/>
                <w:lang w:val="en-US"/>
              </w:rPr>
              <w:t xml:space="preserve"> A, Witten PE, Staes A, Gevaert K, De Rocker N, Menten B, Malfait F, Leikin S, Carra S, </w:t>
            </w:r>
            <w:proofErr w:type="spellStart"/>
            <w:r w:rsidRPr="005C782F">
              <w:rPr>
                <w:rFonts w:ascii="Arial" w:hAnsi="Arial" w:cs="Arial"/>
                <w:b w:val="0"/>
                <w:sz w:val="18"/>
                <w:szCs w:val="18"/>
                <w:lang w:val="en-US"/>
              </w:rPr>
              <w:t>Tenni</w:t>
            </w:r>
            <w:proofErr w:type="spellEnd"/>
            <w:r w:rsidRPr="005C782F">
              <w:rPr>
                <w:rFonts w:ascii="Arial" w:hAnsi="Arial" w:cs="Arial"/>
                <w:b w:val="0"/>
                <w:sz w:val="18"/>
                <w:szCs w:val="18"/>
                <w:lang w:val="en-US"/>
              </w:rPr>
              <w:t xml:space="preserve"> R, Rossi A, De Paepe A, Coucke P, Willaert A, </w:t>
            </w:r>
            <w:proofErr w:type="spellStart"/>
            <w:r w:rsidRPr="005C782F">
              <w:rPr>
                <w:rFonts w:ascii="Arial" w:hAnsi="Arial" w:cs="Arial"/>
                <w:b w:val="0"/>
                <w:sz w:val="18"/>
                <w:szCs w:val="18"/>
                <w:lang w:val="en-US"/>
              </w:rPr>
              <w:t>Forlino</w:t>
            </w:r>
            <w:proofErr w:type="spellEnd"/>
            <w:r w:rsidRPr="005C782F">
              <w:rPr>
                <w:rFonts w:ascii="Arial" w:hAnsi="Arial" w:cs="Arial"/>
                <w:b w:val="0"/>
                <w:sz w:val="18"/>
                <w:szCs w:val="18"/>
                <w:lang w:val="en-US"/>
              </w:rPr>
              <w:t xml:space="preserve"> A. Zebrafish Collagen Type I: Molecular and Biochemical Characterization of the Major Structural Protein in Bone and Skin. Sci Rep. 2016 Feb </w:t>
            </w:r>
            <w:proofErr w:type="gramStart"/>
            <w:r w:rsidRPr="005C782F">
              <w:rPr>
                <w:rFonts w:ascii="Arial" w:hAnsi="Arial" w:cs="Arial"/>
                <w:b w:val="0"/>
                <w:sz w:val="18"/>
                <w:szCs w:val="18"/>
                <w:lang w:val="en-US"/>
              </w:rPr>
              <w:t>15;6:21540</w:t>
            </w:r>
            <w:proofErr w:type="gramEnd"/>
            <w:r w:rsidRPr="005C782F">
              <w:rPr>
                <w:rFonts w:ascii="Arial" w:hAnsi="Arial" w:cs="Arial"/>
                <w:b w:val="0"/>
                <w:sz w:val="18"/>
                <w:szCs w:val="18"/>
                <w:lang w:val="en-US"/>
              </w:rPr>
              <w:t xml:space="preserve">. </w:t>
            </w:r>
            <w:proofErr w:type="spellStart"/>
            <w:r w:rsidRPr="005C782F">
              <w:rPr>
                <w:rFonts w:ascii="Arial" w:hAnsi="Arial" w:cs="Arial"/>
                <w:b w:val="0"/>
                <w:sz w:val="18"/>
                <w:szCs w:val="18"/>
                <w:lang w:val="en-US"/>
              </w:rPr>
              <w:t>doi</w:t>
            </w:r>
            <w:proofErr w:type="spellEnd"/>
            <w:r w:rsidRPr="005C782F">
              <w:rPr>
                <w:rFonts w:ascii="Arial" w:hAnsi="Arial" w:cs="Arial"/>
                <w:b w:val="0"/>
                <w:sz w:val="18"/>
                <w:szCs w:val="18"/>
                <w:lang w:val="en-US"/>
              </w:rPr>
              <w:t>: 10.1038/srep21540. PMID: 26876635; PMCID: PMC4753508.</w:t>
            </w:r>
          </w:p>
          <w:p w14:paraId="70454B02" w14:textId="33F7C129"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Bianchi L, Gagliardi A,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Focarelli</w:t>
            </w:r>
            <w:proofErr w:type="spellEnd"/>
            <w:r w:rsidRPr="005C782F">
              <w:rPr>
                <w:rFonts w:ascii="Arial" w:hAnsi="Arial" w:cs="Arial"/>
                <w:b w:val="0"/>
                <w:color w:val="000000"/>
                <w:sz w:val="18"/>
                <w:szCs w:val="18"/>
                <w:lang w:val="en-US"/>
              </w:rPr>
              <w:t xml:space="preserve"> R, De Leo V, Luddi A, Bini L, </w:t>
            </w:r>
            <w:proofErr w:type="spellStart"/>
            <w:r w:rsidRPr="005C782F">
              <w:rPr>
                <w:rFonts w:ascii="Arial" w:hAnsi="Arial" w:cs="Arial"/>
                <w:b w:val="0"/>
                <w:color w:val="000000"/>
                <w:sz w:val="18"/>
                <w:szCs w:val="18"/>
                <w:lang w:val="en-US"/>
              </w:rPr>
              <w:t>Piomboni</w:t>
            </w:r>
            <w:proofErr w:type="spellEnd"/>
            <w:r w:rsidRPr="005C782F">
              <w:rPr>
                <w:rFonts w:ascii="Arial" w:hAnsi="Arial" w:cs="Arial"/>
                <w:b w:val="0"/>
                <w:color w:val="000000"/>
                <w:sz w:val="18"/>
                <w:szCs w:val="18"/>
                <w:lang w:val="en-US"/>
              </w:rPr>
              <w:t xml:space="preserve"> P. Protein pathways working in human follicular fluid: the future for tailored IVF? Expert Rev Mol Med. 2016 May 6;</w:t>
            </w:r>
            <w:proofErr w:type="gramStart"/>
            <w:r w:rsidRPr="005C782F">
              <w:rPr>
                <w:rFonts w:ascii="Arial" w:hAnsi="Arial" w:cs="Arial"/>
                <w:b w:val="0"/>
                <w:color w:val="000000"/>
                <w:sz w:val="18"/>
                <w:szCs w:val="18"/>
                <w:lang w:val="en-US"/>
              </w:rPr>
              <w:t>18:e</w:t>
            </w:r>
            <w:proofErr w:type="gramEnd"/>
            <w:r w:rsidRPr="005C782F">
              <w:rPr>
                <w:rFonts w:ascii="Arial" w:hAnsi="Arial" w:cs="Arial"/>
                <w:b w:val="0"/>
                <w:color w:val="000000"/>
                <w:sz w:val="18"/>
                <w:szCs w:val="18"/>
                <w:lang w:val="en-US"/>
              </w:rPr>
              <w:t xml:space="preserve">9.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10.1017/erm.2016.4. Review. PubMed PMID: 27149979.</w:t>
            </w:r>
          </w:p>
          <w:p w14:paraId="45A170E0"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Bianchi L, Gagliardi A, Maruelli S, Besio R,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Gioia R, Kozloff KM, Khoury BM, Coucke PJ, </w:t>
            </w:r>
            <w:proofErr w:type="spellStart"/>
            <w:r w:rsidRPr="005C782F">
              <w:rPr>
                <w:rFonts w:ascii="Arial" w:hAnsi="Arial" w:cs="Arial"/>
                <w:b w:val="0"/>
                <w:color w:val="000000"/>
                <w:sz w:val="18"/>
                <w:szCs w:val="18"/>
                <w:lang w:val="en-US"/>
              </w:rPr>
              <w:t>Symoens</w:t>
            </w:r>
            <w:proofErr w:type="spellEnd"/>
            <w:r w:rsidRPr="005C782F">
              <w:rPr>
                <w:rFonts w:ascii="Arial" w:hAnsi="Arial" w:cs="Arial"/>
                <w:b w:val="0"/>
                <w:color w:val="000000"/>
                <w:sz w:val="18"/>
                <w:szCs w:val="18"/>
                <w:lang w:val="en-US"/>
              </w:rPr>
              <w:t xml:space="preserve"> S, Marini JC, Rossi A, Bini L, </w:t>
            </w:r>
            <w:proofErr w:type="spellStart"/>
            <w:r w:rsidRPr="005C782F">
              <w:rPr>
                <w:rFonts w:ascii="Arial" w:hAnsi="Arial" w:cs="Arial"/>
                <w:b w:val="0"/>
                <w:color w:val="000000"/>
                <w:sz w:val="18"/>
                <w:szCs w:val="18"/>
                <w:lang w:val="en-US"/>
              </w:rPr>
              <w:t>Forlino</w:t>
            </w:r>
            <w:proofErr w:type="spellEnd"/>
            <w:r w:rsidRPr="005C782F">
              <w:rPr>
                <w:rFonts w:ascii="Arial" w:hAnsi="Arial" w:cs="Arial"/>
                <w:b w:val="0"/>
                <w:color w:val="000000"/>
                <w:sz w:val="18"/>
                <w:szCs w:val="18"/>
                <w:lang w:val="en-US"/>
              </w:rPr>
              <w:t xml:space="preserve"> A. Altered cytoskeletal organization characterized lethal but not surviving </w:t>
            </w:r>
            <w:proofErr w:type="spellStart"/>
            <w:r w:rsidRPr="005C782F">
              <w:rPr>
                <w:rFonts w:ascii="Arial" w:hAnsi="Arial" w:cs="Arial"/>
                <w:b w:val="0"/>
                <w:color w:val="000000"/>
                <w:sz w:val="18"/>
                <w:szCs w:val="18"/>
                <w:lang w:val="en-US"/>
              </w:rPr>
              <w:t>Brtl</w:t>
            </w:r>
            <w:proofErr w:type="spellEnd"/>
            <w:r w:rsidRPr="005C782F">
              <w:rPr>
                <w:rFonts w:ascii="Arial" w:hAnsi="Arial" w:cs="Arial"/>
                <w:b w:val="0"/>
                <w:color w:val="000000"/>
                <w:sz w:val="18"/>
                <w:szCs w:val="18"/>
                <w:lang w:val="en-US"/>
              </w:rPr>
              <w:t xml:space="preserve">+/- mice: insight on phenotypic variability in osteogenesis imperfecta. Hum Mol Genet. 2015 Nov 1;24(21):6118-33.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10.1093/</w:t>
            </w:r>
            <w:proofErr w:type="spellStart"/>
            <w:r w:rsidRPr="005C782F">
              <w:rPr>
                <w:rFonts w:ascii="Arial" w:hAnsi="Arial" w:cs="Arial"/>
                <w:b w:val="0"/>
                <w:color w:val="000000"/>
                <w:sz w:val="18"/>
                <w:szCs w:val="18"/>
                <w:lang w:val="en-US"/>
              </w:rPr>
              <w:t>hmg</w:t>
            </w:r>
            <w:proofErr w:type="spellEnd"/>
            <w:r w:rsidRPr="005C782F">
              <w:rPr>
                <w:rFonts w:ascii="Arial" w:hAnsi="Arial" w:cs="Arial"/>
                <w:b w:val="0"/>
                <w:color w:val="000000"/>
                <w:sz w:val="18"/>
                <w:szCs w:val="18"/>
                <w:lang w:val="en-US"/>
              </w:rPr>
              <w:t xml:space="preserve">/ddv328.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2015 Aug 11. PubMed PMID: 26264579; PubMed Central PMCID: PMC4607742.</w:t>
            </w:r>
          </w:p>
          <w:p w14:paraId="5D742507"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rPr>
              <w:t>Landi C</w:t>
            </w:r>
            <w:r w:rsidRPr="005C782F">
              <w:rPr>
                <w:rFonts w:ascii="Arial" w:hAnsi="Arial" w:cs="Arial"/>
                <w:color w:val="000000"/>
                <w:sz w:val="18"/>
                <w:szCs w:val="18"/>
                <w:vertAlign w:val="superscript"/>
              </w:rPr>
              <w:t>#</w:t>
            </w:r>
            <w:r w:rsidRPr="005C782F">
              <w:rPr>
                <w:rFonts w:ascii="Arial" w:hAnsi="Arial" w:cs="Arial"/>
                <w:b w:val="0"/>
                <w:color w:val="000000"/>
                <w:sz w:val="18"/>
                <w:szCs w:val="18"/>
              </w:rPr>
              <w:t xml:space="preserve">, Bargagli E, Carleo A, Bianchi L, Gagliardi A, Cillis G, </w:t>
            </w:r>
            <w:proofErr w:type="spellStart"/>
            <w:r w:rsidRPr="005C782F">
              <w:rPr>
                <w:rFonts w:ascii="Arial" w:hAnsi="Arial" w:cs="Arial"/>
                <w:b w:val="0"/>
                <w:color w:val="000000"/>
                <w:sz w:val="18"/>
                <w:szCs w:val="18"/>
              </w:rPr>
              <w:t>Perari</w:t>
            </w:r>
            <w:proofErr w:type="spellEnd"/>
            <w:r w:rsidRPr="005C782F">
              <w:rPr>
                <w:rFonts w:ascii="Arial" w:hAnsi="Arial" w:cs="Arial"/>
                <w:b w:val="0"/>
                <w:color w:val="000000"/>
                <w:sz w:val="18"/>
                <w:szCs w:val="18"/>
              </w:rPr>
              <w:t xml:space="preserve"> MG, </w:t>
            </w:r>
            <w:proofErr w:type="spellStart"/>
            <w:r w:rsidRPr="005C782F">
              <w:rPr>
                <w:rFonts w:ascii="Arial" w:hAnsi="Arial" w:cs="Arial"/>
                <w:b w:val="0"/>
                <w:color w:val="000000"/>
                <w:sz w:val="18"/>
                <w:szCs w:val="18"/>
              </w:rPr>
              <w:t>Refini</w:t>
            </w:r>
            <w:proofErr w:type="spellEnd"/>
            <w:r w:rsidRPr="005C782F">
              <w:rPr>
                <w:rFonts w:ascii="Arial" w:hAnsi="Arial" w:cs="Arial"/>
                <w:b w:val="0"/>
                <w:color w:val="000000"/>
                <w:sz w:val="18"/>
                <w:szCs w:val="18"/>
              </w:rPr>
              <w:t xml:space="preserve"> RM, Prasse A, Bini L, Rottoli P. A </w:t>
            </w:r>
            <w:proofErr w:type="spellStart"/>
            <w:r w:rsidRPr="005C782F">
              <w:rPr>
                <w:rFonts w:ascii="Arial" w:hAnsi="Arial" w:cs="Arial"/>
                <w:b w:val="0"/>
                <w:color w:val="000000"/>
                <w:sz w:val="18"/>
                <w:szCs w:val="18"/>
              </w:rPr>
              <w:t>functional</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proteomics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approach</w:t>
            </w:r>
            <w:proofErr w:type="spellEnd"/>
            <w:r w:rsidRPr="005C782F">
              <w:rPr>
                <w:rFonts w:ascii="Arial" w:hAnsi="Arial" w:cs="Arial"/>
                <w:b w:val="0"/>
                <w:color w:val="000000"/>
                <w:sz w:val="18"/>
                <w:szCs w:val="18"/>
              </w:rPr>
              <w:t xml:space="preserve"> to the </w:t>
            </w:r>
            <w:proofErr w:type="spellStart"/>
            <w:r w:rsidRPr="005C782F">
              <w:rPr>
                <w:rFonts w:ascii="Arial" w:hAnsi="Arial" w:cs="Arial"/>
                <w:b w:val="0"/>
                <w:color w:val="000000"/>
                <w:sz w:val="18"/>
                <w:szCs w:val="18"/>
              </w:rPr>
              <w:t>comprehension</w:t>
            </w:r>
            <w:proofErr w:type="spellEnd"/>
            <w:r w:rsidRPr="005C782F">
              <w:rPr>
                <w:rFonts w:ascii="Arial" w:hAnsi="Arial" w:cs="Arial"/>
                <w:b w:val="0"/>
                <w:color w:val="000000"/>
                <w:sz w:val="18"/>
                <w:szCs w:val="18"/>
              </w:rPr>
              <w:t xml:space="preserve"> of </w:t>
            </w:r>
            <w:proofErr w:type="spellStart"/>
            <w:r w:rsidRPr="005C782F">
              <w:rPr>
                <w:rFonts w:ascii="Arial" w:hAnsi="Arial" w:cs="Arial"/>
                <w:b w:val="0"/>
                <w:color w:val="000000"/>
                <w:sz w:val="18"/>
                <w:szCs w:val="18"/>
              </w:rPr>
              <w:t>sarcoidosis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J Proteomics. 2015 Oct </w:t>
            </w:r>
            <w:proofErr w:type="gramStart"/>
            <w:r w:rsidRPr="005C782F">
              <w:rPr>
                <w:rFonts w:ascii="Arial" w:hAnsi="Arial" w:cs="Arial"/>
                <w:b w:val="0"/>
                <w:color w:val="000000"/>
                <w:sz w:val="18"/>
                <w:szCs w:val="18"/>
                <w:lang w:val="en-US"/>
              </w:rPr>
              <w:t>14;128:375</w:t>
            </w:r>
            <w:proofErr w:type="gramEnd"/>
            <w:r w:rsidRPr="005C782F">
              <w:rPr>
                <w:rFonts w:ascii="Arial" w:hAnsi="Arial" w:cs="Arial"/>
                <w:b w:val="0"/>
                <w:color w:val="000000"/>
                <w:sz w:val="18"/>
                <w:szCs w:val="18"/>
                <w:lang w:val="en-US"/>
              </w:rPr>
              <w:t xml:space="preserve">-87.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10.1016/j.jprot.2015.08.012.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2015 Sep 2. PubMed PMID: 26342673.</w:t>
            </w:r>
          </w:p>
          <w:p w14:paraId="4BBD6DB6"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Moscatelli A, Gagliardi A, Maneta-Peyret L, Bini L, </w:t>
            </w:r>
            <w:proofErr w:type="spellStart"/>
            <w:r w:rsidRPr="005C782F">
              <w:rPr>
                <w:rFonts w:ascii="Arial" w:hAnsi="Arial" w:cs="Arial"/>
                <w:b w:val="0"/>
                <w:color w:val="000000"/>
                <w:sz w:val="18"/>
                <w:szCs w:val="18"/>
                <w:lang w:val="en-US"/>
              </w:rPr>
              <w:t>Stroppa</w:t>
            </w:r>
            <w:proofErr w:type="spellEnd"/>
            <w:r w:rsidRPr="005C782F">
              <w:rPr>
                <w:rFonts w:ascii="Arial" w:hAnsi="Arial" w:cs="Arial"/>
                <w:b w:val="0"/>
                <w:color w:val="000000"/>
                <w:sz w:val="18"/>
                <w:szCs w:val="18"/>
                <w:lang w:val="en-US"/>
              </w:rPr>
              <w:t xml:space="preserve"> N, </w:t>
            </w:r>
            <w:proofErr w:type="spellStart"/>
            <w:r w:rsidRPr="005C782F">
              <w:rPr>
                <w:rFonts w:ascii="Arial" w:hAnsi="Arial" w:cs="Arial"/>
                <w:b w:val="0"/>
                <w:color w:val="000000"/>
                <w:sz w:val="18"/>
                <w:szCs w:val="18"/>
                <w:lang w:val="en-US"/>
              </w:rPr>
              <w:t>Onelli</w:t>
            </w:r>
            <w:proofErr w:type="spellEnd"/>
            <w:r w:rsidRPr="005C782F">
              <w:rPr>
                <w:rFonts w:ascii="Arial" w:hAnsi="Arial" w:cs="Arial"/>
                <w:b w:val="0"/>
                <w:color w:val="000000"/>
                <w:sz w:val="18"/>
                <w:szCs w:val="18"/>
                <w:lang w:val="en-US"/>
              </w:rPr>
              <w:t xml:space="preserve"> E,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Scali M, </w:t>
            </w:r>
            <w:proofErr w:type="spellStart"/>
            <w:r w:rsidRPr="005C782F">
              <w:rPr>
                <w:rFonts w:ascii="Arial" w:hAnsi="Arial" w:cs="Arial"/>
                <w:b w:val="0"/>
                <w:color w:val="000000"/>
                <w:sz w:val="18"/>
                <w:szCs w:val="18"/>
                <w:lang w:val="en-US"/>
              </w:rPr>
              <w:t>Idilli</w:t>
            </w:r>
            <w:proofErr w:type="spellEnd"/>
            <w:r w:rsidRPr="005C782F">
              <w:rPr>
                <w:rFonts w:ascii="Arial" w:hAnsi="Arial" w:cs="Arial"/>
                <w:b w:val="0"/>
                <w:color w:val="000000"/>
                <w:sz w:val="18"/>
                <w:szCs w:val="18"/>
                <w:lang w:val="en-US"/>
              </w:rPr>
              <w:t xml:space="preserve"> AI, Moreau P. </w:t>
            </w:r>
            <w:proofErr w:type="spellStart"/>
            <w:r w:rsidRPr="005C782F">
              <w:rPr>
                <w:rFonts w:ascii="Arial" w:hAnsi="Arial" w:cs="Arial"/>
                <w:b w:val="0"/>
                <w:color w:val="000000"/>
                <w:sz w:val="18"/>
                <w:szCs w:val="18"/>
                <w:lang w:val="en-US"/>
              </w:rPr>
              <w:t>Characterisation</w:t>
            </w:r>
            <w:proofErr w:type="spellEnd"/>
            <w:r w:rsidRPr="005C782F">
              <w:rPr>
                <w:rFonts w:ascii="Arial" w:hAnsi="Arial" w:cs="Arial"/>
                <w:b w:val="0"/>
                <w:color w:val="000000"/>
                <w:sz w:val="18"/>
                <w:szCs w:val="18"/>
                <w:lang w:val="en-US"/>
              </w:rPr>
              <w:t xml:space="preserve"> of detergent-insoluble membranes in pollen tubes of Nicotiana tabacum (L.). Biol Open. 2015 Feb 20;4(3):378-99.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10.1242/bio.201410249. PubMed PMID: 25701665; PubMed Central PMCID: PMC4359744.</w:t>
            </w:r>
          </w:p>
          <w:p w14:paraId="3D26B5BC" w14:textId="40861250"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lang w:val="en-US"/>
              </w:rPr>
              <w:t>Landi C</w:t>
            </w:r>
            <w:r w:rsidRPr="005C782F">
              <w:rPr>
                <w:rFonts w:ascii="Arial" w:hAnsi="Arial" w:cs="Arial"/>
                <w:color w:val="000000"/>
                <w:sz w:val="18"/>
                <w:szCs w:val="18"/>
                <w:vertAlign w:val="superscript"/>
                <w:lang w:val="en-GB"/>
              </w:rPr>
              <w:t>#</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Carleo A, Bianchi L, Gagliardi A, Prasse A, </w:t>
            </w:r>
            <w:proofErr w:type="spellStart"/>
            <w:r w:rsidRPr="005C782F">
              <w:rPr>
                <w:rFonts w:ascii="Arial" w:hAnsi="Arial" w:cs="Arial"/>
                <w:b w:val="0"/>
                <w:color w:val="000000"/>
                <w:sz w:val="18"/>
                <w:szCs w:val="18"/>
                <w:lang w:val="en-US"/>
              </w:rPr>
              <w:t>Perari</w:t>
            </w:r>
            <w:proofErr w:type="spellEnd"/>
            <w:r w:rsidRPr="005C782F">
              <w:rPr>
                <w:rFonts w:ascii="Arial" w:hAnsi="Arial" w:cs="Arial"/>
                <w:b w:val="0"/>
                <w:color w:val="000000"/>
                <w:sz w:val="18"/>
                <w:szCs w:val="18"/>
                <w:lang w:val="en-US"/>
              </w:rPr>
              <w:t xml:space="preserve"> MG, </w:t>
            </w:r>
            <w:proofErr w:type="spellStart"/>
            <w:r w:rsidRPr="005C782F">
              <w:rPr>
                <w:rFonts w:ascii="Arial" w:hAnsi="Arial" w:cs="Arial"/>
                <w:b w:val="0"/>
                <w:color w:val="000000"/>
                <w:sz w:val="18"/>
                <w:szCs w:val="18"/>
                <w:lang w:val="en-US"/>
              </w:rPr>
              <w:t>Refini</w:t>
            </w:r>
            <w:proofErr w:type="spellEnd"/>
            <w:r w:rsidRPr="005C782F">
              <w:rPr>
                <w:rFonts w:ascii="Arial" w:hAnsi="Arial" w:cs="Arial"/>
                <w:b w:val="0"/>
                <w:color w:val="000000"/>
                <w:sz w:val="18"/>
                <w:szCs w:val="18"/>
                <w:lang w:val="en-US"/>
              </w:rPr>
              <w:t xml:space="preserve"> RM, Bini L,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A system biology study of BALF from patients affected by idiopathic pulmonary fibrosis </w:t>
            </w:r>
            <w:r w:rsidRPr="005C782F">
              <w:rPr>
                <w:rFonts w:ascii="Arial" w:hAnsi="Arial" w:cs="Arial"/>
                <w:b w:val="0"/>
                <w:color w:val="000000"/>
                <w:sz w:val="18"/>
                <w:szCs w:val="18"/>
                <w:lang w:val="en-US"/>
              </w:rPr>
              <w:lastRenderedPageBreak/>
              <w:t xml:space="preserve">(IPF) and healthy controls. Proteomics Clin Appl. 2014 Dec;8(11-12):932-50.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10.1002/prca.201400001.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2014 Oct 22. PubMed PMID: 25169739.</w:t>
            </w:r>
          </w:p>
          <w:p w14:paraId="72796EC3" w14:textId="064C1341"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Cortelazzo A, De Felice C, </w:t>
            </w:r>
            <w:proofErr w:type="spellStart"/>
            <w:r w:rsidRPr="005C782F">
              <w:rPr>
                <w:rFonts w:ascii="Arial" w:hAnsi="Arial" w:cs="Arial"/>
                <w:b w:val="0"/>
                <w:color w:val="000000"/>
                <w:sz w:val="18"/>
                <w:szCs w:val="18"/>
              </w:rPr>
              <w:t>Guerranti</w:t>
            </w:r>
            <w:proofErr w:type="spellEnd"/>
            <w:r w:rsidRPr="005C782F">
              <w:rPr>
                <w:rFonts w:ascii="Arial" w:hAnsi="Arial" w:cs="Arial"/>
                <w:b w:val="0"/>
                <w:color w:val="000000"/>
                <w:sz w:val="18"/>
                <w:szCs w:val="18"/>
              </w:rPr>
              <w:t xml:space="preserve"> R, Signorini C, Leoncini S, Pecorelli A, Zollo G, </w:t>
            </w:r>
            <w:r w:rsidRPr="005C782F">
              <w:rPr>
                <w:rFonts w:ascii="Arial" w:hAnsi="Arial" w:cs="Arial"/>
                <w:color w:val="000000"/>
                <w:sz w:val="18"/>
                <w:szCs w:val="18"/>
              </w:rPr>
              <w:t>Landi C</w:t>
            </w:r>
            <w:r w:rsidRPr="005C782F">
              <w:rPr>
                <w:rFonts w:ascii="Arial" w:hAnsi="Arial" w:cs="Arial"/>
                <w:b w:val="0"/>
                <w:color w:val="000000"/>
                <w:sz w:val="18"/>
                <w:szCs w:val="18"/>
              </w:rPr>
              <w:t xml:space="preserve">, Valacchi G, </w:t>
            </w:r>
            <w:proofErr w:type="spellStart"/>
            <w:r w:rsidRPr="005C782F">
              <w:rPr>
                <w:rFonts w:ascii="Arial" w:hAnsi="Arial" w:cs="Arial"/>
                <w:b w:val="0"/>
                <w:color w:val="000000"/>
                <w:sz w:val="18"/>
                <w:szCs w:val="18"/>
              </w:rPr>
              <w:t>Ciccoli</w:t>
            </w:r>
            <w:proofErr w:type="spellEnd"/>
            <w:r w:rsidRPr="005C782F">
              <w:rPr>
                <w:rFonts w:ascii="Arial" w:hAnsi="Arial" w:cs="Arial"/>
                <w:b w:val="0"/>
                <w:color w:val="000000"/>
                <w:sz w:val="18"/>
                <w:szCs w:val="18"/>
              </w:rPr>
              <w:t xml:space="preserve"> L, Bini L, Hayek J. </w:t>
            </w:r>
            <w:proofErr w:type="spellStart"/>
            <w:r w:rsidRPr="005C782F">
              <w:rPr>
                <w:rFonts w:ascii="Arial" w:hAnsi="Arial" w:cs="Arial"/>
                <w:b w:val="0"/>
                <w:color w:val="000000"/>
                <w:sz w:val="18"/>
                <w:szCs w:val="18"/>
              </w:rPr>
              <w:t>Subclinical</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inflammatory</w:t>
            </w:r>
            <w:proofErr w:type="spellEnd"/>
            <w:r w:rsidRPr="005C782F">
              <w:rPr>
                <w:rFonts w:ascii="Arial" w:hAnsi="Arial" w:cs="Arial"/>
                <w:b w:val="0"/>
                <w:color w:val="000000"/>
                <w:sz w:val="18"/>
                <w:szCs w:val="18"/>
              </w:rPr>
              <w:t xml:space="preserve"> status in Rett </w:t>
            </w:r>
            <w:proofErr w:type="spellStart"/>
            <w:r w:rsidRPr="005C782F">
              <w:rPr>
                <w:rFonts w:ascii="Arial" w:hAnsi="Arial" w:cs="Arial"/>
                <w:b w:val="0"/>
                <w:color w:val="000000"/>
                <w:sz w:val="18"/>
                <w:szCs w:val="18"/>
              </w:rPr>
              <w:t>syndrome</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Mediators Inflamm. </w:t>
            </w:r>
            <w:proofErr w:type="gramStart"/>
            <w:r w:rsidRPr="005C782F">
              <w:rPr>
                <w:rFonts w:ascii="Arial" w:hAnsi="Arial" w:cs="Arial"/>
                <w:b w:val="0"/>
                <w:color w:val="000000"/>
                <w:sz w:val="18"/>
                <w:szCs w:val="18"/>
                <w:lang w:val="en-US"/>
              </w:rPr>
              <w:t>2014;2014:480980</w:t>
            </w:r>
            <w:proofErr w:type="gramEnd"/>
            <w:r w:rsidRPr="005C782F">
              <w:rPr>
                <w:rFonts w:ascii="Arial" w:hAnsi="Arial" w:cs="Arial"/>
                <w:b w:val="0"/>
                <w:color w:val="000000"/>
                <w:sz w:val="18"/>
                <w:szCs w:val="18"/>
                <w:lang w:val="en-US"/>
              </w:rPr>
              <w:t xml:space="preserve">. Doi:10.1155/2014/480980.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2014 Jan 6. PubMed PMID: 24511209; PubMed Central PMCID: PMC3913335.</w:t>
            </w:r>
          </w:p>
          <w:p w14:paraId="1116C63D" w14:textId="1473302C" w:rsidR="008517D2" w:rsidRPr="005C782F" w:rsidRDefault="008517D2" w:rsidP="008517D2">
            <w:pPr>
              <w:pStyle w:val="CVHeading1"/>
              <w:numPr>
                <w:ilvl w:val="0"/>
                <w:numId w:val="22"/>
              </w:numPr>
              <w:jc w:val="both"/>
              <w:rPr>
                <w:rFonts w:ascii="Arial" w:hAnsi="Arial" w:cs="Arial"/>
                <w:b w:val="0"/>
                <w:color w:val="000000"/>
                <w:sz w:val="18"/>
                <w:szCs w:val="18"/>
              </w:rPr>
            </w:pPr>
            <w:r w:rsidRPr="005C782F">
              <w:rPr>
                <w:rFonts w:ascii="Arial" w:hAnsi="Arial" w:cs="Arial"/>
                <w:b w:val="0"/>
                <w:color w:val="000000"/>
                <w:sz w:val="18"/>
                <w:szCs w:val="18"/>
                <w:lang w:val="en-US"/>
              </w:rPr>
              <w:t xml:space="preserve">Corallo C, Battisti E, Albanese A, Vannoni D, Leoncini R, Landi G, Gagliardi A,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Carta S, Nuti R, Giordano N. Proteomics of human primary osteoarthritic chondrocytes exposed to extremely low-frequency electromagnetic fields (ELF EMFs) and to therapeutic application of musically modulated electromagnetic fields (TAMMEF). </w:t>
            </w:r>
            <w:proofErr w:type="spellStart"/>
            <w:r w:rsidRPr="005C782F">
              <w:rPr>
                <w:rFonts w:ascii="Arial" w:hAnsi="Arial" w:cs="Arial"/>
                <w:b w:val="0"/>
                <w:color w:val="000000"/>
                <w:sz w:val="18"/>
                <w:szCs w:val="18"/>
                <w:lang w:val="en-US"/>
              </w:rPr>
              <w:t>Electromagn</w:t>
            </w:r>
            <w:proofErr w:type="spellEnd"/>
            <w:r w:rsidRPr="005C782F">
              <w:rPr>
                <w:rFonts w:ascii="Arial" w:hAnsi="Arial" w:cs="Arial"/>
                <w:b w:val="0"/>
                <w:color w:val="000000"/>
                <w:sz w:val="18"/>
                <w:szCs w:val="18"/>
                <w:lang w:val="en-US"/>
              </w:rPr>
              <w:t xml:space="preserve"> Biol Med. 2014 Jan;33(1):3-10. doi:10.3109/15368378.2013.782316.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2013 May 28. </w:t>
            </w:r>
            <w:proofErr w:type="spellStart"/>
            <w:r w:rsidRPr="005C782F">
              <w:rPr>
                <w:rFonts w:ascii="Arial" w:hAnsi="Arial" w:cs="Arial"/>
                <w:b w:val="0"/>
                <w:color w:val="000000"/>
                <w:sz w:val="18"/>
                <w:szCs w:val="18"/>
              </w:rPr>
              <w:t>PubMed</w:t>
            </w:r>
            <w:proofErr w:type="spellEnd"/>
            <w:r w:rsidRPr="005C782F">
              <w:rPr>
                <w:rFonts w:ascii="Arial" w:hAnsi="Arial" w:cs="Arial"/>
                <w:b w:val="0"/>
                <w:color w:val="000000"/>
                <w:sz w:val="18"/>
                <w:szCs w:val="18"/>
              </w:rPr>
              <w:t xml:space="preserve"> PMID: 23713417.</w:t>
            </w:r>
          </w:p>
          <w:p w14:paraId="220BC547" w14:textId="03EB9B36"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De Felice C, Cortelazzo A, Signorini C, </w:t>
            </w:r>
            <w:proofErr w:type="spellStart"/>
            <w:r w:rsidRPr="005C782F">
              <w:rPr>
                <w:rFonts w:ascii="Arial" w:hAnsi="Arial" w:cs="Arial"/>
                <w:b w:val="0"/>
                <w:color w:val="000000"/>
                <w:sz w:val="18"/>
                <w:szCs w:val="18"/>
              </w:rPr>
              <w:t>Guerranti</w:t>
            </w:r>
            <w:proofErr w:type="spellEnd"/>
            <w:r w:rsidRPr="005C782F">
              <w:rPr>
                <w:rFonts w:ascii="Arial" w:hAnsi="Arial" w:cs="Arial"/>
                <w:b w:val="0"/>
                <w:color w:val="000000"/>
                <w:sz w:val="18"/>
                <w:szCs w:val="18"/>
              </w:rPr>
              <w:t xml:space="preserve"> R, Leoncini S, Pecorelli A, Durand T, Galano JM, Oger C, Zollo G, </w:t>
            </w:r>
            <w:proofErr w:type="spellStart"/>
            <w:r w:rsidRPr="005C782F">
              <w:rPr>
                <w:rFonts w:ascii="Arial" w:hAnsi="Arial" w:cs="Arial"/>
                <w:b w:val="0"/>
                <w:color w:val="000000"/>
                <w:sz w:val="18"/>
                <w:szCs w:val="18"/>
              </w:rPr>
              <w:t>Montomoli</w:t>
            </w:r>
            <w:proofErr w:type="spellEnd"/>
            <w:r w:rsidRPr="005C782F">
              <w:rPr>
                <w:rFonts w:ascii="Arial" w:hAnsi="Arial" w:cs="Arial"/>
                <w:b w:val="0"/>
                <w:color w:val="000000"/>
                <w:sz w:val="18"/>
                <w:szCs w:val="18"/>
              </w:rPr>
              <w:t xml:space="preserve"> B, </w:t>
            </w:r>
            <w:r w:rsidRPr="005C782F">
              <w:rPr>
                <w:rFonts w:ascii="Arial" w:hAnsi="Arial" w:cs="Arial"/>
                <w:color w:val="000000"/>
                <w:sz w:val="18"/>
                <w:szCs w:val="18"/>
              </w:rPr>
              <w:t>Landi C</w:t>
            </w:r>
            <w:r w:rsidRPr="005C782F">
              <w:rPr>
                <w:rFonts w:ascii="Arial" w:hAnsi="Arial" w:cs="Arial"/>
                <w:b w:val="0"/>
                <w:color w:val="000000"/>
                <w:sz w:val="18"/>
                <w:szCs w:val="18"/>
              </w:rPr>
              <w:t xml:space="preserve">, Bini L, Valacchi G, </w:t>
            </w:r>
            <w:proofErr w:type="spellStart"/>
            <w:r w:rsidRPr="005C782F">
              <w:rPr>
                <w:rFonts w:ascii="Arial" w:hAnsi="Arial" w:cs="Arial"/>
                <w:b w:val="0"/>
                <w:color w:val="000000"/>
                <w:sz w:val="18"/>
                <w:szCs w:val="18"/>
              </w:rPr>
              <w:t>Ciccoli</w:t>
            </w:r>
            <w:proofErr w:type="spellEnd"/>
            <w:r w:rsidRPr="005C782F">
              <w:rPr>
                <w:rFonts w:ascii="Arial" w:hAnsi="Arial" w:cs="Arial"/>
                <w:b w:val="0"/>
                <w:color w:val="000000"/>
                <w:sz w:val="18"/>
                <w:szCs w:val="18"/>
              </w:rPr>
              <w:t xml:space="preserve"> L, Hayek J. </w:t>
            </w:r>
            <w:proofErr w:type="spellStart"/>
            <w:r w:rsidRPr="005C782F">
              <w:rPr>
                <w:rFonts w:ascii="Arial" w:hAnsi="Arial" w:cs="Arial"/>
                <w:b w:val="0"/>
                <w:color w:val="000000"/>
                <w:sz w:val="18"/>
                <w:szCs w:val="18"/>
              </w:rPr>
              <w:t>Effects</w:t>
            </w:r>
            <w:proofErr w:type="spellEnd"/>
            <w:r w:rsidRPr="005C782F">
              <w:rPr>
                <w:rFonts w:ascii="Arial" w:hAnsi="Arial" w:cs="Arial"/>
                <w:b w:val="0"/>
                <w:color w:val="000000"/>
                <w:sz w:val="18"/>
                <w:szCs w:val="18"/>
              </w:rPr>
              <w:t xml:space="preserve"> of ω-3 </w:t>
            </w:r>
            <w:proofErr w:type="spellStart"/>
            <w:r w:rsidRPr="005C782F">
              <w:rPr>
                <w:rFonts w:ascii="Arial" w:hAnsi="Arial" w:cs="Arial"/>
                <w:b w:val="0"/>
                <w:color w:val="000000"/>
                <w:sz w:val="18"/>
                <w:szCs w:val="18"/>
              </w:rPr>
              <w:t>polyunsaturated</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fatty</w:t>
            </w:r>
            <w:proofErr w:type="spellEnd"/>
            <w:r w:rsidRPr="005C782F">
              <w:rPr>
                <w:rFonts w:ascii="Arial" w:hAnsi="Arial" w:cs="Arial"/>
                <w:b w:val="0"/>
                <w:color w:val="000000"/>
                <w:sz w:val="18"/>
                <w:szCs w:val="18"/>
              </w:rPr>
              <w:t xml:space="preserve"> acids on plasma </w:t>
            </w:r>
            <w:proofErr w:type="spellStart"/>
            <w:r w:rsidRPr="005C782F">
              <w:rPr>
                <w:rFonts w:ascii="Arial" w:hAnsi="Arial" w:cs="Arial"/>
                <w:b w:val="0"/>
                <w:color w:val="000000"/>
                <w:sz w:val="18"/>
                <w:szCs w:val="18"/>
              </w:rPr>
              <w:t>proteome</w:t>
            </w:r>
            <w:proofErr w:type="spellEnd"/>
            <w:r w:rsidRPr="005C782F">
              <w:rPr>
                <w:rFonts w:ascii="Arial" w:hAnsi="Arial" w:cs="Arial"/>
                <w:b w:val="0"/>
                <w:color w:val="000000"/>
                <w:sz w:val="18"/>
                <w:szCs w:val="18"/>
              </w:rPr>
              <w:t xml:space="preserve"> in Rett </w:t>
            </w:r>
            <w:proofErr w:type="spellStart"/>
            <w:r w:rsidRPr="005C782F">
              <w:rPr>
                <w:rFonts w:ascii="Arial" w:hAnsi="Arial" w:cs="Arial"/>
                <w:b w:val="0"/>
                <w:color w:val="000000"/>
                <w:sz w:val="18"/>
                <w:szCs w:val="18"/>
              </w:rPr>
              <w:t>syndrome</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Mediators Inflamm. </w:t>
            </w:r>
            <w:proofErr w:type="gramStart"/>
            <w:r w:rsidRPr="005C782F">
              <w:rPr>
                <w:rFonts w:ascii="Arial" w:hAnsi="Arial" w:cs="Arial"/>
                <w:b w:val="0"/>
                <w:color w:val="000000"/>
                <w:sz w:val="18"/>
                <w:szCs w:val="18"/>
                <w:lang w:val="en-US"/>
              </w:rPr>
              <w:t>2013;2013:723269</w:t>
            </w:r>
            <w:proofErr w:type="gram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10.1155/2013/723269.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2013 Dec 9. PubMed PMID: 24385686; PubMed Central PMCID: PMC3872159.</w:t>
            </w:r>
          </w:p>
          <w:p w14:paraId="288BC7AB"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Bianchi L, Gagliardi A, Campanella G,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Capaldo A, Carleo A, </w:t>
            </w:r>
            <w:proofErr w:type="spellStart"/>
            <w:r w:rsidRPr="005C782F">
              <w:rPr>
                <w:rFonts w:ascii="Arial" w:hAnsi="Arial" w:cs="Arial"/>
                <w:b w:val="0"/>
                <w:color w:val="000000"/>
                <w:sz w:val="18"/>
                <w:szCs w:val="18"/>
                <w:lang w:val="en-US"/>
              </w:rPr>
              <w:t>Armini</w:t>
            </w:r>
            <w:proofErr w:type="spellEnd"/>
            <w:r w:rsidRPr="005C782F">
              <w:rPr>
                <w:rFonts w:ascii="Arial" w:hAnsi="Arial" w:cs="Arial"/>
                <w:b w:val="0"/>
                <w:color w:val="000000"/>
                <w:sz w:val="18"/>
                <w:szCs w:val="18"/>
                <w:lang w:val="en-US"/>
              </w:rPr>
              <w:t xml:space="preserve"> A, De Leo V, </w:t>
            </w:r>
            <w:proofErr w:type="spellStart"/>
            <w:r w:rsidRPr="005C782F">
              <w:rPr>
                <w:rFonts w:ascii="Arial" w:hAnsi="Arial" w:cs="Arial"/>
                <w:b w:val="0"/>
                <w:color w:val="000000"/>
                <w:sz w:val="18"/>
                <w:szCs w:val="18"/>
                <w:lang w:val="en-US"/>
              </w:rPr>
              <w:t>Piomboni</w:t>
            </w:r>
            <w:proofErr w:type="spellEnd"/>
            <w:r w:rsidRPr="005C782F">
              <w:rPr>
                <w:rFonts w:ascii="Arial" w:hAnsi="Arial" w:cs="Arial"/>
                <w:b w:val="0"/>
                <w:color w:val="000000"/>
                <w:sz w:val="18"/>
                <w:szCs w:val="18"/>
                <w:lang w:val="en-US"/>
              </w:rPr>
              <w:t xml:space="preserve"> P, </w:t>
            </w:r>
            <w:proofErr w:type="spellStart"/>
            <w:r w:rsidRPr="005C782F">
              <w:rPr>
                <w:rFonts w:ascii="Arial" w:hAnsi="Arial" w:cs="Arial"/>
                <w:b w:val="0"/>
                <w:color w:val="000000"/>
                <w:sz w:val="18"/>
                <w:szCs w:val="18"/>
                <w:lang w:val="en-US"/>
              </w:rPr>
              <w:t>Focarelli</w:t>
            </w:r>
            <w:proofErr w:type="spellEnd"/>
            <w:r w:rsidRPr="005C782F">
              <w:rPr>
                <w:rFonts w:ascii="Arial" w:hAnsi="Arial" w:cs="Arial"/>
                <w:b w:val="0"/>
                <w:color w:val="000000"/>
                <w:sz w:val="18"/>
                <w:szCs w:val="18"/>
                <w:lang w:val="en-US"/>
              </w:rPr>
              <w:t xml:space="preserve"> R, Bini L. A methodological and functional proteomic approach of human follicular fluid </w:t>
            </w:r>
            <w:proofErr w:type="spellStart"/>
            <w:r w:rsidRPr="005C782F">
              <w:rPr>
                <w:rFonts w:ascii="Arial" w:hAnsi="Arial" w:cs="Arial"/>
                <w:b w:val="0"/>
                <w:color w:val="000000"/>
                <w:sz w:val="18"/>
                <w:szCs w:val="18"/>
                <w:lang w:val="en-US"/>
              </w:rPr>
              <w:t>en</w:t>
            </w:r>
            <w:proofErr w:type="spellEnd"/>
            <w:r w:rsidRPr="005C782F">
              <w:rPr>
                <w:rFonts w:ascii="Arial" w:hAnsi="Arial" w:cs="Arial"/>
                <w:b w:val="0"/>
                <w:color w:val="000000"/>
                <w:sz w:val="18"/>
                <w:szCs w:val="18"/>
                <w:lang w:val="en-US"/>
              </w:rPr>
              <w:t xml:space="preserve"> route for oocyte quality evaluation. J Proteomics. 2013 Sep </w:t>
            </w:r>
            <w:proofErr w:type="gramStart"/>
            <w:r w:rsidRPr="005C782F">
              <w:rPr>
                <w:rFonts w:ascii="Arial" w:hAnsi="Arial" w:cs="Arial"/>
                <w:b w:val="0"/>
                <w:color w:val="000000"/>
                <w:sz w:val="18"/>
                <w:szCs w:val="18"/>
                <w:lang w:val="en-US"/>
              </w:rPr>
              <w:t>2;90:61</w:t>
            </w:r>
            <w:proofErr w:type="gramEnd"/>
            <w:r w:rsidRPr="005C782F">
              <w:rPr>
                <w:rFonts w:ascii="Arial" w:hAnsi="Arial" w:cs="Arial"/>
                <w:b w:val="0"/>
                <w:color w:val="000000"/>
                <w:sz w:val="18"/>
                <w:szCs w:val="18"/>
                <w:lang w:val="en-US"/>
              </w:rPr>
              <w:t xml:space="preserve">-76.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10.1016/j.jprot.2013.02.025.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2013 Mar 14. PubMed PMID: 23500131.</w:t>
            </w:r>
          </w:p>
          <w:p w14:paraId="1577B4DA"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lang w:val="en-US"/>
              </w:rPr>
              <w:t>Landi C</w:t>
            </w:r>
            <w:r w:rsidRPr="005C782F">
              <w:rPr>
                <w:rFonts w:ascii="Arial" w:hAnsi="Arial" w:cs="Arial"/>
                <w:color w:val="000000"/>
                <w:sz w:val="18"/>
                <w:szCs w:val="18"/>
                <w:vertAlign w:val="superscript"/>
                <w:lang w:val="en-US"/>
              </w:rPr>
              <w:t>#</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Bianchi L, Gagliardi A, Carleo A, Bennett D, </w:t>
            </w:r>
            <w:proofErr w:type="spellStart"/>
            <w:r w:rsidRPr="005C782F">
              <w:rPr>
                <w:rFonts w:ascii="Arial" w:hAnsi="Arial" w:cs="Arial"/>
                <w:b w:val="0"/>
                <w:color w:val="000000"/>
                <w:sz w:val="18"/>
                <w:szCs w:val="18"/>
                <w:lang w:val="en-US"/>
              </w:rPr>
              <w:t>Perari</w:t>
            </w:r>
            <w:proofErr w:type="spellEnd"/>
            <w:r w:rsidRPr="005C782F">
              <w:rPr>
                <w:rFonts w:ascii="Arial" w:hAnsi="Arial" w:cs="Arial"/>
                <w:b w:val="0"/>
                <w:color w:val="000000"/>
                <w:sz w:val="18"/>
                <w:szCs w:val="18"/>
                <w:lang w:val="en-US"/>
              </w:rPr>
              <w:t xml:space="preserve"> MG, </w:t>
            </w:r>
            <w:proofErr w:type="spellStart"/>
            <w:r w:rsidRPr="005C782F">
              <w:rPr>
                <w:rFonts w:ascii="Arial" w:hAnsi="Arial" w:cs="Arial"/>
                <w:b w:val="0"/>
                <w:color w:val="000000"/>
                <w:sz w:val="18"/>
                <w:szCs w:val="18"/>
                <w:lang w:val="en-US"/>
              </w:rPr>
              <w:t>Armini</w:t>
            </w:r>
            <w:proofErr w:type="spellEnd"/>
            <w:r w:rsidRPr="005C782F">
              <w:rPr>
                <w:rFonts w:ascii="Arial" w:hAnsi="Arial" w:cs="Arial"/>
                <w:b w:val="0"/>
                <w:color w:val="000000"/>
                <w:sz w:val="18"/>
                <w:szCs w:val="18"/>
                <w:lang w:val="en-US"/>
              </w:rPr>
              <w:t xml:space="preserve"> A, Prasse A,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Bini L. Towards a functional proteomics approach to the comprehension of idiopathic pulmonary fibrosis, sarcoidosis, systemic sclerosis and pulmonary Langerhans cell histiocytosis. J Proteomics. 2013 May </w:t>
            </w:r>
            <w:proofErr w:type="gramStart"/>
            <w:r w:rsidRPr="005C782F">
              <w:rPr>
                <w:rFonts w:ascii="Arial" w:hAnsi="Arial" w:cs="Arial"/>
                <w:b w:val="0"/>
                <w:color w:val="000000"/>
                <w:sz w:val="18"/>
                <w:szCs w:val="18"/>
                <w:lang w:val="en-US"/>
              </w:rPr>
              <w:t>27;83:60</w:t>
            </w:r>
            <w:proofErr w:type="gramEnd"/>
            <w:r w:rsidRPr="005C782F">
              <w:rPr>
                <w:rFonts w:ascii="Arial" w:hAnsi="Arial" w:cs="Arial"/>
                <w:b w:val="0"/>
                <w:color w:val="000000"/>
                <w:sz w:val="18"/>
                <w:szCs w:val="18"/>
                <w:lang w:val="en-US"/>
              </w:rPr>
              <w:t xml:space="preserve">-75.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10.1016/j.jprot.2013.03.006.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2013 Mar 23. PubMed PMID: 23528693.</w:t>
            </w:r>
          </w:p>
          <w:p w14:paraId="2C61DED8"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Cortelazzo A, </w:t>
            </w:r>
            <w:proofErr w:type="spellStart"/>
            <w:r w:rsidRPr="005C782F">
              <w:rPr>
                <w:rFonts w:ascii="Arial" w:hAnsi="Arial" w:cs="Arial"/>
                <w:b w:val="0"/>
                <w:color w:val="000000"/>
                <w:sz w:val="18"/>
                <w:szCs w:val="18"/>
              </w:rPr>
              <w:t>Guerranti</w:t>
            </w:r>
            <w:proofErr w:type="spellEnd"/>
            <w:r w:rsidRPr="005C782F">
              <w:rPr>
                <w:rFonts w:ascii="Arial" w:hAnsi="Arial" w:cs="Arial"/>
                <w:b w:val="0"/>
                <w:color w:val="000000"/>
                <w:sz w:val="18"/>
                <w:szCs w:val="18"/>
              </w:rPr>
              <w:t xml:space="preserve"> R, De Felice C, Signorini C, Leoncini S, Pecorelli A, </w:t>
            </w:r>
            <w:r w:rsidRPr="005C782F">
              <w:rPr>
                <w:rFonts w:ascii="Arial" w:hAnsi="Arial" w:cs="Arial"/>
                <w:color w:val="000000"/>
                <w:sz w:val="18"/>
                <w:szCs w:val="18"/>
              </w:rPr>
              <w:t>Landi C,</w:t>
            </w:r>
            <w:r w:rsidRPr="005C782F">
              <w:rPr>
                <w:rFonts w:ascii="Arial" w:hAnsi="Arial" w:cs="Arial"/>
                <w:b w:val="0"/>
                <w:color w:val="000000"/>
                <w:sz w:val="18"/>
                <w:szCs w:val="18"/>
              </w:rPr>
              <w:t xml:space="preserve"> Bini L, </w:t>
            </w:r>
            <w:proofErr w:type="spellStart"/>
            <w:r w:rsidRPr="005C782F">
              <w:rPr>
                <w:rFonts w:ascii="Arial" w:hAnsi="Arial" w:cs="Arial"/>
                <w:b w:val="0"/>
                <w:color w:val="000000"/>
                <w:sz w:val="18"/>
                <w:szCs w:val="18"/>
              </w:rPr>
              <w:t>Montomoli</w:t>
            </w:r>
            <w:proofErr w:type="spellEnd"/>
            <w:r w:rsidRPr="005C782F">
              <w:rPr>
                <w:rFonts w:ascii="Arial" w:hAnsi="Arial" w:cs="Arial"/>
                <w:b w:val="0"/>
                <w:color w:val="000000"/>
                <w:sz w:val="18"/>
                <w:szCs w:val="18"/>
              </w:rPr>
              <w:t xml:space="preserve"> B, </w:t>
            </w:r>
            <w:proofErr w:type="spellStart"/>
            <w:r w:rsidRPr="005C782F">
              <w:rPr>
                <w:rFonts w:ascii="Arial" w:hAnsi="Arial" w:cs="Arial"/>
                <w:b w:val="0"/>
                <w:color w:val="000000"/>
                <w:sz w:val="18"/>
                <w:szCs w:val="18"/>
              </w:rPr>
              <w:t>Sticozzi</w:t>
            </w:r>
            <w:proofErr w:type="spellEnd"/>
            <w:r w:rsidRPr="005C782F">
              <w:rPr>
                <w:rFonts w:ascii="Arial" w:hAnsi="Arial" w:cs="Arial"/>
                <w:b w:val="0"/>
                <w:color w:val="000000"/>
                <w:sz w:val="18"/>
                <w:szCs w:val="18"/>
              </w:rPr>
              <w:t xml:space="preserve"> C, </w:t>
            </w:r>
            <w:proofErr w:type="spellStart"/>
            <w:r w:rsidRPr="005C782F">
              <w:rPr>
                <w:rFonts w:ascii="Arial" w:hAnsi="Arial" w:cs="Arial"/>
                <w:b w:val="0"/>
                <w:color w:val="000000"/>
                <w:sz w:val="18"/>
                <w:szCs w:val="18"/>
              </w:rPr>
              <w:t>Ciccoli</w:t>
            </w:r>
            <w:proofErr w:type="spellEnd"/>
            <w:r w:rsidRPr="005C782F">
              <w:rPr>
                <w:rFonts w:ascii="Arial" w:hAnsi="Arial" w:cs="Arial"/>
                <w:b w:val="0"/>
                <w:color w:val="000000"/>
                <w:sz w:val="18"/>
                <w:szCs w:val="18"/>
              </w:rPr>
              <w:t xml:space="preserve"> L, Valacchi G, Hayek J. A plasma </w:t>
            </w:r>
            <w:proofErr w:type="spellStart"/>
            <w:r w:rsidRPr="005C782F">
              <w:rPr>
                <w:rFonts w:ascii="Arial" w:hAnsi="Arial" w:cs="Arial"/>
                <w:b w:val="0"/>
                <w:color w:val="000000"/>
                <w:sz w:val="18"/>
                <w:szCs w:val="18"/>
              </w:rPr>
              <w:t>proteomic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approach</w:t>
            </w:r>
            <w:proofErr w:type="spellEnd"/>
            <w:r w:rsidRPr="005C782F">
              <w:rPr>
                <w:rFonts w:ascii="Arial" w:hAnsi="Arial" w:cs="Arial"/>
                <w:b w:val="0"/>
                <w:color w:val="000000"/>
                <w:sz w:val="18"/>
                <w:szCs w:val="18"/>
              </w:rPr>
              <w:t xml:space="preserve"> in Rett </w:t>
            </w:r>
            <w:proofErr w:type="spellStart"/>
            <w:r w:rsidRPr="005C782F">
              <w:rPr>
                <w:rFonts w:ascii="Arial" w:hAnsi="Arial" w:cs="Arial"/>
                <w:b w:val="0"/>
                <w:color w:val="000000"/>
                <w:sz w:val="18"/>
                <w:szCs w:val="18"/>
              </w:rPr>
              <w:t>syndrome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classical</w:t>
            </w:r>
            <w:proofErr w:type="spellEnd"/>
            <w:r w:rsidRPr="005C782F">
              <w:rPr>
                <w:rFonts w:ascii="Arial" w:hAnsi="Arial" w:cs="Arial"/>
                <w:b w:val="0"/>
                <w:color w:val="000000"/>
                <w:sz w:val="18"/>
                <w:szCs w:val="18"/>
              </w:rPr>
              <w:t xml:space="preserve"> versus </w:t>
            </w:r>
            <w:proofErr w:type="spellStart"/>
            <w:r w:rsidRPr="005C782F">
              <w:rPr>
                <w:rFonts w:ascii="Arial" w:hAnsi="Arial" w:cs="Arial"/>
                <w:b w:val="0"/>
                <w:color w:val="000000"/>
                <w:sz w:val="18"/>
                <w:szCs w:val="18"/>
              </w:rPr>
              <w:t>preserved</w:t>
            </w:r>
            <w:proofErr w:type="spellEnd"/>
            <w:r w:rsidRPr="005C782F">
              <w:rPr>
                <w:rFonts w:ascii="Arial" w:hAnsi="Arial" w:cs="Arial"/>
                <w:b w:val="0"/>
                <w:color w:val="000000"/>
                <w:sz w:val="18"/>
                <w:szCs w:val="18"/>
              </w:rPr>
              <w:t xml:space="preserve"> speech </w:t>
            </w:r>
            <w:proofErr w:type="spellStart"/>
            <w:r w:rsidRPr="005C782F">
              <w:rPr>
                <w:rFonts w:ascii="Arial" w:hAnsi="Arial" w:cs="Arial"/>
                <w:b w:val="0"/>
                <w:color w:val="000000"/>
                <w:sz w:val="18"/>
                <w:szCs w:val="18"/>
              </w:rPr>
              <w:t>variant</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Mediators Inflamm. </w:t>
            </w:r>
            <w:proofErr w:type="gramStart"/>
            <w:r w:rsidRPr="005C782F">
              <w:rPr>
                <w:rFonts w:ascii="Arial" w:hAnsi="Arial" w:cs="Arial"/>
                <w:b w:val="0"/>
                <w:color w:val="000000"/>
                <w:sz w:val="18"/>
                <w:szCs w:val="18"/>
                <w:lang w:val="en-US"/>
              </w:rPr>
              <w:t>2013;2013:438653</w:t>
            </w:r>
            <w:proofErr w:type="gram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10.1155/2013/438653.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2013 Dec 23. PubMed PMID: 24453418; PubMed Central PMCID: PMC3884802.</w:t>
            </w:r>
          </w:p>
          <w:p w14:paraId="6D0EE8CF"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lang w:val="en-US"/>
              </w:rPr>
              <w:t xml:space="preserve">Bianchi L, Gagliardi A, Gioia R, Besio R, Tani C,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Cipriano M, </w:t>
            </w:r>
            <w:proofErr w:type="spellStart"/>
            <w:r w:rsidRPr="005C782F">
              <w:rPr>
                <w:rFonts w:ascii="Arial" w:hAnsi="Arial" w:cs="Arial"/>
                <w:b w:val="0"/>
                <w:color w:val="000000"/>
                <w:sz w:val="18"/>
                <w:szCs w:val="18"/>
                <w:lang w:val="en-US"/>
              </w:rPr>
              <w:t>Gimigliano</w:t>
            </w:r>
            <w:proofErr w:type="spellEnd"/>
            <w:r w:rsidRPr="005C782F">
              <w:rPr>
                <w:rFonts w:ascii="Arial" w:hAnsi="Arial" w:cs="Arial"/>
                <w:b w:val="0"/>
                <w:color w:val="000000"/>
                <w:sz w:val="18"/>
                <w:szCs w:val="18"/>
                <w:lang w:val="en-US"/>
              </w:rPr>
              <w:t xml:space="preserve"> A, Rossi A, Marini JC, </w:t>
            </w:r>
            <w:proofErr w:type="spellStart"/>
            <w:r w:rsidRPr="005C782F">
              <w:rPr>
                <w:rFonts w:ascii="Arial" w:hAnsi="Arial" w:cs="Arial"/>
                <w:b w:val="0"/>
                <w:color w:val="000000"/>
                <w:sz w:val="18"/>
                <w:szCs w:val="18"/>
                <w:lang w:val="en-US"/>
              </w:rPr>
              <w:t>Forlino</w:t>
            </w:r>
            <w:proofErr w:type="spellEnd"/>
            <w:r w:rsidRPr="005C782F">
              <w:rPr>
                <w:rFonts w:ascii="Arial" w:hAnsi="Arial" w:cs="Arial"/>
                <w:b w:val="0"/>
                <w:color w:val="000000"/>
                <w:sz w:val="18"/>
                <w:szCs w:val="18"/>
                <w:lang w:val="en-US"/>
              </w:rPr>
              <w:t xml:space="preserve"> A, Bini L. Differential response to intracellular stress in the skin from osteogenesis imperfecta </w:t>
            </w:r>
            <w:proofErr w:type="spellStart"/>
            <w:r w:rsidRPr="005C782F">
              <w:rPr>
                <w:rFonts w:ascii="Arial" w:hAnsi="Arial" w:cs="Arial"/>
                <w:b w:val="0"/>
                <w:color w:val="000000"/>
                <w:sz w:val="18"/>
                <w:szCs w:val="18"/>
                <w:lang w:val="en-US"/>
              </w:rPr>
              <w:t>Brtl</w:t>
            </w:r>
            <w:proofErr w:type="spellEnd"/>
            <w:r w:rsidRPr="005C782F">
              <w:rPr>
                <w:rFonts w:ascii="Arial" w:hAnsi="Arial" w:cs="Arial"/>
                <w:b w:val="0"/>
                <w:color w:val="000000"/>
                <w:sz w:val="18"/>
                <w:szCs w:val="18"/>
                <w:lang w:val="en-US"/>
              </w:rPr>
              <w:t xml:space="preserve"> mice with lethal and </w:t>
            </w:r>
            <w:proofErr w:type="spellStart"/>
            <w:proofErr w:type="gramStart"/>
            <w:r w:rsidRPr="005C782F">
              <w:rPr>
                <w:rFonts w:ascii="Arial" w:hAnsi="Arial" w:cs="Arial"/>
                <w:b w:val="0"/>
                <w:color w:val="000000"/>
                <w:sz w:val="18"/>
                <w:szCs w:val="18"/>
                <w:lang w:val="en-US"/>
              </w:rPr>
              <w:t>non lethal</w:t>
            </w:r>
            <w:proofErr w:type="spellEnd"/>
            <w:proofErr w:type="gramEnd"/>
            <w:r w:rsidRPr="005C782F">
              <w:rPr>
                <w:rFonts w:ascii="Arial" w:hAnsi="Arial" w:cs="Arial"/>
                <w:b w:val="0"/>
                <w:color w:val="000000"/>
                <w:sz w:val="18"/>
                <w:szCs w:val="18"/>
                <w:lang w:val="en-US"/>
              </w:rPr>
              <w:t xml:space="preserve"> phenotype: a proteomic approach. J Proteomics. 2012 Aug 3;75(15):4717-33.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10.1016/j.jprot.2012.01.038.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2012 Feb 18. PubMed PMID: 22846432.</w:t>
            </w:r>
          </w:p>
          <w:p w14:paraId="70063532"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Gamberi T, Puglia M, Bianchi L, Gimigliano A, </w:t>
            </w:r>
            <w:r w:rsidRPr="005C782F">
              <w:rPr>
                <w:rFonts w:ascii="Arial" w:hAnsi="Arial" w:cs="Arial"/>
                <w:color w:val="000000"/>
                <w:sz w:val="18"/>
                <w:szCs w:val="18"/>
              </w:rPr>
              <w:t>Landi C</w:t>
            </w:r>
            <w:r w:rsidRPr="005C782F">
              <w:rPr>
                <w:rFonts w:ascii="Arial" w:hAnsi="Arial" w:cs="Arial"/>
                <w:b w:val="0"/>
                <w:color w:val="000000"/>
                <w:sz w:val="18"/>
                <w:szCs w:val="18"/>
              </w:rPr>
              <w:t xml:space="preserve">, Magherini F, Guidi F, Ranaldi F, Armini A, Cipriano M, Gagliardi A, Modesti A, Bini L. Evaluation of SCO1 </w:t>
            </w:r>
            <w:proofErr w:type="spellStart"/>
            <w:r w:rsidRPr="005C782F">
              <w:rPr>
                <w:rFonts w:ascii="Arial" w:hAnsi="Arial" w:cs="Arial"/>
                <w:b w:val="0"/>
                <w:color w:val="000000"/>
                <w:sz w:val="18"/>
                <w:szCs w:val="18"/>
              </w:rPr>
              <w:t>deletion</w:t>
            </w:r>
            <w:proofErr w:type="spellEnd"/>
            <w:r w:rsidRPr="005C782F">
              <w:rPr>
                <w:rFonts w:ascii="Arial" w:hAnsi="Arial" w:cs="Arial"/>
                <w:b w:val="0"/>
                <w:color w:val="000000"/>
                <w:sz w:val="18"/>
                <w:szCs w:val="18"/>
              </w:rPr>
              <w:t xml:space="preserve"> on </w:t>
            </w:r>
            <w:proofErr w:type="spellStart"/>
            <w:r w:rsidRPr="005C782F">
              <w:rPr>
                <w:rFonts w:ascii="Arial" w:hAnsi="Arial" w:cs="Arial"/>
                <w:b w:val="0"/>
                <w:color w:val="000000"/>
                <w:sz w:val="18"/>
                <w:szCs w:val="18"/>
              </w:rPr>
              <w:t>Saccharomyces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cerevisiae</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metabolism</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through</w:t>
            </w:r>
            <w:proofErr w:type="spellEnd"/>
            <w:r w:rsidRPr="005C782F">
              <w:rPr>
                <w:rFonts w:ascii="Arial" w:hAnsi="Arial" w:cs="Arial"/>
                <w:b w:val="0"/>
                <w:color w:val="000000"/>
                <w:sz w:val="18"/>
                <w:szCs w:val="18"/>
              </w:rPr>
              <w:t xml:space="preserve"> a </w:t>
            </w:r>
            <w:proofErr w:type="spellStart"/>
            <w:r w:rsidRPr="005C782F">
              <w:rPr>
                <w:rFonts w:ascii="Arial" w:hAnsi="Arial" w:cs="Arial"/>
                <w:b w:val="0"/>
                <w:color w:val="000000"/>
                <w:sz w:val="18"/>
                <w:szCs w:val="18"/>
              </w:rPr>
              <w:t>proteomic</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approach</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Proteomics. 2012 Jun;12(11):1767-80.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10.1002/pmic.201100285. PubMed PMID: 22623105.</w:t>
            </w:r>
          </w:p>
          <w:p w14:paraId="3933C3DD"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color w:val="000000"/>
                <w:sz w:val="18"/>
                <w:szCs w:val="18"/>
                <w:lang w:val="en-US"/>
              </w:rPr>
              <w:t>Landi C</w:t>
            </w:r>
            <w:r w:rsidRPr="005C782F">
              <w:rPr>
                <w:rFonts w:ascii="Arial" w:hAnsi="Arial" w:cs="Arial"/>
                <w:color w:val="000000"/>
                <w:sz w:val="18"/>
                <w:szCs w:val="18"/>
                <w:vertAlign w:val="superscript"/>
                <w:lang w:val="en-US"/>
              </w:rPr>
              <w:t>#</w:t>
            </w:r>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Magi B, Prasse A, Muller-</w:t>
            </w:r>
            <w:proofErr w:type="spellStart"/>
            <w:r w:rsidRPr="005C782F">
              <w:rPr>
                <w:rFonts w:ascii="Arial" w:hAnsi="Arial" w:cs="Arial"/>
                <w:b w:val="0"/>
                <w:color w:val="000000"/>
                <w:sz w:val="18"/>
                <w:szCs w:val="18"/>
                <w:lang w:val="en-US"/>
              </w:rPr>
              <w:t>Quernheim</w:t>
            </w:r>
            <w:proofErr w:type="spellEnd"/>
            <w:r w:rsidRPr="005C782F">
              <w:rPr>
                <w:rFonts w:ascii="Arial" w:hAnsi="Arial" w:cs="Arial"/>
                <w:b w:val="0"/>
                <w:color w:val="000000"/>
                <w:sz w:val="18"/>
                <w:szCs w:val="18"/>
                <w:lang w:val="en-US"/>
              </w:rPr>
              <w:t xml:space="preserve"> J, Bini L, </w:t>
            </w: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Proteome analysis of bronchoalveolar lavage in pulmonary </w:t>
            </w:r>
            <w:proofErr w:type="spellStart"/>
            <w:r w:rsidRPr="005C782F">
              <w:rPr>
                <w:rFonts w:ascii="Arial" w:hAnsi="Arial" w:cs="Arial"/>
                <w:b w:val="0"/>
                <w:color w:val="000000"/>
                <w:sz w:val="18"/>
                <w:szCs w:val="18"/>
                <w:lang w:val="en-US"/>
              </w:rPr>
              <w:t>langerhans</w:t>
            </w:r>
            <w:proofErr w:type="spellEnd"/>
            <w:r w:rsidRPr="005C782F">
              <w:rPr>
                <w:rFonts w:ascii="Arial" w:hAnsi="Arial" w:cs="Arial"/>
                <w:b w:val="0"/>
                <w:color w:val="000000"/>
                <w:sz w:val="18"/>
                <w:szCs w:val="18"/>
                <w:lang w:val="en-US"/>
              </w:rPr>
              <w:t xml:space="preserve"> cell histiocytosis. J Clin Bioinforma. 2011 Nov </w:t>
            </w:r>
            <w:proofErr w:type="gramStart"/>
            <w:r w:rsidRPr="005C782F">
              <w:rPr>
                <w:rFonts w:ascii="Arial" w:hAnsi="Arial" w:cs="Arial"/>
                <w:b w:val="0"/>
                <w:color w:val="000000"/>
                <w:sz w:val="18"/>
                <w:szCs w:val="18"/>
                <w:lang w:val="en-US"/>
              </w:rPr>
              <w:t>10;1:31</w:t>
            </w:r>
            <w:proofErr w:type="gram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10.1186/2043-9113-1-31. PubMed PMID: 22074767; PubMed Central PMCID: PMC3240815.</w:t>
            </w:r>
          </w:p>
          <w:p w14:paraId="11EDC324"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Bargagli E, Magi B, Olivieri C, Bianchi N, </w:t>
            </w:r>
            <w:r w:rsidRPr="005C782F">
              <w:rPr>
                <w:rFonts w:ascii="Arial" w:hAnsi="Arial" w:cs="Arial"/>
                <w:color w:val="000000"/>
                <w:sz w:val="18"/>
                <w:szCs w:val="18"/>
              </w:rPr>
              <w:t>Landi C</w:t>
            </w:r>
            <w:r w:rsidRPr="005C782F">
              <w:rPr>
                <w:rFonts w:ascii="Arial" w:hAnsi="Arial" w:cs="Arial"/>
                <w:b w:val="0"/>
                <w:color w:val="000000"/>
                <w:sz w:val="18"/>
                <w:szCs w:val="18"/>
              </w:rPr>
              <w:t xml:space="preserve">, Rottoli P. Analysis of </w:t>
            </w:r>
            <w:proofErr w:type="spellStart"/>
            <w:r w:rsidRPr="005C782F">
              <w:rPr>
                <w:rFonts w:ascii="Arial" w:hAnsi="Arial" w:cs="Arial"/>
                <w:b w:val="0"/>
                <w:color w:val="000000"/>
                <w:sz w:val="18"/>
                <w:szCs w:val="18"/>
              </w:rPr>
              <w:t>serum</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amyloid</w:t>
            </w:r>
            <w:proofErr w:type="spellEnd"/>
            <w:r w:rsidRPr="005C782F">
              <w:rPr>
                <w:rFonts w:ascii="Arial" w:hAnsi="Arial" w:cs="Arial"/>
                <w:b w:val="0"/>
                <w:color w:val="000000"/>
                <w:sz w:val="18"/>
                <w:szCs w:val="18"/>
              </w:rPr>
              <w:t xml:space="preserve"> A in </w:t>
            </w:r>
            <w:proofErr w:type="spellStart"/>
            <w:r w:rsidRPr="005C782F">
              <w:rPr>
                <w:rFonts w:ascii="Arial" w:hAnsi="Arial" w:cs="Arial"/>
                <w:b w:val="0"/>
                <w:color w:val="000000"/>
                <w:sz w:val="18"/>
                <w:szCs w:val="18"/>
              </w:rPr>
              <w:t>sarcoidosis</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patients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Respir Med. 2011 May;105(5):775-80. </w:t>
            </w:r>
            <w:proofErr w:type="gramStart"/>
            <w:r w:rsidRPr="005C782F">
              <w:rPr>
                <w:rFonts w:ascii="Arial" w:hAnsi="Arial" w:cs="Arial"/>
                <w:b w:val="0"/>
                <w:color w:val="000000"/>
                <w:sz w:val="18"/>
                <w:szCs w:val="18"/>
                <w:lang w:val="en-US"/>
              </w:rPr>
              <w:t>doi:10.1016/j.rmed</w:t>
            </w:r>
            <w:proofErr w:type="gramEnd"/>
            <w:r w:rsidRPr="005C782F">
              <w:rPr>
                <w:rFonts w:ascii="Arial" w:hAnsi="Arial" w:cs="Arial"/>
                <w:b w:val="0"/>
                <w:color w:val="000000"/>
                <w:sz w:val="18"/>
                <w:szCs w:val="18"/>
                <w:lang w:val="en-US"/>
              </w:rPr>
              <w:t xml:space="preserve">.2010.12.010.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2011 Jan 6. PubMed PMID: 21215607.</w:t>
            </w:r>
          </w:p>
          <w:p w14:paraId="6963E4FD"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proofErr w:type="spellStart"/>
            <w:r w:rsidRPr="005C782F">
              <w:rPr>
                <w:rFonts w:ascii="Arial" w:hAnsi="Arial" w:cs="Arial"/>
                <w:b w:val="0"/>
                <w:color w:val="000000"/>
                <w:sz w:val="18"/>
                <w:szCs w:val="18"/>
                <w:lang w:val="en-US"/>
              </w:rPr>
              <w:t>Rottoli</w:t>
            </w:r>
            <w:proofErr w:type="spellEnd"/>
            <w:r w:rsidRPr="005C782F">
              <w:rPr>
                <w:rFonts w:ascii="Arial" w:hAnsi="Arial" w:cs="Arial"/>
                <w:b w:val="0"/>
                <w:color w:val="000000"/>
                <w:sz w:val="18"/>
                <w:szCs w:val="18"/>
                <w:lang w:val="en-US"/>
              </w:rPr>
              <w:t xml:space="preserve"> P, </w:t>
            </w:r>
            <w:proofErr w:type="spellStart"/>
            <w:r w:rsidRPr="005C782F">
              <w:rPr>
                <w:rFonts w:ascii="Arial" w:hAnsi="Arial" w:cs="Arial"/>
                <w:b w:val="0"/>
                <w:color w:val="000000"/>
                <w:sz w:val="18"/>
                <w:szCs w:val="18"/>
                <w:lang w:val="en-US"/>
              </w:rPr>
              <w:t>Bargagli</w:t>
            </w:r>
            <w:proofErr w:type="spellEnd"/>
            <w:r w:rsidRPr="005C782F">
              <w:rPr>
                <w:rFonts w:ascii="Arial" w:hAnsi="Arial" w:cs="Arial"/>
                <w:b w:val="0"/>
                <w:color w:val="000000"/>
                <w:sz w:val="18"/>
                <w:szCs w:val="18"/>
                <w:lang w:val="en-US"/>
              </w:rPr>
              <w:t xml:space="preserve"> E, </w:t>
            </w:r>
            <w:r w:rsidRPr="005C782F">
              <w:rPr>
                <w:rFonts w:ascii="Arial" w:hAnsi="Arial" w:cs="Arial"/>
                <w:color w:val="000000"/>
                <w:sz w:val="18"/>
                <w:szCs w:val="18"/>
                <w:lang w:val="en-US"/>
              </w:rPr>
              <w:t>Landi C</w:t>
            </w:r>
            <w:r w:rsidRPr="005C782F">
              <w:rPr>
                <w:rFonts w:ascii="Arial" w:hAnsi="Arial" w:cs="Arial"/>
                <w:b w:val="0"/>
                <w:color w:val="000000"/>
                <w:sz w:val="18"/>
                <w:szCs w:val="18"/>
                <w:lang w:val="en-US"/>
              </w:rPr>
              <w:t xml:space="preserve">, Magi B. Proteomic analysis in interstitial lung diseases: a review. Curr </w:t>
            </w:r>
            <w:proofErr w:type="spellStart"/>
            <w:r w:rsidRPr="005C782F">
              <w:rPr>
                <w:rFonts w:ascii="Arial" w:hAnsi="Arial" w:cs="Arial"/>
                <w:b w:val="0"/>
                <w:color w:val="000000"/>
                <w:sz w:val="18"/>
                <w:szCs w:val="18"/>
                <w:lang w:val="en-US"/>
              </w:rPr>
              <w:t>Opin</w:t>
            </w:r>
            <w:proofErr w:type="spellEnd"/>
            <w:r w:rsidRPr="005C782F">
              <w:rPr>
                <w:rFonts w:ascii="Arial" w:hAnsi="Arial" w:cs="Arial"/>
                <w:b w:val="0"/>
                <w:color w:val="000000"/>
                <w:sz w:val="18"/>
                <w:szCs w:val="18"/>
                <w:lang w:val="en-US"/>
              </w:rPr>
              <w:t xml:space="preserve"> </w:t>
            </w:r>
            <w:proofErr w:type="spellStart"/>
            <w:r w:rsidRPr="005C782F">
              <w:rPr>
                <w:rFonts w:ascii="Arial" w:hAnsi="Arial" w:cs="Arial"/>
                <w:b w:val="0"/>
                <w:color w:val="000000"/>
                <w:sz w:val="18"/>
                <w:szCs w:val="18"/>
                <w:lang w:val="en-US"/>
              </w:rPr>
              <w:t>Pulm</w:t>
            </w:r>
            <w:proofErr w:type="spellEnd"/>
            <w:r w:rsidRPr="005C782F">
              <w:rPr>
                <w:rFonts w:ascii="Arial" w:hAnsi="Arial" w:cs="Arial"/>
                <w:b w:val="0"/>
                <w:color w:val="000000"/>
                <w:sz w:val="18"/>
                <w:szCs w:val="18"/>
                <w:lang w:val="en-US"/>
              </w:rPr>
              <w:t xml:space="preserve"> Med. 2009 Sep;15(5):470-8.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10.1097/MCP.0b013e32832ea4f2. Review. </w:t>
            </w:r>
            <w:proofErr w:type="spellStart"/>
            <w:r w:rsidRPr="005C782F">
              <w:rPr>
                <w:rFonts w:ascii="Arial" w:hAnsi="Arial" w:cs="Arial"/>
                <w:b w:val="0"/>
                <w:color w:val="000000"/>
                <w:sz w:val="18"/>
                <w:szCs w:val="18"/>
              </w:rPr>
              <w:t>PubMed</w:t>
            </w:r>
            <w:proofErr w:type="spellEnd"/>
            <w:r w:rsidRPr="005C782F">
              <w:rPr>
                <w:rFonts w:ascii="Arial" w:hAnsi="Arial" w:cs="Arial"/>
                <w:b w:val="0"/>
                <w:color w:val="000000"/>
                <w:sz w:val="18"/>
                <w:szCs w:val="18"/>
              </w:rPr>
              <w:t xml:space="preserve"> PMID: 19593140.</w:t>
            </w:r>
          </w:p>
          <w:p w14:paraId="38549E7E" w14:textId="77777777" w:rsidR="008517D2" w:rsidRPr="005C782F" w:rsidRDefault="008517D2" w:rsidP="008517D2">
            <w:pPr>
              <w:pStyle w:val="CVHeading1"/>
              <w:numPr>
                <w:ilvl w:val="0"/>
                <w:numId w:val="22"/>
              </w:numPr>
              <w:jc w:val="both"/>
              <w:rPr>
                <w:rFonts w:ascii="Arial" w:hAnsi="Arial" w:cs="Arial"/>
                <w:b w:val="0"/>
                <w:color w:val="000000"/>
                <w:sz w:val="18"/>
                <w:szCs w:val="18"/>
                <w:lang w:val="en-US"/>
              </w:rPr>
            </w:pPr>
            <w:r w:rsidRPr="005C782F">
              <w:rPr>
                <w:rFonts w:ascii="Arial" w:hAnsi="Arial" w:cs="Arial"/>
                <w:b w:val="0"/>
                <w:color w:val="000000"/>
                <w:sz w:val="18"/>
                <w:szCs w:val="18"/>
              </w:rPr>
              <w:t xml:space="preserve">Bianchi L, Puglia M*, </w:t>
            </w:r>
            <w:r w:rsidRPr="005C782F">
              <w:rPr>
                <w:rFonts w:ascii="Arial" w:hAnsi="Arial" w:cs="Arial"/>
                <w:color w:val="000000"/>
                <w:sz w:val="18"/>
                <w:szCs w:val="18"/>
              </w:rPr>
              <w:t>Landi C*</w:t>
            </w:r>
            <w:r w:rsidRPr="005C782F">
              <w:rPr>
                <w:rFonts w:ascii="Arial" w:hAnsi="Arial" w:cs="Arial"/>
                <w:b w:val="0"/>
                <w:color w:val="000000"/>
                <w:sz w:val="18"/>
                <w:szCs w:val="18"/>
              </w:rPr>
              <w:t xml:space="preserve">, Matteoni S, Perini D, Armini A, Verani M, Trombetta C, Soldani P, Roncada P, Greppi G, Pallini V, Bini L. </w:t>
            </w:r>
            <w:proofErr w:type="spellStart"/>
            <w:r w:rsidRPr="005C782F">
              <w:rPr>
                <w:rFonts w:ascii="Arial" w:hAnsi="Arial" w:cs="Arial"/>
                <w:b w:val="0"/>
                <w:color w:val="000000"/>
                <w:sz w:val="18"/>
                <w:szCs w:val="18"/>
              </w:rPr>
              <w:t>Solubilization</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methods</w:t>
            </w:r>
            <w:proofErr w:type="spellEnd"/>
            <w:r w:rsidRPr="005C782F">
              <w:rPr>
                <w:rFonts w:ascii="Arial" w:hAnsi="Arial" w:cs="Arial"/>
                <w:b w:val="0"/>
                <w:color w:val="000000"/>
                <w:sz w:val="18"/>
                <w:szCs w:val="18"/>
              </w:rPr>
              <w:t xml:space="preserve"> and </w:t>
            </w:r>
            <w:proofErr w:type="spellStart"/>
            <w:r w:rsidRPr="005C782F">
              <w:rPr>
                <w:rFonts w:ascii="Arial" w:hAnsi="Arial" w:cs="Arial"/>
                <w:b w:val="0"/>
                <w:color w:val="000000"/>
                <w:sz w:val="18"/>
                <w:szCs w:val="18"/>
              </w:rPr>
              <w:t>reference</w:t>
            </w:r>
            <w:proofErr w:type="spellEnd"/>
            <w:r w:rsidRPr="005C782F">
              <w:rPr>
                <w:rFonts w:ascii="Arial" w:hAnsi="Arial" w:cs="Arial"/>
                <w:b w:val="0"/>
                <w:color w:val="000000"/>
                <w:sz w:val="18"/>
                <w:szCs w:val="18"/>
              </w:rPr>
              <w:t xml:space="preserve"> 2-DE </w:t>
            </w:r>
            <w:proofErr w:type="spellStart"/>
            <w:r w:rsidRPr="005C782F">
              <w:rPr>
                <w:rFonts w:ascii="Arial" w:hAnsi="Arial" w:cs="Arial"/>
                <w:b w:val="0"/>
                <w:color w:val="000000"/>
                <w:sz w:val="18"/>
                <w:szCs w:val="18"/>
              </w:rPr>
              <w:t>map</w:t>
            </w:r>
            <w:proofErr w:type="spellEnd"/>
            <w:r w:rsidRPr="005C782F">
              <w:rPr>
                <w:rFonts w:ascii="Arial" w:hAnsi="Arial" w:cs="Arial"/>
                <w:b w:val="0"/>
                <w:color w:val="000000"/>
                <w:sz w:val="18"/>
                <w:szCs w:val="18"/>
              </w:rPr>
              <w:t xml:space="preserve"> of cow </w:t>
            </w:r>
            <w:proofErr w:type="spellStart"/>
            <w:r w:rsidRPr="005C782F">
              <w:rPr>
                <w:rFonts w:ascii="Arial" w:hAnsi="Arial" w:cs="Arial"/>
                <w:b w:val="0"/>
                <w:color w:val="000000"/>
                <w:sz w:val="18"/>
                <w:szCs w:val="18"/>
              </w:rPr>
              <w:t>milk</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fat</w:t>
            </w:r>
            <w:proofErr w:type="spellEnd"/>
            <w:r w:rsidRPr="005C782F">
              <w:rPr>
                <w:rFonts w:ascii="Arial" w:hAnsi="Arial" w:cs="Arial"/>
                <w:b w:val="0"/>
                <w:color w:val="000000"/>
                <w:sz w:val="18"/>
                <w:szCs w:val="18"/>
              </w:rPr>
              <w:t xml:space="preserve"> </w:t>
            </w:r>
            <w:proofErr w:type="spellStart"/>
            <w:r w:rsidRPr="005C782F">
              <w:rPr>
                <w:rFonts w:ascii="Arial" w:hAnsi="Arial" w:cs="Arial"/>
                <w:b w:val="0"/>
                <w:color w:val="000000"/>
                <w:sz w:val="18"/>
                <w:szCs w:val="18"/>
              </w:rPr>
              <w:t>globules</w:t>
            </w:r>
            <w:proofErr w:type="spellEnd"/>
            <w:r w:rsidRPr="005C782F">
              <w:rPr>
                <w:rFonts w:ascii="Arial" w:hAnsi="Arial" w:cs="Arial"/>
                <w:b w:val="0"/>
                <w:color w:val="000000"/>
                <w:sz w:val="18"/>
                <w:szCs w:val="18"/>
              </w:rPr>
              <w:t xml:space="preserve">. </w:t>
            </w:r>
            <w:r w:rsidRPr="005C782F">
              <w:rPr>
                <w:rFonts w:ascii="Arial" w:hAnsi="Arial" w:cs="Arial"/>
                <w:b w:val="0"/>
                <w:color w:val="000000"/>
                <w:sz w:val="18"/>
                <w:szCs w:val="18"/>
                <w:lang w:val="en-US"/>
              </w:rPr>
              <w:t xml:space="preserve">J Proteomics. 2009 Jul 21;72(5):853-64. </w:t>
            </w:r>
            <w:proofErr w:type="spellStart"/>
            <w:r w:rsidRPr="005C782F">
              <w:rPr>
                <w:rFonts w:ascii="Arial" w:hAnsi="Arial" w:cs="Arial"/>
                <w:b w:val="0"/>
                <w:color w:val="000000"/>
                <w:sz w:val="18"/>
                <w:szCs w:val="18"/>
                <w:lang w:val="en-US"/>
              </w:rPr>
              <w:t>doi</w:t>
            </w:r>
            <w:proofErr w:type="spellEnd"/>
            <w:r w:rsidRPr="005C782F">
              <w:rPr>
                <w:rFonts w:ascii="Arial" w:hAnsi="Arial" w:cs="Arial"/>
                <w:b w:val="0"/>
                <w:color w:val="000000"/>
                <w:sz w:val="18"/>
                <w:szCs w:val="18"/>
                <w:lang w:val="en-US"/>
              </w:rPr>
              <w:t xml:space="preserve">: 10.1016/j.jprot.2008.11.020. </w:t>
            </w:r>
            <w:proofErr w:type="spellStart"/>
            <w:r w:rsidRPr="005C782F">
              <w:rPr>
                <w:rFonts w:ascii="Arial" w:hAnsi="Arial" w:cs="Arial"/>
                <w:b w:val="0"/>
                <w:color w:val="000000"/>
                <w:sz w:val="18"/>
                <w:szCs w:val="18"/>
                <w:lang w:val="en-US"/>
              </w:rPr>
              <w:t>Epub</w:t>
            </w:r>
            <w:proofErr w:type="spellEnd"/>
            <w:r w:rsidRPr="005C782F">
              <w:rPr>
                <w:rFonts w:ascii="Arial" w:hAnsi="Arial" w:cs="Arial"/>
                <w:b w:val="0"/>
                <w:color w:val="000000"/>
                <w:sz w:val="18"/>
                <w:szCs w:val="18"/>
                <w:lang w:val="en-US"/>
              </w:rPr>
              <w:t xml:space="preserve"> 2008 Dec 7. PubMed PMID:19111954.</w:t>
            </w:r>
          </w:p>
          <w:p w14:paraId="215126C9" w14:textId="77777777" w:rsidR="008517D2" w:rsidRPr="005C782F" w:rsidRDefault="008517D2" w:rsidP="008517D2">
            <w:pPr>
              <w:pStyle w:val="CVNormal"/>
              <w:jc w:val="both"/>
              <w:rPr>
                <w:rFonts w:ascii="Arial" w:hAnsi="Arial" w:cs="Arial"/>
                <w:color w:val="000000"/>
                <w:lang w:val="en-US"/>
              </w:rPr>
            </w:pPr>
          </w:p>
          <w:p w14:paraId="5EBDE03B" w14:textId="13B1358C" w:rsidR="008517D2" w:rsidRPr="005C782F" w:rsidRDefault="008517D2" w:rsidP="008517D2">
            <w:pPr>
              <w:pStyle w:val="CVNormal"/>
              <w:jc w:val="both"/>
              <w:rPr>
                <w:lang w:val="en-US"/>
              </w:rPr>
            </w:pPr>
          </w:p>
        </w:tc>
      </w:tr>
      <w:tr w:rsidR="008517D2" w:rsidRPr="00834D0D" w14:paraId="1EDE9F05" w14:textId="77777777" w:rsidTr="001720E6">
        <w:trPr>
          <w:trHeight w:val="170"/>
        </w:trPr>
        <w:tc>
          <w:tcPr>
            <w:tcW w:w="2127" w:type="dxa"/>
          </w:tcPr>
          <w:p w14:paraId="56A1BF34" w14:textId="77777777" w:rsidR="008517D2" w:rsidRPr="005D394A" w:rsidRDefault="008517D2" w:rsidP="008517D2">
            <w:pPr>
              <w:pStyle w:val="ECVLeftHeading"/>
              <w:rPr>
                <w:rFonts w:cs="Arial"/>
                <w:caps w:val="0"/>
                <w:color w:val="1F497D"/>
                <w:lang w:val="it-IT"/>
              </w:rPr>
            </w:pPr>
            <w:r w:rsidRPr="005D394A">
              <w:rPr>
                <w:rFonts w:cs="Arial"/>
                <w:caps w:val="0"/>
                <w:color w:val="1F497D"/>
                <w:lang w:val="it-IT"/>
              </w:rPr>
              <w:lastRenderedPageBreak/>
              <w:t>PUBBLICAZIONI IN LIBRI</w:t>
            </w:r>
          </w:p>
          <w:p w14:paraId="1930C4EB" w14:textId="77777777" w:rsidR="008517D2" w:rsidRPr="00FF4D9D" w:rsidRDefault="008517D2" w:rsidP="008517D2">
            <w:pPr>
              <w:pStyle w:val="ECVDate"/>
              <w:rPr>
                <w:rFonts w:cs="Arial"/>
                <w:caps/>
                <w:color w:val="1F497D"/>
                <w:lang w:val="it-IT"/>
              </w:rPr>
            </w:pPr>
          </w:p>
        </w:tc>
        <w:tc>
          <w:tcPr>
            <w:tcW w:w="8248" w:type="dxa"/>
            <w:gridSpan w:val="2"/>
          </w:tcPr>
          <w:p w14:paraId="7EFF2FED" w14:textId="7210775B" w:rsidR="008517D2" w:rsidRPr="005A0F84" w:rsidRDefault="008517D2" w:rsidP="008517D2">
            <w:pPr>
              <w:pStyle w:val="CVHeading1"/>
              <w:jc w:val="both"/>
              <w:rPr>
                <w:rFonts w:ascii="Arial" w:hAnsi="Arial" w:cs="Arial"/>
                <w:color w:val="1F4E79" w:themeColor="accent1" w:themeShade="80"/>
                <w:sz w:val="18"/>
                <w:szCs w:val="18"/>
              </w:rPr>
            </w:pPr>
            <w:r w:rsidRPr="000774E6">
              <w:rPr>
                <w:rFonts w:cs="Arial"/>
                <w:noProof/>
                <w:sz w:val="18"/>
                <w:szCs w:val="18"/>
                <w:lang w:eastAsia="it-IT"/>
              </w:rPr>
              <w:drawing>
                <wp:anchor distT="0" distB="0" distL="114300" distR="114300" simplePos="0" relativeHeight="251718144" behindDoc="0" locked="0" layoutInCell="1" allowOverlap="1" wp14:anchorId="4034AB0F" wp14:editId="352E7F7B">
                  <wp:simplePos x="0" y="0"/>
                  <wp:positionH relativeFrom="column">
                    <wp:posOffset>74295</wp:posOffset>
                  </wp:positionH>
                  <wp:positionV relativeFrom="paragraph">
                    <wp:posOffset>134722</wp:posOffset>
                  </wp:positionV>
                  <wp:extent cx="5310835" cy="101346"/>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0835" cy="101346"/>
                          </a:xfrm>
                          <a:prstGeom prst="rect">
                            <a:avLst/>
                          </a:prstGeom>
                          <a:noFill/>
                        </pic:spPr>
                      </pic:pic>
                    </a:graphicData>
                  </a:graphic>
                </wp:anchor>
              </w:drawing>
            </w:r>
          </w:p>
        </w:tc>
      </w:tr>
      <w:tr w:rsidR="008517D2" w:rsidRPr="00834D0D" w14:paraId="0ECE0A07" w14:textId="77777777" w:rsidTr="001720E6">
        <w:trPr>
          <w:trHeight w:val="170"/>
        </w:trPr>
        <w:tc>
          <w:tcPr>
            <w:tcW w:w="2127" w:type="dxa"/>
          </w:tcPr>
          <w:p w14:paraId="465FC1EB" w14:textId="2AD018F2" w:rsidR="008517D2" w:rsidRPr="0064165A" w:rsidRDefault="008517D2" w:rsidP="008517D2">
            <w:pPr>
              <w:pStyle w:val="ECVLeftHeading"/>
              <w:rPr>
                <w:rFonts w:cs="Arial"/>
                <w:b/>
                <w:caps w:val="0"/>
                <w:color w:val="1F497D"/>
                <w:lang w:val="it-IT"/>
              </w:rPr>
            </w:pPr>
            <w:r w:rsidRPr="0064165A">
              <w:rPr>
                <w:rFonts w:cs="Arial"/>
                <w:b/>
                <w:caps w:val="0"/>
                <w:color w:val="1F497D"/>
                <w:lang w:val="it-IT"/>
              </w:rPr>
              <w:t>2017</w:t>
            </w:r>
          </w:p>
        </w:tc>
        <w:tc>
          <w:tcPr>
            <w:tcW w:w="8248" w:type="dxa"/>
            <w:gridSpan w:val="2"/>
          </w:tcPr>
          <w:p w14:paraId="465737A4" w14:textId="77777777" w:rsidR="008517D2" w:rsidRDefault="008517D2" w:rsidP="008517D2">
            <w:pPr>
              <w:pStyle w:val="Titolo3"/>
              <w:shd w:val="clear" w:color="auto" w:fill="FFFFFF"/>
              <w:rPr>
                <w:rFonts w:ascii="Arial" w:hAnsi="Arial" w:cs="Arial"/>
                <w:color w:val="000000"/>
                <w:sz w:val="18"/>
                <w:szCs w:val="18"/>
                <w:lang w:val="it-IT"/>
              </w:rPr>
            </w:pPr>
            <w:r w:rsidRPr="0064165A">
              <w:rPr>
                <w:rFonts w:ascii="Arial" w:hAnsi="Arial" w:cs="Arial"/>
                <w:b/>
                <w:color w:val="000000"/>
                <w:sz w:val="18"/>
                <w:szCs w:val="18"/>
                <w:lang w:val="en-US"/>
              </w:rPr>
              <w:t>“Towards a functional proteomic approach to the comprehension of ILD"</w:t>
            </w:r>
            <w:r w:rsidRPr="0064165A">
              <w:rPr>
                <w:rFonts w:ascii="Arial" w:hAnsi="Arial" w:cs="Arial"/>
                <w:color w:val="000000"/>
                <w:sz w:val="18"/>
                <w:szCs w:val="18"/>
                <w:lang w:val="en-US"/>
              </w:rPr>
              <w:t xml:space="preserve">. </w:t>
            </w:r>
            <w:r w:rsidRPr="0064165A">
              <w:rPr>
                <w:rFonts w:ascii="Arial" w:hAnsi="Arial" w:cs="Arial"/>
                <w:color w:val="000000"/>
                <w:sz w:val="18"/>
                <w:szCs w:val="18"/>
                <w:lang w:val="it-IT"/>
              </w:rPr>
              <w:t xml:space="preserve">Landi C. Edizioni Accademiche Italiane. ISBN: 978-3-330-78337-9. </w:t>
            </w:r>
          </w:p>
          <w:p w14:paraId="629F27FD" w14:textId="62FE06C9" w:rsidR="008517D2" w:rsidRPr="0064165A" w:rsidRDefault="008517D2" w:rsidP="008517D2">
            <w:pPr>
              <w:rPr>
                <w:lang w:val="it-IT"/>
              </w:rPr>
            </w:pPr>
          </w:p>
        </w:tc>
      </w:tr>
      <w:tr w:rsidR="008517D2" w:rsidRPr="00834D0D" w14:paraId="3E2838E9" w14:textId="77777777" w:rsidTr="001720E6">
        <w:trPr>
          <w:trHeight w:val="547"/>
        </w:trPr>
        <w:tc>
          <w:tcPr>
            <w:tcW w:w="2127" w:type="dxa"/>
          </w:tcPr>
          <w:p w14:paraId="38C7B13C" w14:textId="043EE67B" w:rsidR="008517D2" w:rsidRPr="0064165A" w:rsidRDefault="008517D2" w:rsidP="008517D2">
            <w:pPr>
              <w:pStyle w:val="ECVLeftHeading"/>
              <w:rPr>
                <w:rFonts w:cs="Arial"/>
                <w:b/>
                <w:caps w:val="0"/>
                <w:color w:val="1F497D"/>
                <w:lang w:val="it-IT"/>
              </w:rPr>
            </w:pPr>
            <w:r w:rsidRPr="0064165A">
              <w:rPr>
                <w:rFonts w:cs="Arial"/>
                <w:b/>
                <w:caps w:val="0"/>
                <w:color w:val="1F497D"/>
                <w:lang w:val="it-IT"/>
              </w:rPr>
              <w:lastRenderedPageBreak/>
              <w:t>2012</w:t>
            </w:r>
          </w:p>
        </w:tc>
        <w:tc>
          <w:tcPr>
            <w:tcW w:w="8248" w:type="dxa"/>
            <w:gridSpan w:val="2"/>
          </w:tcPr>
          <w:p w14:paraId="5A770538" w14:textId="77777777" w:rsidR="008517D2" w:rsidRDefault="008517D2" w:rsidP="008517D2">
            <w:pPr>
              <w:pStyle w:val="Titolo3"/>
              <w:shd w:val="clear" w:color="auto" w:fill="FFFFFF"/>
              <w:rPr>
                <w:rFonts w:ascii="Arial" w:hAnsi="Arial" w:cs="Arial"/>
                <w:color w:val="000000"/>
                <w:sz w:val="18"/>
                <w:szCs w:val="18"/>
                <w:shd w:val="clear" w:color="auto" w:fill="FFFFFF"/>
                <w:lang w:val="en-US"/>
              </w:rPr>
            </w:pPr>
            <w:r w:rsidRPr="0064165A">
              <w:rPr>
                <w:rFonts w:ascii="Arial" w:hAnsi="Arial" w:cs="Arial"/>
                <w:b/>
                <w:color w:val="000000"/>
                <w:sz w:val="18"/>
                <w:szCs w:val="18"/>
                <w:shd w:val="clear" w:color="auto" w:fill="FFFFFF"/>
              </w:rPr>
              <w:t xml:space="preserve">“Proteomics in granulomatous diseases. </w:t>
            </w:r>
            <w:r w:rsidRPr="0064165A">
              <w:rPr>
                <w:rFonts w:ascii="Arial" w:hAnsi="Arial" w:cs="Arial"/>
                <w:b/>
                <w:color w:val="000000"/>
                <w:sz w:val="18"/>
                <w:szCs w:val="18"/>
                <w:shd w:val="clear" w:color="auto" w:fill="FFFFFF"/>
                <w:lang w:val="en-US"/>
              </w:rPr>
              <w:t xml:space="preserve">In: Om P Sharma. Hypersensitivity Pneumonitis”. </w:t>
            </w:r>
            <w:r w:rsidRPr="0064165A">
              <w:rPr>
                <w:rFonts w:ascii="Arial" w:hAnsi="Arial" w:cs="Arial"/>
                <w:color w:val="000000"/>
                <w:sz w:val="18"/>
                <w:szCs w:val="18"/>
                <w:shd w:val="clear" w:color="auto" w:fill="FFFFFF"/>
                <w:lang w:val="en-US"/>
              </w:rPr>
              <w:t xml:space="preserve">Magi B, </w:t>
            </w:r>
            <w:proofErr w:type="spellStart"/>
            <w:r w:rsidRPr="0064165A">
              <w:rPr>
                <w:rFonts w:ascii="Arial" w:hAnsi="Arial" w:cs="Arial"/>
                <w:color w:val="000000"/>
                <w:sz w:val="18"/>
                <w:szCs w:val="18"/>
                <w:shd w:val="clear" w:color="auto" w:fill="FFFFFF"/>
                <w:lang w:val="en-US"/>
              </w:rPr>
              <w:t>Bargagli</w:t>
            </w:r>
            <w:proofErr w:type="spellEnd"/>
            <w:r w:rsidRPr="0064165A">
              <w:rPr>
                <w:rFonts w:ascii="Arial" w:hAnsi="Arial" w:cs="Arial"/>
                <w:color w:val="000000"/>
                <w:sz w:val="18"/>
                <w:szCs w:val="18"/>
                <w:shd w:val="clear" w:color="auto" w:fill="FFFFFF"/>
                <w:lang w:val="en-US"/>
              </w:rPr>
              <w:t xml:space="preserve"> E, </w:t>
            </w:r>
            <w:r w:rsidRPr="0064165A">
              <w:rPr>
                <w:rFonts w:ascii="Arial" w:hAnsi="Arial" w:cs="Arial"/>
                <w:b/>
                <w:color w:val="000000"/>
                <w:sz w:val="18"/>
                <w:szCs w:val="18"/>
                <w:u w:val="single"/>
                <w:shd w:val="clear" w:color="auto" w:fill="FFFFFF"/>
                <w:lang w:val="en-US"/>
              </w:rPr>
              <w:t>Landi C</w:t>
            </w:r>
            <w:r w:rsidRPr="0064165A">
              <w:rPr>
                <w:rFonts w:ascii="Arial" w:hAnsi="Arial" w:cs="Arial"/>
                <w:color w:val="000000"/>
                <w:sz w:val="18"/>
                <w:szCs w:val="18"/>
                <w:shd w:val="clear" w:color="auto" w:fill="FFFFFF"/>
                <w:lang w:val="en-US"/>
              </w:rPr>
              <w:t xml:space="preserve">, </w:t>
            </w:r>
            <w:proofErr w:type="spellStart"/>
            <w:r w:rsidRPr="0064165A">
              <w:rPr>
                <w:rFonts w:ascii="Arial" w:hAnsi="Arial" w:cs="Arial"/>
                <w:color w:val="000000"/>
                <w:sz w:val="18"/>
                <w:szCs w:val="18"/>
                <w:shd w:val="clear" w:color="auto" w:fill="FFFFFF"/>
                <w:lang w:val="en-US"/>
              </w:rPr>
              <w:t>Rottoli</w:t>
            </w:r>
            <w:proofErr w:type="spellEnd"/>
            <w:r w:rsidRPr="0064165A">
              <w:rPr>
                <w:rFonts w:ascii="Arial" w:hAnsi="Arial" w:cs="Arial"/>
                <w:color w:val="000000"/>
                <w:sz w:val="18"/>
                <w:szCs w:val="18"/>
                <w:shd w:val="clear" w:color="auto" w:fill="FFFFFF"/>
                <w:lang w:val="en-US"/>
              </w:rPr>
              <w:t xml:space="preserve"> P. 162-172, NEW DELHI: Jaypee Brothers Medical Publishers, ISBN/ISSN: 9789350252697</w:t>
            </w:r>
            <w:r>
              <w:rPr>
                <w:rFonts w:ascii="Arial" w:hAnsi="Arial" w:cs="Arial"/>
                <w:color w:val="000000"/>
                <w:sz w:val="18"/>
                <w:szCs w:val="18"/>
                <w:shd w:val="clear" w:color="auto" w:fill="FFFFFF"/>
                <w:lang w:val="en-US"/>
              </w:rPr>
              <w:t>.</w:t>
            </w:r>
          </w:p>
          <w:p w14:paraId="5FE70E9B" w14:textId="5FEB21A8" w:rsidR="008517D2" w:rsidRPr="0064165A" w:rsidRDefault="008517D2" w:rsidP="008517D2">
            <w:pPr>
              <w:rPr>
                <w:lang w:val="en-US"/>
              </w:rPr>
            </w:pPr>
          </w:p>
        </w:tc>
      </w:tr>
      <w:tr w:rsidR="008517D2" w:rsidRPr="0057153B" w14:paraId="54E0D1B9" w14:textId="77777777" w:rsidTr="001720E6">
        <w:trPr>
          <w:trHeight w:val="170"/>
        </w:trPr>
        <w:tc>
          <w:tcPr>
            <w:tcW w:w="2127" w:type="dxa"/>
          </w:tcPr>
          <w:p w14:paraId="2530D4B6" w14:textId="2CF0B39F" w:rsidR="008517D2" w:rsidRPr="0064165A" w:rsidRDefault="008517D2" w:rsidP="008517D2">
            <w:pPr>
              <w:pStyle w:val="ECVLeftHeading"/>
              <w:rPr>
                <w:rFonts w:cs="Arial"/>
                <w:b/>
                <w:caps w:val="0"/>
                <w:color w:val="1F497D"/>
                <w:lang w:val="it-IT"/>
              </w:rPr>
            </w:pPr>
            <w:r>
              <w:rPr>
                <w:rFonts w:cs="Arial"/>
                <w:b/>
                <w:caps w:val="0"/>
                <w:color w:val="1F497D"/>
                <w:lang w:val="it-IT"/>
              </w:rPr>
              <w:t>2008</w:t>
            </w:r>
          </w:p>
        </w:tc>
        <w:tc>
          <w:tcPr>
            <w:tcW w:w="8248" w:type="dxa"/>
            <w:gridSpan w:val="2"/>
          </w:tcPr>
          <w:p w14:paraId="687B8A6C" w14:textId="77777777" w:rsidR="008517D2" w:rsidRDefault="008517D2" w:rsidP="008517D2">
            <w:pPr>
              <w:jc w:val="both"/>
              <w:rPr>
                <w:rFonts w:cs="Arial"/>
                <w:sz w:val="18"/>
                <w:szCs w:val="18"/>
                <w:lang w:val="it-IT"/>
              </w:rPr>
            </w:pPr>
            <w:r w:rsidRPr="000774E6">
              <w:rPr>
                <w:rFonts w:cs="Arial"/>
                <w:b/>
                <w:sz w:val="18"/>
                <w:szCs w:val="18"/>
                <w:lang w:val="it-IT"/>
              </w:rPr>
              <w:t>“Elettroforesi bidimensionale”. In Nanomedicina: dalle nanostrutture alla terapia personalizzata.</w:t>
            </w:r>
            <w:r w:rsidRPr="000774E6">
              <w:rPr>
                <w:rFonts w:cs="Arial"/>
                <w:sz w:val="18"/>
                <w:szCs w:val="18"/>
                <w:lang w:val="it-IT"/>
              </w:rPr>
              <w:t xml:space="preserve"> Bini L, Bianchi L, </w:t>
            </w:r>
            <w:proofErr w:type="spellStart"/>
            <w:r w:rsidRPr="000774E6">
              <w:rPr>
                <w:rFonts w:cs="Arial"/>
                <w:sz w:val="18"/>
                <w:szCs w:val="18"/>
                <w:lang w:val="it-IT"/>
              </w:rPr>
              <w:t>Cianti</w:t>
            </w:r>
            <w:proofErr w:type="spellEnd"/>
            <w:r w:rsidRPr="000774E6">
              <w:rPr>
                <w:rFonts w:cs="Arial"/>
                <w:sz w:val="18"/>
                <w:szCs w:val="18"/>
                <w:lang w:val="it-IT"/>
              </w:rPr>
              <w:t xml:space="preserve"> R, </w:t>
            </w:r>
            <w:r w:rsidRPr="000774E6">
              <w:rPr>
                <w:rFonts w:cs="Arial"/>
                <w:b/>
                <w:sz w:val="18"/>
                <w:szCs w:val="18"/>
                <w:u w:val="single"/>
                <w:lang w:val="it-IT"/>
              </w:rPr>
              <w:t>Landi C</w:t>
            </w:r>
            <w:r w:rsidRPr="000774E6">
              <w:rPr>
                <w:rFonts w:cs="Arial"/>
                <w:sz w:val="18"/>
                <w:szCs w:val="18"/>
                <w:lang w:val="it-IT"/>
              </w:rPr>
              <w:t xml:space="preserve">, Puglia M, Trombetta C, Perini D., Armini A, Pallini V., Bernasconi C. (Ed), Edizioni Internazionali </w:t>
            </w:r>
            <w:proofErr w:type="spellStart"/>
            <w:r w:rsidRPr="000774E6">
              <w:rPr>
                <w:rFonts w:cs="Arial"/>
                <w:sz w:val="18"/>
                <w:szCs w:val="18"/>
                <w:lang w:val="it-IT"/>
              </w:rPr>
              <w:t>srl</w:t>
            </w:r>
            <w:proofErr w:type="spellEnd"/>
            <w:r w:rsidRPr="000774E6">
              <w:rPr>
                <w:rFonts w:cs="Arial"/>
                <w:sz w:val="18"/>
                <w:szCs w:val="18"/>
                <w:lang w:val="it-IT"/>
              </w:rPr>
              <w:t xml:space="preserve"> – EDIMES, Pavia, 20-28. </w:t>
            </w:r>
          </w:p>
          <w:p w14:paraId="5D5D06F5" w14:textId="45B91586" w:rsidR="008517D2" w:rsidRPr="0064165A" w:rsidRDefault="008517D2" w:rsidP="008517D2">
            <w:pPr>
              <w:jc w:val="both"/>
              <w:rPr>
                <w:rFonts w:cs="Arial"/>
                <w:b/>
                <w:color w:val="000000"/>
                <w:sz w:val="18"/>
                <w:szCs w:val="18"/>
                <w:shd w:val="clear" w:color="auto" w:fill="FFFFFF"/>
                <w:lang w:val="it-IT"/>
              </w:rPr>
            </w:pPr>
          </w:p>
        </w:tc>
      </w:tr>
      <w:tr w:rsidR="008517D2" w:rsidRPr="0057153B" w14:paraId="40D820A5" w14:textId="77777777" w:rsidTr="001720E6">
        <w:trPr>
          <w:trHeight w:val="170"/>
        </w:trPr>
        <w:tc>
          <w:tcPr>
            <w:tcW w:w="2127" w:type="dxa"/>
          </w:tcPr>
          <w:p w14:paraId="4988AFE8" w14:textId="03DB7A14" w:rsidR="008517D2" w:rsidRDefault="008517D2" w:rsidP="008517D2">
            <w:pPr>
              <w:pStyle w:val="ECVLeftHeading"/>
              <w:rPr>
                <w:rFonts w:cs="Arial"/>
                <w:b/>
                <w:caps w:val="0"/>
                <w:color w:val="1F497D"/>
                <w:lang w:val="it-IT"/>
              </w:rPr>
            </w:pPr>
            <w:r>
              <w:rPr>
                <w:rFonts w:cs="Arial"/>
                <w:b/>
                <w:caps w:val="0"/>
                <w:color w:val="1F497D"/>
                <w:lang w:val="it-IT"/>
              </w:rPr>
              <w:t>2007</w:t>
            </w:r>
          </w:p>
        </w:tc>
        <w:tc>
          <w:tcPr>
            <w:tcW w:w="8248" w:type="dxa"/>
            <w:gridSpan w:val="2"/>
          </w:tcPr>
          <w:p w14:paraId="1C02C813" w14:textId="77777777" w:rsidR="008517D2" w:rsidRPr="000774E6" w:rsidRDefault="008517D2" w:rsidP="008517D2">
            <w:pPr>
              <w:jc w:val="both"/>
              <w:rPr>
                <w:rFonts w:cs="Arial"/>
                <w:sz w:val="18"/>
                <w:szCs w:val="18"/>
                <w:lang w:val="it-IT"/>
              </w:rPr>
            </w:pPr>
            <w:r w:rsidRPr="000774E6">
              <w:rPr>
                <w:rFonts w:cs="Arial"/>
                <w:b/>
                <w:sz w:val="18"/>
                <w:szCs w:val="18"/>
                <w:lang w:val="it-IT"/>
              </w:rPr>
              <w:t>“Tecnologie per l’analisi del proteoma”. In Genomica e Proteomica computazionale.</w:t>
            </w:r>
            <w:r w:rsidRPr="000774E6">
              <w:rPr>
                <w:rFonts w:cs="Arial"/>
                <w:b/>
                <w:bCs/>
                <w:i/>
                <w:iCs/>
                <w:sz w:val="18"/>
                <w:szCs w:val="18"/>
                <w:lang w:val="it-IT"/>
              </w:rPr>
              <w:t xml:space="preserve"> </w:t>
            </w:r>
            <w:r w:rsidRPr="000774E6">
              <w:rPr>
                <w:rFonts w:cs="Arial"/>
                <w:sz w:val="18"/>
                <w:szCs w:val="18"/>
                <w:lang w:val="it-IT"/>
              </w:rPr>
              <w:t xml:space="preserve">Bini L, Bianchi L, </w:t>
            </w:r>
            <w:proofErr w:type="spellStart"/>
            <w:r w:rsidRPr="000774E6">
              <w:rPr>
                <w:rFonts w:cs="Arial"/>
                <w:sz w:val="18"/>
                <w:szCs w:val="18"/>
                <w:lang w:val="it-IT"/>
              </w:rPr>
              <w:t>Cianti</w:t>
            </w:r>
            <w:proofErr w:type="spellEnd"/>
            <w:r w:rsidRPr="000774E6">
              <w:rPr>
                <w:rFonts w:cs="Arial"/>
                <w:sz w:val="18"/>
                <w:szCs w:val="18"/>
                <w:lang w:val="it-IT"/>
              </w:rPr>
              <w:t xml:space="preserve"> R, </w:t>
            </w:r>
            <w:r w:rsidRPr="000774E6">
              <w:rPr>
                <w:rFonts w:cs="Arial"/>
                <w:b/>
                <w:sz w:val="18"/>
                <w:szCs w:val="18"/>
                <w:u w:val="single"/>
                <w:lang w:val="it-IT"/>
              </w:rPr>
              <w:t>Landi C</w:t>
            </w:r>
            <w:r w:rsidRPr="000774E6">
              <w:rPr>
                <w:rFonts w:cs="Arial"/>
                <w:sz w:val="18"/>
                <w:szCs w:val="18"/>
                <w:lang w:val="it-IT"/>
              </w:rPr>
              <w:t>, Puglia M, Trombetta C, Perini D, Armini A, Pallini V., Bellazzi R., Bocciato S., Cavalcanti S., Corbelli C., Toffolo G.M. (</w:t>
            </w:r>
            <w:proofErr w:type="spellStart"/>
            <w:r w:rsidRPr="000774E6">
              <w:rPr>
                <w:rFonts w:cs="Arial"/>
                <w:sz w:val="18"/>
                <w:szCs w:val="18"/>
                <w:lang w:val="it-IT"/>
              </w:rPr>
              <w:t>Eds</w:t>
            </w:r>
            <w:proofErr w:type="spellEnd"/>
            <w:r w:rsidRPr="000774E6">
              <w:rPr>
                <w:rFonts w:cs="Arial"/>
                <w:sz w:val="18"/>
                <w:szCs w:val="18"/>
                <w:lang w:val="it-IT"/>
              </w:rPr>
              <w:t xml:space="preserve">), Patron Editore Bologna, ISBN 978-88-555-2944-0, 83-97. </w:t>
            </w:r>
          </w:p>
          <w:p w14:paraId="1BD1207D" w14:textId="77777777" w:rsidR="008517D2" w:rsidRPr="000774E6" w:rsidRDefault="008517D2" w:rsidP="008517D2">
            <w:pPr>
              <w:jc w:val="both"/>
              <w:rPr>
                <w:rFonts w:cs="Arial"/>
                <w:b/>
                <w:sz w:val="18"/>
                <w:szCs w:val="18"/>
                <w:lang w:val="it-IT"/>
              </w:rPr>
            </w:pPr>
          </w:p>
        </w:tc>
      </w:tr>
      <w:tr w:rsidR="008517D2" w:rsidRPr="0053573A" w14:paraId="49C0E392" w14:textId="77777777" w:rsidTr="001720E6">
        <w:trPr>
          <w:trHeight w:val="170"/>
        </w:trPr>
        <w:tc>
          <w:tcPr>
            <w:tcW w:w="2127" w:type="dxa"/>
          </w:tcPr>
          <w:p w14:paraId="7F8A0F77" w14:textId="5CA6B184" w:rsidR="008517D2" w:rsidRPr="0053573A" w:rsidRDefault="008517D2" w:rsidP="008517D2">
            <w:pPr>
              <w:pStyle w:val="ECVLeftHeading"/>
              <w:rPr>
                <w:rFonts w:cs="Arial"/>
                <w:b/>
                <w:caps w:val="0"/>
                <w:color w:val="1F497D"/>
              </w:rPr>
            </w:pPr>
            <w:r w:rsidRPr="0053573A">
              <w:rPr>
                <w:rFonts w:cs="Arial"/>
                <w:color w:val="1F497D"/>
              </w:rPr>
              <w:t>Abstract in riviste CON IF</w:t>
            </w:r>
          </w:p>
        </w:tc>
        <w:tc>
          <w:tcPr>
            <w:tcW w:w="8248" w:type="dxa"/>
            <w:gridSpan w:val="2"/>
          </w:tcPr>
          <w:p w14:paraId="6E804416" w14:textId="1B5663CF" w:rsidR="008517D2" w:rsidRPr="0053573A" w:rsidRDefault="008517D2" w:rsidP="008517D2">
            <w:pPr>
              <w:jc w:val="both"/>
              <w:rPr>
                <w:rFonts w:cs="Arial"/>
                <w:b/>
                <w:sz w:val="18"/>
                <w:szCs w:val="18"/>
              </w:rPr>
            </w:pPr>
            <w:r w:rsidRPr="000774E6">
              <w:rPr>
                <w:rFonts w:cs="Arial"/>
                <w:noProof/>
                <w:sz w:val="18"/>
                <w:szCs w:val="18"/>
                <w:lang w:val="it-IT" w:eastAsia="it-IT" w:bidi="ar-SA"/>
              </w:rPr>
              <w:drawing>
                <wp:anchor distT="0" distB="0" distL="114300" distR="114300" simplePos="0" relativeHeight="251719168" behindDoc="0" locked="0" layoutInCell="1" allowOverlap="1" wp14:anchorId="139BC191" wp14:editId="51DF6CC4">
                  <wp:simplePos x="0" y="0"/>
                  <wp:positionH relativeFrom="column">
                    <wp:posOffset>1270</wp:posOffset>
                  </wp:positionH>
                  <wp:positionV relativeFrom="paragraph">
                    <wp:posOffset>148921</wp:posOffset>
                  </wp:positionV>
                  <wp:extent cx="5310505" cy="102870"/>
                  <wp:effectExtent l="0" t="0" r="444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0505" cy="10287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r w:rsidR="008517D2" w:rsidRPr="0053573A" w14:paraId="55E8A664" w14:textId="77777777" w:rsidTr="001720E6">
        <w:trPr>
          <w:trHeight w:val="170"/>
        </w:trPr>
        <w:tc>
          <w:tcPr>
            <w:tcW w:w="2127" w:type="dxa"/>
          </w:tcPr>
          <w:p w14:paraId="2DB43CEC" w14:textId="77777777" w:rsidR="008517D2" w:rsidRPr="0053573A" w:rsidRDefault="008517D2" w:rsidP="008517D2">
            <w:pPr>
              <w:pStyle w:val="ECVLeftHeading"/>
              <w:rPr>
                <w:rFonts w:cs="Arial"/>
                <w:color w:val="1F497D"/>
              </w:rPr>
            </w:pPr>
          </w:p>
        </w:tc>
        <w:tc>
          <w:tcPr>
            <w:tcW w:w="8248" w:type="dxa"/>
            <w:gridSpan w:val="2"/>
          </w:tcPr>
          <w:p w14:paraId="5B7A6B0A" w14:textId="77777777" w:rsidR="008517D2" w:rsidRPr="0053573A" w:rsidRDefault="008517D2" w:rsidP="008517D2">
            <w:pPr>
              <w:pStyle w:val="ECVBlueBox"/>
              <w:numPr>
                <w:ilvl w:val="0"/>
                <w:numId w:val="23"/>
              </w:numPr>
              <w:spacing w:line="276" w:lineRule="auto"/>
              <w:jc w:val="both"/>
              <w:rPr>
                <w:rFonts w:cs="Arial"/>
                <w:sz w:val="16"/>
                <w:szCs w:val="16"/>
                <w:lang w:val="it-IT"/>
              </w:rPr>
            </w:pPr>
            <w:r w:rsidRPr="0053573A">
              <w:rPr>
                <w:rFonts w:cs="Arial"/>
                <w:b/>
                <w:sz w:val="16"/>
                <w:szCs w:val="16"/>
              </w:rPr>
              <w:t xml:space="preserve">The impact of anti-IL5 therapies on patients with severe eosinophilic asthma: a proteomic approach. </w:t>
            </w:r>
            <w:r w:rsidRPr="0053573A">
              <w:rPr>
                <w:rFonts w:cs="Arial"/>
                <w:sz w:val="16"/>
                <w:szCs w:val="16"/>
                <w:lang w:val="it-IT"/>
              </w:rPr>
              <w:t xml:space="preserve">Cameli, P; Vantaggiato, L; d'Alessandro, M; </w:t>
            </w:r>
            <w:proofErr w:type="spellStart"/>
            <w:r w:rsidRPr="0053573A">
              <w:rPr>
                <w:rFonts w:cs="Arial"/>
                <w:sz w:val="16"/>
                <w:szCs w:val="16"/>
                <w:lang w:val="it-IT"/>
              </w:rPr>
              <w:t>Bergantini</w:t>
            </w:r>
            <w:proofErr w:type="spellEnd"/>
            <w:r w:rsidRPr="0053573A">
              <w:rPr>
                <w:rFonts w:cs="Arial"/>
                <w:sz w:val="16"/>
                <w:szCs w:val="16"/>
                <w:lang w:val="it-IT"/>
              </w:rPr>
              <w:t xml:space="preserve">, L; Shaba, E; Carleo, A; Angelucci, S; Bini, L; Bargagli, E; </w:t>
            </w:r>
            <w:r w:rsidRPr="0090077A">
              <w:rPr>
                <w:rFonts w:cs="Arial"/>
                <w:b/>
                <w:sz w:val="16"/>
                <w:szCs w:val="16"/>
                <w:lang w:val="it-IT"/>
              </w:rPr>
              <w:t>Landi, C</w:t>
            </w:r>
            <w:r w:rsidRPr="0053573A">
              <w:rPr>
                <w:rFonts w:cs="Arial"/>
                <w:sz w:val="16"/>
                <w:szCs w:val="16"/>
                <w:lang w:val="it-IT"/>
              </w:rPr>
              <w:t>.</w:t>
            </w:r>
            <w:r w:rsidRPr="0053573A">
              <w:rPr>
                <w:rFonts w:cs="Arial"/>
                <w:b/>
                <w:sz w:val="16"/>
                <w:szCs w:val="16"/>
                <w:lang w:val="it-IT"/>
              </w:rPr>
              <w:t xml:space="preserve"> </w:t>
            </w:r>
            <w:r w:rsidRPr="0053573A">
              <w:rPr>
                <w:rFonts w:cs="Arial"/>
                <w:sz w:val="16"/>
                <w:szCs w:val="16"/>
                <w:lang w:val="it-IT"/>
              </w:rPr>
              <w:t>EUROPEAN RESPIRATORY JOURNAL 2022, 197 [10.1183/13993003.congress-2022.197].</w:t>
            </w:r>
          </w:p>
          <w:p w14:paraId="02693BD9" w14:textId="77777777" w:rsidR="008517D2" w:rsidRPr="0053573A" w:rsidRDefault="008517D2" w:rsidP="008517D2">
            <w:pPr>
              <w:pStyle w:val="ECVBlueBox"/>
              <w:numPr>
                <w:ilvl w:val="0"/>
                <w:numId w:val="23"/>
              </w:numPr>
              <w:spacing w:line="276" w:lineRule="auto"/>
              <w:jc w:val="both"/>
              <w:rPr>
                <w:rFonts w:cs="Arial"/>
                <w:b/>
                <w:sz w:val="16"/>
                <w:szCs w:val="16"/>
                <w:lang w:val="it-IT"/>
              </w:rPr>
            </w:pPr>
            <w:r w:rsidRPr="0053573A">
              <w:rPr>
                <w:rFonts w:cs="Arial"/>
                <w:b/>
                <w:sz w:val="16"/>
                <w:szCs w:val="16"/>
                <w:lang w:val="en-US"/>
              </w:rPr>
              <w:t xml:space="preserve">Characterization of Epididymosomes and Prostasomes in Seminal Plasma of Infertile Males. </w:t>
            </w:r>
            <w:r w:rsidRPr="0053573A">
              <w:rPr>
                <w:rFonts w:cs="Arial"/>
                <w:sz w:val="16"/>
                <w:szCs w:val="16"/>
                <w:lang w:val="it-IT"/>
              </w:rPr>
              <w:t xml:space="preserve">L </w:t>
            </w:r>
            <w:proofErr w:type="spellStart"/>
            <w:r w:rsidRPr="0053573A">
              <w:rPr>
                <w:rFonts w:cs="Arial"/>
                <w:sz w:val="16"/>
                <w:szCs w:val="16"/>
                <w:lang w:val="it-IT"/>
              </w:rPr>
              <w:t>Governini</w:t>
            </w:r>
            <w:proofErr w:type="spellEnd"/>
            <w:r w:rsidRPr="0053573A">
              <w:rPr>
                <w:rFonts w:cs="Arial"/>
                <w:sz w:val="16"/>
                <w:szCs w:val="16"/>
                <w:lang w:val="it-IT"/>
              </w:rPr>
              <w:t xml:space="preserve">, A Haxhiu, </w:t>
            </w:r>
            <w:r w:rsidRPr="0090077A">
              <w:rPr>
                <w:rFonts w:cs="Arial"/>
                <w:b/>
                <w:sz w:val="16"/>
                <w:szCs w:val="16"/>
                <w:lang w:val="it-IT"/>
              </w:rPr>
              <w:t>C Landi</w:t>
            </w:r>
            <w:r w:rsidRPr="0053573A">
              <w:rPr>
                <w:rFonts w:cs="Arial"/>
                <w:sz w:val="16"/>
                <w:szCs w:val="16"/>
                <w:lang w:val="it-IT"/>
              </w:rPr>
              <w:t xml:space="preserve">, R </w:t>
            </w:r>
            <w:proofErr w:type="spellStart"/>
            <w:r w:rsidRPr="0053573A">
              <w:rPr>
                <w:rFonts w:cs="Arial"/>
                <w:sz w:val="16"/>
                <w:szCs w:val="16"/>
                <w:lang w:val="it-IT"/>
              </w:rPr>
              <w:t>Ponchia</w:t>
            </w:r>
            <w:proofErr w:type="spellEnd"/>
            <w:r w:rsidRPr="0053573A">
              <w:rPr>
                <w:rFonts w:cs="Arial"/>
                <w:sz w:val="16"/>
                <w:szCs w:val="16"/>
                <w:lang w:val="it-IT"/>
              </w:rPr>
              <w:t xml:space="preserve">, G Morgante, P </w:t>
            </w:r>
            <w:proofErr w:type="spellStart"/>
            <w:r w:rsidRPr="0053573A">
              <w:rPr>
                <w:rFonts w:cs="Arial"/>
                <w:sz w:val="16"/>
                <w:szCs w:val="16"/>
                <w:lang w:val="it-IT"/>
              </w:rPr>
              <w:t>Piomboni</w:t>
            </w:r>
            <w:proofErr w:type="spellEnd"/>
            <w:r w:rsidRPr="0053573A">
              <w:rPr>
                <w:rFonts w:cs="Arial"/>
                <w:sz w:val="16"/>
                <w:szCs w:val="16"/>
                <w:lang w:val="it-IT"/>
              </w:rPr>
              <w:t>, A Luddi.</w:t>
            </w:r>
            <w:r w:rsidRPr="0053573A">
              <w:rPr>
                <w:rFonts w:cs="Arial"/>
                <w:b/>
                <w:sz w:val="16"/>
                <w:szCs w:val="16"/>
                <w:lang w:val="it-IT"/>
              </w:rPr>
              <w:t xml:space="preserve"> </w:t>
            </w:r>
            <w:r w:rsidRPr="0053573A">
              <w:rPr>
                <w:rFonts w:cs="Arial"/>
                <w:sz w:val="16"/>
                <w:szCs w:val="16"/>
                <w:lang w:val="it-IT"/>
              </w:rPr>
              <w:t>HUMAN REPRODUCTION 2022. 37, 231-231. OXFORD UNIV PRESS.</w:t>
            </w:r>
          </w:p>
          <w:p w14:paraId="4ACAD5F6" w14:textId="082DA90D" w:rsidR="008517D2" w:rsidRPr="0090077A" w:rsidRDefault="008517D2" w:rsidP="008517D2">
            <w:pPr>
              <w:pStyle w:val="ECVBlueBox"/>
              <w:numPr>
                <w:ilvl w:val="0"/>
                <w:numId w:val="23"/>
              </w:numPr>
              <w:spacing w:line="276" w:lineRule="auto"/>
              <w:jc w:val="both"/>
              <w:rPr>
                <w:rFonts w:cs="Arial"/>
                <w:b/>
                <w:sz w:val="16"/>
                <w:szCs w:val="16"/>
                <w:lang w:val="it-IT"/>
              </w:rPr>
            </w:pPr>
            <w:r w:rsidRPr="0053573A">
              <w:rPr>
                <w:rFonts w:cs="Arial"/>
                <w:b/>
                <w:sz w:val="16"/>
                <w:szCs w:val="16"/>
                <w:lang w:val="en-US"/>
              </w:rPr>
              <w:t xml:space="preserve">P-026 Seminal plasma </w:t>
            </w:r>
            <w:proofErr w:type="gramStart"/>
            <w:r w:rsidRPr="0053573A">
              <w:rPr>
                <w:rFonts w:cs="Arial"/>
                <w:b/>
                <w:sz w:val="16"/>
                <w:szCs w:val="16"/>
                <w:lang w:val="en-US"/>
              </w:rPr>
              <w:t>exosomes</w:t>
            </w:r>
            <w:proofErr w:type="gramEnd"/>
            <w:r w:rsidRPr="0053573A">
              <w:rPr>
                <w:rFonts w:cs="Arial"/>
                <w:b/>
                <w:sz w:val="16"/>
                <w:szCs w:val="16"/>
                <w:lang w:val="en-US"/>
              </w:rPr>
              <w:t xml:space="preserve">: a promising source of biomarkers for fertility evaluation. </w:t>
            </w:r>
            <w:r w:rsidRPr="0090077A">
              <w:rPr>
                <w:rFonts w:cs="Arial"/>
                <w:sz w:val="16"/>
                <w:szCs w:val="16"/>
                <w:lang w:val="it-IT"/>
              </w:rPr>
              <w:t xml:space="preserve">P. </w:t>
            </w:r>
            <w:proofErr w:type="spellStart"/>
            <w:r w:rsidRPr="0090077A">
              <w:rPr>
                <w:rFonts w:cs="Arial"/>
                <w:sz w:val="16"/>
                <w:szCs w:val="16"/>
                <w:lang w:val="it-IT"/>
              </w:rPr>
              <w:t>Piomboni</w:t>
            </w:r>
            <w:proofErr w:type="spellEnd"/>
            <w:r w:rsidRPr="0090077A">
              <w:rPr>
                <w:rFonts w:cs="Arial"/>
                <w:sz w:val="16"/>
                <w:szCs w:val="16"/>
                <w:lang w:val="it-IT"/>
              </w:rPr>
              <w:t xml:space="preserve">, A Luddi, </w:t>
            </w:r>
            <w:r w:rsidRPr="0090077A">
              <w:rPr>
                <w:rFonts w:cs="Arial"/>
                <w:b/>
                <w:sz w:val="16"/>
                <w:szCs w:val="16"/>
                <w:lang w:val="it-IT"/>
              </w:rPr>
              <w:t>C Landi</w:t>
            </w:r>
            <w:r w:rsidRPr="0090077A">
              <w:rPr>
                <w:rFonts w:cs="Arial"/>
                <w:sz w:val="16"/>
                <w:szCs w:val="16"/>
                <w:lang w:val="it-IT"/>
              </w:rPr>
              <w:t xml:space="preserve">, A. Haxhiu, F.L. Presti, L Boschi, R </w:t>
            </w:r>
            <w:proofErr w:type="spellStart"/>
            <w:r w:rsidRPr="0090077A">
              <w:rPr>
                <w:rFonts w:cs="Arial"/>
                <w:sz w:val="16"/>
                <w:szCs w:val="16"/>
                <w:lang w:val="it-IT"/>
              </w:rPr>
              <w:t>Ponchia</w:t>
            </w:r>
            <w:proofErr w:type="spellEnd"/>
            <w:r w:rsidRPr="0090077A">
              <w:rPr>
                <w:rFonts w:cs="Arial"/>
                <w:sz w:val="16"/>
                <w:szCs w:val="16"/>
                <w:lang w:val="it-IT"/>
              </w:rPr>
              <w:t xml:space="preserve">, L </w:t>
            </w:r>
            <w:proofErr w:type="spellStart"/>
            <w:r w:rsidRPr="0090077A">
              <w:rPr>
                <w:rFonts w:cs="Arial"/>
                <w:sz w:val="16"/>
                <w:szCs w:val="16"/>
                <w:lang w:val="it-IT"/>
              </w:rPr>
              <w:t>Governini</w:t>
            </w:r>
            <w:proofErr w:type="spellEnd"/>
            <w:r w:rsidRPr="0090077A">
              <w:rPr>
                <w:rFonts w:cs="Arial"/>
                <w:sz w:val="16"/>
                <w:szCs w:val="16"/>
                <w:lang w:val="it-IT"/>
              </w:rPr>
              <w:t>.</w:t>
            </w:r>
            <w:r w:rsidR="0090077A" w:rsidRPr="0090077A">
              <w:rPr>
                <w:rFonts w:cs="Arial"/>
                <w:b/>
                <w:sz w:val="16"/>
                <w:szCs w:val="16"/>
                <w:lang w:val="it-IT"/>
              </w:rPr>
              <w:t xml:space="preserve"> </w:t>
            </w:r>
            <w:r w:rsidR="0090077A" w:rsidRPr="0090077A">
              <w:rPr>
                <w:rFonts w:cs="Arial"/>
                <w:sz w:val="16"/>
                <w:szCs w:val="16"/>
                <w:lang w:val="en-US"/>
              </w:rPr>
              <w:t>DOI: 10.1093/</w:t>
            </w:r>
            <w:proofErr w:type="spellStart"/>
            <w:r w:rsidR="0090077A" w:rsidRPr="0090077A">
              <w:rPr>
                <w:rFonts w:cs="Arial"/>
                <w:sz w:val="16"/>
                <w:szCs w:val="16"/>
                <w:lang w:val="en-US"/>
              </w:rPr>
              <w:t>humrep</w:t>
            </w:r>
            <w:proofErr w:type="spellEnd"/>
            <w:r w:rsidR="0090077A" w:rsidRPr="0090077A">
              <w:rPr>
                <w:rFonts w:cs="Arial"/>
                <w:sz w:val="16"/>
                <w:szCs w:val="16"/>
                <w:lang w:val="en-US"/>
              </w:rPr>
              <w:t>/deab130.025 August 2021. Human Reproduction 36(Supplement_1).</w:t>
            </w:r>
          </w:p>
          <w:p w14:paraId="627F0E17" w14:textId="77777777" w:rsidR="008517D2" w:rsidRPr="0053573A" w:rsidRDefault="008517D2" w:rsidP="008517D2">
            <w:pPr>
              <w:pStyle w:val="ECVBlueBox"/>
              <w:numPr>
                <w:ilvl w:val="0"/>
                <w:numId w:val="23"/>
              </w:numPr>
              <w:spacing w:line="276" w:lineRule="auto"/>
              <w:jc w:val="both"/>
              <w:rPr>
                <w:rFonts w:cs="Arial"/>
                <w:bCs/>
                <w:sz w:val="16"/>
                <w:szCs w:val="16"/>
                <w:lang w:val="en-US"/>
              </w:rPr>
            </w:pPr>
            <w:r w:rsidRPr="0053573A">
              <w:rPr>
                <w:rFonts w:cs="Arial"/>
                <w:b/>
                <w:sz w:val="16"/>
                <w:szCs w:val="16"/>
                <w:lang w:val="en-US"/>
              </w:rPr>
              <w:t xml:space="preserve">Proteomic Analysis of Serum from Severe Asthma Patients Before and After Mepolizumab and </w:t>
            </w:r>
            <w:proofErr w:type="spellStart"/>
            <w:r w:rsidRPr="0053573A">
              <w:rPr>
                <w:rFonts w:cs="Arial"/>
                <w:b/>
                <w:sz w:val="16"/>
                <w:szCs w:val="16"/>
                <w:lang w:val="en-US"/>
              </w:rPr>
              <w:t>Benralizumab</w:t>
            </w:r>
            <w:proofErr w:type="spellEnd"/>
            <w:r w:rsidRPr="0053573A">
              <w:rPr>
                <w:rFonts w:cs="Arial"/>
                <w:b/>
                <w:sz w:val="16"/>
                <w:szCs w:val="16"/>
                <w:lang w:val="en-US"/>
              </w:rPr>
              <w:t xml:space="preserve"> Treatment. </w:t>
            </w:r>
            <w:r w:rsidRPr="0053573A">
              <w:rPr>
                <w:rFonts w:cs="Arial"/>
                <w:bCs/>
                <w:sz w:val="16"/>
                <w:szCs w:val="16"/>
                <w:lang w:val="it-IT"/>
              </w:rPr>
              <w:t xml:space="preserve">E. Bargagli, L. Vantaggiato, P. Cameli, L. </w:t>
            </w:r>
            <w:proofErr w:type="spellStart"/>
            <w:r w:rsidRPr="0053573A">
              <w:rPr>
                <w:rFonts w:cs="Arial"/>
                <w:bCs/>
                <w:sz w:val="16"/>
                <w:szCs w:val="16"/>
                <w:lang w:val="it-IT"/>
              </w:rPr>
              <w:t>Bergantini</w:t>
            </w:r>
            <w:proofErr w:type="spellEnd"/>
            <w:r w:rsidRPr="0053573A">
              <w:rPr>
                <w:rFonts w:cs="Arial"/>
                <w:bCs/>
                <w:sz w:val="16"/>
                <w:szCs w:val="16"/>
                <w:lang w:val="it-IT"/>
              </w:rPr>
              <w:t xml:space="preserve">, M. d'Alessandro, L. Bini, </w:t>
            </w:r>
            <w:r w:rsidRPr="0053573A">
              <w:rPr>
                <w:rFonts w:cs="Arial"/>
                <w:b/>
                <w:sz w:val="16"/>
                <w:szCs w:val="16"/>
                <w:lang w:val="it-IT"/>
              </w:rPr>
              <w:t>C. Landi</w:t>
            </w:r>
            <w:r w:rsidRPr="0053573A">
              <w:rPr>
                <w:rFonts w:cs="Arial"/>
                <w:bCs/>
                <w:sz w:val="16"/>
                <w:szCs w:val="16"/>
                <w:lang w:val="it-IT"/>
              </w:rPr>
              <w:t xml:space="preserve">. </w:t>
            </w:r>
            <w:r w:rsidRPr="0053573A">
              <w:rPr>
                <w:rFonts w:cs="Arial"/>
                <w:bCs/>
                <w:sz w:val="16"/>
                <w:szCs w:val="16"/>
                <w:lang w:val="en-US"/>
              </w:rPr>
              <w:t>DOI: 10.1164/ajrccm-conference.2020.201.1_MeetingAbstracts.A7415</w:t>
            </w:r>
          </w:p>
          <w:p w14:paraId="3F4C6C63" w14:textId="77777777" w:rsidR="008517D2" w:rsidRPr="0053573A" w:rsidRDefault="008517D2" w:rsidP="008517D2">
            <w:pPr>
              <w:pStyle w:val="ECVBlueBox"/>
              <w:numPr>
                <w:ilvl w:val="0"/>
                <w:numId w:val="23"/>
              </w:numPr>
              <w:spacing w:line="276" w:lineRule="auto"/>
              <w:jc w:val="both"/>
              <w:rPr>
                <w:rFonts w:cs="Arial"/>
                <w:bCs/>
                <w:sz w:val="16"/>
                <w:szCs w:val="16"/>
                <w:lang w:val="it-IT"/>
              </w:rPr>
            </w:pPr>
            <w:r w:rsidRPr="0053573A">
              <w:rPr>
                <w:rFonts w:cs="Arial"/>
                <w:b/>
                <w:sz w:val="16"/>
                <w:szCs w:val="16"/>
                <w:lang w:val="en-US"/>
              </w:rPr>
              <w:t xml:space="preserve">Evaluation of treatment with Nintedanib in patients with idiopathic pulmonary fibrosis: a </w:t>
            </w:r>
            <w:proofErr w:type="spellStart"/>
            <w:r w:rsidRPr="0053573A">
              <w:rPr>
                <w:rFonts w:cs="Arial"/>
                <w:b/>
                <w:sz w:val="16"/>
                <w:szCs w:val="16"/>
                <w:lang w:val="en-US"/>
              </w:rPr>
              <w:t>proteomical</w:t>
            </w:r>
            <w:proofErr w:type="spellEnd"/>
            <w:r w:rsidRPr="0053573A">
              <w:rPr>
                <w:rFonts w:cs="Arial"/>
                <w:b/>
                <w:sz w:val="16"/>
                <w:szCs w:val="16"/>
                <w:lang w:val="en-US"/>
              </w:rPr>
              <w:t xml:space="preserve"> approach. </w:t>
            </w:r>
            <w:r w:rsidRPr="0053573A">
              <w:rPr>
                <w:rFonts w:cs="Arial"/>
                <w:b/>
                <w:sz w:val="16"/>
                <w:szCs w:val="16"/>
                <w:lang w:val="it-IT"/>
              </w:rPr>
              <w:t>C Landi</w:t>
            </w:r>
            <w:r w:rsidRPr="0053573A">
              <w:rPr>
                <w:rFonts w:cs="Arial"/>
                <w:bCs/>
                <w:sz w:val="16"/>
                <w:szCs w:val="16"/>
                <w:lang w:val="it-IT"/>
              </w:rPr>
              <w:t xml:space="preserve">, P Cameli, L </w:t>
            </w:r>
            <w:proofErr w:type="spellStart"/>
            <w:r w:rsidRPr="0053573A">
              <w:rPr>
                <w:rFonts w:cs="Arial"/>
                <w:bCs/>
                <w:sz w:val="16"/>
                <w:szCs w:val="16"/>
                <w:lang w:val="it-IT"/>
              </w:rPr>
              <w:t>Bergantini</w:t>
            </w:r>
            <w:proofErr w:type="spellEnd"/>
            <w:r w:rsidRPr="0053573A">
              <w:rPr>
                <w:rFonts w:cs="Arial"/>
                <w:bCs/>
                <w:sz w:val="16"/>
                <w:szCs w:val="16"/>
                <w:lang w:val="it-IT"/>
              </w:rPr>
              <w:t xml:space="preserve">, M D’Alessandro, L Bianchi, E Shaba, P Rottoli, L Bini, E Bargagli. </w:t>
            </w:r>
            <w:proofErr w:type="spellStart"/>
            <w:r w:rsidRPr="0053573A">
              <w:rPr>
                <w:rFonts w:cs="Arial"/>
                <w:bCs/>
                <w:sz w:val="16"/>
                <w:szCs w:val="16"/>
                <w:lang w:val="it-IT"/>
              </w:rPr>
              <w:t>European</w:t>
            </w:r>
            <w:proofErr w:type="spellEnd"/>
            <w:r w:rsidRPr="0053573A">
              <w:rPr>
                <w:rFonts w:cs="Arial"/>
                <w:bCs/>
                <w:sz w:val="16"/>
                <w:szCs w:val="16"/>
                <w:lang w:val="it-IT"/>
              </w:rPr>
              <w:t xml:space="preserve"> </w:t>
            </w:r>
            <w:proofErr w:type="spellStart"/>
            <w:r w:rsidRPr="0053573A">
              <w:rPr>
                <w:rFonts w:cs="Arial"/>
                <w:bCs/>
                <w:sz w:val="16"/>
                <w:szCs w:val="16"/>
                <w:lang w:val="it-IT"/>
              </w:rPr>
              <w:t>Respiratory</w:t>
            </w:r>
            <w:proofErr w:type="spellEnd"/>
            <w:r w:rsidRPr="0053573A">
              <w:rPr>
                <w:rFonts w:cs="Arial"/>
                <w:bCs/>
                <w:sz w:val="16"/>
                <w:szCs w:val="16"/>
                <w:lang w:val="it-IT"/>
              </w:rPr>
              <w:t xml:space="preserve"> Journal 2019 54: PA1328; DOI: 10.1183/13993003.congress-2019.PA1328</w:t>
            </w:r>
          </w:p>
          <w:p w14:paraId="71E6D83F" w14:textId="77777777" w:rsidR="008517D2" w:rsidRPr="0053573A" w:rsidRDefault="008517D2" w:rsidP="008517D2">
            <w:pPr>
              <w:pStyle w:val="ECVBlueBox"/>
              <w:numPr>
                <w:ilvl w:val="0"/>
                <w:numId w:val="23"/>
              </w:numPr>
              <w:spacing w:line="276" w:lineRule="auto"/>
              <w:jc w:val="both"/>
              <w:rPr>
                <w:rFonts w:cs="Arial"/>
                <w:b/>
                <w:sz w:val="16"/>
                <w:szCs w:val="16"/>
                <w:lang w:val="it-IT"/>
              </w:rPr>
            </w:pPr>
            <w:r w:rsidRPr="0053573A">
              <w:rPr>
                <w:rFonts w:cs="Arial"/>
                <w:b/>
                <w:sz w:val="16"/>
                <w:szCs w:val="16"/>
                <w:lang w:val="en-US"/>
              </w:rPr>
              <w:t xml:space="preserve">Comparative serum protein profiles in IPF patients before and after Nintedanib therapy. </w:t>
            </w:r>
            <w:r w:rsidRPr="0053573A">
              <w:rPr>
                <w:rFonts w:cs="Arial"/>
                <w:bCs/>
                <w:sz w:val="16"/>
                <w:szCs w:val="16"/>
                <w:lang w:val="it-IT"/>
              </w:rPr>
              <w:t xml:space="preserve">Bargagli E, </w:t>
            </w:r>
            <w:proofErr w:type="spellStart"/>
            <w:r w:rsidRPr="0053573A">
              <w:rPr>
                <w:rFonts w:cs="Arial"/>
                <w:bCs/>
                <w:sz w:val="16"/>
                <w:szCs w:val="16"/>
                <w:lang w:val="it-IT"/>
              </w:rPr>
              <w:t>Bergantini</w:t>
            </w:r>
            <w:proofErr w:type="spellEnd"/>
            <w:r w:rsidRPr="0053573A">
              <w:rPr>
                <w:rFonts w:cs="Arial"/>
                <w:bCs/>
                <w:sz w:val="16"/>
                <w:szCs w:val="16"/>
                <w:lang w:val="it-IT"/>
              </w:rPr>
              <w:t xml:space="preserve"> L, Cameli Paolo, d’Alessandro M, Bini L, Rottoli P, </w:t>
            </w:r>
            <w:r w:rsidRPr="0053573A">
              <w:rPr>
                <w:rFonts w:cs="Arial"/>
                <w:b/>
                <w:sz w:val="16"/>
                <w:szCs w:val="16"/>
                <w:lang w:val="it-IT"/>
              </w:rPr>
              <w:t>Landi C</w:t>
            </w:r>
            <w:r w:rsidRPr="0053573A">
              <w:rPr>
                <w:rFonts w:cs="Arial"/>
                <w:bCs/>
                <w:sz w:val="16"/>
                <w:szCs w:val="16"/>
                <w:lang w:val="it-IT"/>
              </w:rPr>
              <w:t xml:space="preserve">. American Journal of </w:t>
            </w:r>
            <w:proofErr w:type="spellStart"/>
            <w:r w:rsidRPr="0053573A">
              <w:rPr>
                <w:rFonts w:cs="Arial"/>
                <w:bCs/>
                <w:sz w:val="16"/>
                <w:szCs w:val="16"/>
                <w:lang w:val="it-IT"/>
              </w:rPr>
              <w:t>Respiratory</w:t>
            </w:r>
            <w:proofErr w:type="spellEnd"/>
            <w:r w:rsidRPr="0053573A">
              <w:rPr>
                <w:rFonts w:cs="Arial"/>
                <w:bCs/>
                <w:sz w:val="16"/>
                <w:szCs w:val="16"/>
                <w:lang w:val="it-IT"/>
              </w:rPr>
              <w:t xml:space="preserve"> and Critical Care Medicine </w:t>
            </w:r>
            <w:r w:rsidRPr="0053573A">
              <w:rPr>
                <w:rFonts w:cs="Arial"/>
                <w:color w:val="333333"/>
                <w:sz w:val="16"/>
                <w:szCs w:val="16"/>
                <w:shd w:val="clear" w:color="auto" w:fill="FFFFFF"/>
                <w:lang w:val="it-IT"/>
              </w:rPr>
              <w:t>2019-11-27T16:20:18Z.</w:t>
            </w:r>
          </w:p>
          <w:p w14:paraId="7AFC5289" w14:textId="77777777" w:rsidR="00486D51" w:rsidRPr="0053573A" w:rsidRDefault="00486D51" w:rsidP="00486D51">
            <w:pPr>
              <w:pStyle w:val="ECVBlueBox"/>
              <w:numPr>
                <w:ilvl w:val="0"/>
                <w:numId w:val="23"/>
              </w:numPr>
              <w:spacing w:line="276" w:lineRule="auto"/>
              <w:jc w:val="both"/>
              <w:rPr>
                <w:rFonts w:cs="Arial"/>
                <w:b/>
                <w:sz w:val="16"/>
                <w:szCs w:val="16"/>
                <w:lang w:val="en-US"/>
              </w:rPr>
            </w:pPr>
            <w:r w:rsidRPr="0053573A">
              <w:rPr>
                <w:rFonts w:cs="Arial"/>
                <w:b/>
                <w:sz w:val="16"/>
                <w:szCs w:val="16"/>
                <w:lang w:val="en-US"/>
              </w:rPr>
              <w:t xml:space="preserve">A proteomic analysis of </w:t>
            </w:r>
            <w:proofErr w:type="spellStart"/>
            <w:r w:rsidRPr="0053573A">
              <w:rPr>
                <w:rFonts w:cs="Arial"/>
                <w:b/>
                <w:sz w:val="16"/>
                <w:szCs w:val="16"/>
                <w:lang w:val="en-US"/>
              </w:rPr>
              <w:t>BALFluid</w:t>
            </w:r>
            <w:proofErr w:type="spellEnd"/>
            <w:r w:rsidRPr="0053573A">
              <w:rPr>
                <w:rFonts w:cs="Arial"/>
                <w:b/>
                <w:sz w:val="16"/>
                <w:szCs w:val="16"/>
                <w:lang w:val="en-US"/>
              </w:rPr>
              <w:t xml:space="preserve"> in Acute Exacerbations of Idiopathic Pulmonary Fibrosis. </w:t>
            </w:r>
            <w:r w:rsidRPr="0053573A">
              <w:rPr>
                <w:rFonts w:cs="Arial"/>
                <w:sz w:val="16"/>
                <w:szCs w:val="16"/>
                <w:lang w:val="en-US"/>
              </w:rPr>
              <w:t xml:space="preserve">Carleo A, </w:t>
            </w:r>
            <w:proofErr w:type="spellStart"/>
            <w:r w:rsidRPr="0053573A">
              <w:rPr>
                <w:rFonts w:cs="Arial"/>
                <w:sz w:val="16"/>
                <w:szCs w:val="16"/>
                <w:lang w:val="en-US"/>
              </w:rPr>
              <w:t>Bargagli</w:t>
            </w:r>
            <w:proofErr w:type="spellEnd"/>
            <w:r w:rsidRPr="0053573A">
              <w:rPr>
                <w:rFonts w:cs="Arial"/>
                <w:sz w:val="16"/>
                <w:szCs w:val="16"/>
                <w:lang w:val="en-US"/>
              </w:rPr>
              <w:t xml:space="preserve"> E, </w:t>
            </w:r>
            <w:r w:rsidRPr="0053573A">
              <w:rPr>
                <w:rFonts w:cs="Arial"/>
                <w:b/>
                <w:sz w:val="16"/>
                <w:szCs w:val="16"/>
                <w:lang w:val="en-US"/>
              </w:rPr>
              <w:t>Landi C</w:t>
            </w:r>
            <w:r w:rsidRPr="0053573A">
              <w:rPr>
                <w:rFonts w:cs="Arial"/>
                <w:sz w:val="16"/>
                <w:szCs w:val="16"/>
                <w:lang w:val="en-US"/>
              </w:rPr>
              <w:t xml:space="preserve">, Prasse A, Bini L, </w:t>
            </w:r>
            <w:proofErr w:type="spellStart"/>
            <w:r w:rsidRPr="0053573A">
              <w:rPr>
                <w:rFonts w:cs="Arial"/>
                <w:sz w:val="16"/>
                <w:szCs w:val="16"/>
                <w:lang w:val="en-US"/>
              </w:rPr>
              <w:t>Rottoli</w:t>
            </w:r>
            <w:proofErr w:type="spellEnd"/>
            <w:r w:rsidRPr="0053573A">
              <w:rPr>
                <w:rFonts w:cs="Arial"/>
                <w:sz w:val="16"/>
                <w:szCs w:val="16"/>
                <w:lang w:val="en-US"/>
              </w:rPr>
              <w:t xml:space="preserve"> P. QJM: Monthly journal of the association of the </w:t>
            </w:r>
            <w:proofErr w:type="spellStart"/>
            <w:r w:rsidRPr="0053573A">
              <w:rPr>
                <w:rFonts w:cs="Arial"/>
                <w:sz w:val="16"/>
                <w:szCs w:val="16"/>
                <w:lang w:val="en-US"/>
              </w:rPr>
              <w:t>phisicians</w:t>
            </w:r>
            <w:proofErr w:type="spellEnd"/>
            <w:r w:rsidRPr="0053573A">
              <w:rPr>
                <w:rFonts w:cs="Arial"/>
                <w:sz w:val="16"/>
                <w:szCs w:val="16"/>
                <w:lang w:val="en-US"/>
              </w:rPr>
              <w:t xml:space="preserve"> 109 (suppl_</w:t>
            </w:r>
            <w:proofErr w:type="gramStart"/>
            <w:r w:rsidRPr="0053573A">
              <w:rPr>
                <w:rFonts w:cs="Arial"/>
                <w:sz w:val="16"/>
                <w:szCs w:val="16"/>
                <w:lang w:val="en-US"/>
              </w:rPr>
              <w:t>1):S</w:t>
            </w:r>
            <w:proofErr w:type="gramEnd"/>
            <w:r w:rsidRPr="0053573A">
              <w:rPr>
                <w:rFonts w:cs="Arial"/>
                <w:sz w:val="16"/>
                <w:szCs w:val="16"/>
                <w:lang w:val="en-US"/>
              </w:rPr>
              <w:t>-22:S-22. September 2016. DOI: 10.1093/</w:t>
            </w:r>
            <w:proofErr w:type="spellStart"/>
            <w:r w:rsidRPr="0053573A">
              <w:rPr>
                <w:rFonts w:cs="Arial"/>
                <w:sz w:val="16"/>
                <w:szCs w:val="16"/>
                <w:lang w:val="en-US"/>
              </w:rPr>
              <w:t>qjmed</w:t>
            </w:r>
            <w:proofErr w:type="spellEnd"/>
            <w:r w:rsidRPr="0053573A">
              <w:rPr>
                <w:rFonts w:cs="Arial"/>
                <w:sz w:val="16"/>
                <w:szCs w:val="16"/>
                <w:lang w:val="en-US"/>
              </w:rPr>
              <w:t>/hcw119.005.</w:t>
            </w:r>
          </w:p>
          <w:p w14:paraId="5AB4C015" w14:textId="77777777" w:rsidR="00486D51" w:rsidRPr="0053573A" w:rsidRDefault="00486D51" w:rsidP="00486D51">
            <w:pPr>
              <w:pStyle w:val="ECVBlueBox"/>
              <w:numPr>
                <w:ilvl w:val="0"/>
                <w:numId w:val="23"/>
              </w:numPr>
              <w:spacing w:line="276" w:lineRule="auto"/>
              <w:jc w:val="both"/>
              <w:rPr>
                <w:rFonts w:cs="Arial"/>
                <w:b/>
                <w:sz w:val="16"/>
                <w:szCs w:val="16"/>
              </w:rPr>
            </w:pPr>
            <w:r w:rsidRPr="0053573A">
              <w:rPr>
                <w:rFonts w:cs="Arial"/>
                <w:b/>
                <w:sz w:val="16"/>
                <w:szCs w:val="16"/>
              </w:rPr>
              <w:t xml:space="preserve">Familial and sporadic IPF: A proteomic comparison. </w:t>
            </w:r>
            <w:r w:rsidRPr="0053573A">
              <w:rPr>
                <w:rFonts w:cs="Arial"/>
                <w:sz w:val="16"/>
                <w:szCs w:val="16"/>
                <w:lang w:val="it-IT"/>
              </w:rPr>
              <w:t>Bargagli E, Carleo A,</w:t>
            </w:r>
            <w:r w:rsidRPr="0053573A">
              <w:rPr>
                <w:rFonts w:cs="Arial"/>
                <w:b/>
                <w:sz w:val="16"/>
                <w:szCs w:val="16"/>
                <w:lang w:val="it-IT"/>
              </w:rPr>
              <w:t xml:space="preserve"> Landi C</w:t>
            </w:r>
            <w:r w:rsidRPr="0053573A">
              <w:rPr>
                <w:rFonts w:cs="Arial"/>
                <w:sz w:val="16"/>
                <w:szCs w:val="16"/>
                <w:u w:val="single"/>
                <w:lang w:val="it-IT"/>
              </w:rPr>
              <w:t>,</w:t>
            </w:r>
            <w:r w:rsidRPr="0053573A">
              <w:rPr>
                <w:rFonts w:cs="Arial"/>
                <w:sz w:val="16"/>
                <w:szCs w:val="16"/>
                <w:lang w:val="it-IT"/>
              </w:rPr>
              <w:t xml:space="preserve"> </w:t>
            </w:r>
            <w:proofErr w:type="spellStart"/>
            <w:r w:rsidRPr="0053573A">
              <w:rPr>
                <w:rFonts w:cs="Arial"/>
                <w:sz w:val="16"/>
                <w:szCs w:val="16"/>
                <w:lang w:val="it-IT"/>
              </w:rPr>
              <w:t>Refini</w:t>
            </w:r>
            <w:proofErr w:type="spellEnd"/>
            <w:r w:rsidRPr="0053573A">
              <w:rPr>
                <w:rFonts w:cs="Arial"/>
                <w:sz w:val="16"/>
                <w:szCs w:val="16"/>
                <w:lang w:val="it-IT"/>
              </w:rPr>
              <w:t xml:space="preserve"> RM. Cillis G, Bini L, Rottoli P. </w:t>
            </w:r>
            <w:proofErr w:type="spellStart"/>
            <w:r w:rsidRPr="0053573A">
              <w:rPr>
                <w:rFonts w:cs="Arial"/>
                <w:sz w:val="16"/>
                <w:szCs w:val="16"/>
                <w:lang w:val="it-IT"/>
              </w:rPr>
              <w:t>European</w:t>
            </w:r>
            <w:proofErr w:type="spellEnd"/>
            <w:r w:rsidRPr="0053573A">
              <w:rPr>
                <w:rFonts w:cs="Arial"/>
                <w:sz w:val="16"/>
                <w:szCs w:val="16"/>
                <w:lang w:val="it-IT"/>
              </w:rPr>
              <w:t xml:space="preserve"> </w:t>
            </w:r>
            <w:proofErr w:type="spellStart"/>
            <w:r w:rsidRPr="0053573A">
              <w:rPr>
                <w:rFonts w:cs="Arial"/>
                <w:sz w:val="16"/>
                <w:szCs w:val="16"/>
                <w:lang w:val="it-IT"/>
              </w:rPr>
              <w:t>Respiratory</w:t>
            </w:r>
            <w:proofErr w:type="spellEnd"/>
            <w:r w:rsidRPr="0053573A">
              <w:rPr>
                <w:rFonts w:cs="Arial"/>
                <w:sz w:val="16"/>
                <w:szCs w:val="16"/>
                <w:lang w:val="it-IT"/>
              </w:rPr>
              <w:t xml:space="preserve"> Journal 09/2015; 46 (</w:t>
            </w:r>
            <w:proofErr w:type="spellStart"/>
            <w:r w:rsidRPr="0053573A">
              <w:rPr>
                <w:rFonts w:cs="Arial"/>
                <w:sz w:val="16"/>
                <w:szCs w:val="16"/>
                <w:lang w:val="it-IT"/>
              </w:rPr>
              <w:t>suppl</w:t>
            </w:r>
            <w:proofErr w:type="spellEnd"/>
            <w:r w:rsidRPr="0053573A">
              <w:rPr>
                <w:rFonts w:cs="Arial"/>
                <w:sz w:val="16"/>
                <w:szCs w:val="16"/>
                <w:lang w:val="it-IT"/>
              </w:rPr>
              <w:t xml:space="preserve"> 59):PA3877. </w:t>
            </w:r>
            <w:proofErr w:type="gramStart"/>
            <w:r w:rsidRPr="0053573A">
              <w:rPr>
                <w:rFonts w:cs="Arial"/>
                <w:sz w:val="16"/>
                <w:szCs w:val="16"/>
              </w:rPr>
              <w:t>DOI:10.1183/13993003.congress</w:t>
            </w:r>
            <w:proofErr w:type="gramEnd"/>
            <w:r w:rsidRPr="0053573A">
              <w:rPr>
                <w:rFonts w:cs="Arial"/>
                <w:sz w:val="16"/>
                <w:szCs w:val="16"/>
              </w:rPr>
              <w:t>-2015</w:t>
            </w:r>
            <w:r w:rsidRPr="0053573A">
              <w:rPr>
                <w:rFonts w:cs="Arial"/>
                <w:sz w:val="16"/>
                <w:szCs w:val="16"/>
                <w:lang w:val="en-US"/>
              </w:rPr>
              <w:t>.</w:t>
            </w:r>
          </w:p>
          <w:p w14:paraId="4002D143" w14:textId="77777777" w:rsidR="008517D2" w:rsidRPr="0053573A" w:rsidRDefault="008517D2" w:rsidP="008517D2">
            <w:pPr>
              <w:pStyle w:val="ECVBlueBox"/>
              <w:numPr>
                <w:ilvl w:val="0"/>
                <w:numId w:val="23"/>
              </w:numPr>
              <w:spacing w:line="276" w:lineRule="auto"/>
              <w:jc w:val="both"/>
              <w:rPr>
                <w:rFonts w:cs="Arial"/>
                <w:b/>
                <w:sz w:val="16"/>
                <w:szCs w:val="16"/>
                <w:lang w:val="en-US"/>
              </w:rPr>
            </w:pPr>
            <w:r w:rsidRPr="0053573A">
              <w:rPr>
                <w:rFonts w:cs="Arial"/>
                <w:b/>
                <w:sz w:val="16"/>
                <w:szCs w:val="16"/>
                <w:lang w:val="en-US"/>
              </w:rPr>
              <w:t xml:space="preserve">Proteomic investigation of pulmonary sarcoidosis. </w:t>
            </w:r>
            <w:r w:rsidRPr="0053573A">
              <w:rPr>
                <w:rFonts w:cs="Arial"/>
                <w:sz w:val="16"/>
                <w:szCs w:val="16"/>
                <w:lang w:val="it-IT"/>
              </w:rPr>
              <w:t xml:space="preserve">Bargagli E, </w:t>
            </w:r>
            <w:r w:rsidRPr="0053573A">
              <w:rPr>
                <w:rFonts w:cs="Arial"/>
                <w:b/>
                <w:sz w:val="16"/>
                <w:szCs w:val="16"/>
                <w:lang w:val="it-IT"/>
              </w:rPr>
              <w:t>Landi C</w:t>
            </w:r>
            <w:r w:rsidRPr="0053573A">
              <w:rPr>
                <w:rFonts w:cs="Arial"/>
                <w:sz w:val="16"/>
                <w:szCs w:val="16"/>
                <w:lang w:val="it-IT"/>
              </w:rPr>
              <w:t xml:space="preserve">, Carleo A, Cillis, Rosa Metella Refini, David Bennett, Maria Giovanna Perari, Luca Bini, Paola Rottoli. </w:t>
            </w:r>
            <w:r w:rsidRPr="0053573A">
              <w:rPr>
                <w:rFonts w:cs="Arial"/>
                <w:sz w:val="16"/>
                <w:szCs w:val="16"/>
                <w:lang w:val="en-US"/>
              </w:rPr>
              <w:t>European Respiratory Journal 2014 44: P3878.</w:t>
            </w:r>
          </w:p>
          <w:p w14:paraId="1DE7E193" w14:textId="77777777" w:rsidR="008517D2" w:rsidRPr="0053573A" w:rsidRDefault="008517D2" w:rsidP="008517D2">
            <w:pPr>
              <w:pStyle w:val="ECVBlueBox"/>
              <w:numPr>
                <w:ilvl w:val="0"/>
                <w:numId w:val="23"/>
              </w:numPr>
              <w:spacing w:line="276" w:lineRule="auto"/>
              <w:jc w:val="both"/>
              <w:rPr>
                <w:rFonts w:cs="Arial"/>
                <w:b/>
                <w:sz w:val="16"/>
                <w:szCs w:val="16"/>
              </w:rPr>
            </w:pPr>
            <w:r w:rsidRPr="0053573A">
              <w:rPr>
                <w:rFonts w:cs="Arial"/>
                <w:b/>
                <w:sz w:val="16"/>
                <w:szCs w:val="16"/>
                <w:lang w:val="en-US"/>
              </w:rPr>
              <w:t xml:space="preserve">In-silico analysis of follicular fluid proteome for the identification of molecular biomarkers related to oocyte quality in IVF programs. </w:t>
            </w:r>
            <w:proofErr w:type="spellStart"/>
            <w:r w:rsidRPr="0053573A">
              <w:rPr>
                <w:rFonts w:cs="Arial"/>
                <w:sz w:val="16"/>
                <w:szCs w:val="16"/>
                <w:lang w:val="it-IT"/>
              </w:rPr>
              <w:t>Piomboni</w:t>
            </w:r>
            <w:proofErr w:type="spellEnd"/>
            <w:r w:rsidRPr="0053573A">
              <w:rPr>
                <w:rFonts w:cs="Arial"/>
                <w:sz w:val="16"/>
                <w:szCs w:val="16"/>
                <w:lang w:val="it-IT"/>
              </w:rPr>
              <w:t xml:space="preserve"> P, Bini L, Gagliardi A, </w:t>
            </w:r>
            <w:r w:rsidRPr="0053573A">
              <w:rPr>
                <w:rFonts w:cs="Arial"/>
                <w:b/>
                <w:sz w:val="16"/>
                <w:szCs w:val="16"/>
                <w:lang w:val="it-IT"/>
              </w:rPr>
              <w:t>Landi C</w:t>
            </w:r>
            <w:r w:rsidRPr="0053573A">
              <w:rPr>
                <w:rFonts w:cs="Arial"/>
                <w:sz w:val="16"/>
                <w:szCs w:val="16"/>
                <w:lang w:val="it-IT"/>
              </w:rPr>
              <w:t xml:space="preserve">, </w:t>
            </w:r>
            <w:proofErr w:type="spellStart"/>
            <w:r w:rsidRPr="0053573A">
              <w:rPr>
                <w:rFonts w:cs="Arial"/>
                <w:sz w:val="16"/>
                <w:szCs w:val="16"/>
                <w:lang w:val="it-IT"/>
              </w:rPr>
              <w:t>Focarelli</w:t>
            </w:r>
            <w:proofErr w:type="spellEnd"/>
            <w:r w:rsidRPr="0053573A">
              <w:rPr>
                <w:rFonts w:cs="Arial"/>
                <w:sz w:val="16"/>
                <w:szCs w:val="16"/>
                <w:lang w:val="it-IT"/>
              </w:rPr>
              <w:t xml:space="preserve"> R, De Leo V, Luddi A, Gori M, Bianchi L. (2014). </w:t>
            </w:r>
            <w:r w:rsidRPr="0053573A">
              <w:rPr>
                <w:rFonts w:cs="Arial"/>
                <w:sz w:val="16"/>
                <w:szCs w:val="16"/>
                <w:lang w:val="en-US"/>
              </w:rPr>
              <w:t>HUMAN REPRODUCTION, vol. 29, p. 178, ISSN: 0268-1161.</w:t>
            </w:r>
          </w:p>
          <w:p w14:paraId="63C58A75" w14:textId="77777777" w:rsidR="008517D2" w:rsidRPr="0053573A" w:rsidRDefault="008517D2" w:rsidP="008517D2">
            <w:pPr>
              <w:pStyle w:val="ECVBlueBox"/>
              <w:numPr>
                <w:ilvl w:val="0"/>
                <w:numId w:val="23"/>
              </w:numPr>
              <w:spacing w:line="276" w:lineRule="auto"/>
              <w:jc w:val="both"/>
              <w:rPr>
                <w:rFonts w:cs="Arial"/>
                <w:sz w:val="16"/>
                <w:szCs w:val="16"/>
              </w:rPr>
            </w:pPr>
            <w:r w:rsidRPr="0053573A">
              <w:rPr>
                <w:rFonts w:cs="Arial"/>
                <w:b/>
                <w:sz w:val="16"/>
                <w:szCs w:val="16"/>
                <w:lang w:val="it-IT"/>
              </w:rPr>
              <w:t xml:space="preserve">Acidi grassi polinsaturi ω-3 e stato infiammatorio subclinico nella sindrome di Rett: Un approccio proteomico. </w:t>
            </w:r>
            <w:r w:rsidRPr="0053573A">
              <w:rPr>
                <w:rFonts w:cs="Arial"/>
                <w:sz w:val="16"/>
                <w:szCs w:val="16"/>
                <w:lang w:val="it-IT"/>
              </w:rPr>
              <w:t xml:space="preserve">Cortelazzo, A., De Felice, C., Signorini, C., </w:t>
            </w:r>
            <w:proofErr w:type="spellStart"/>
            <w:r w:rsidRPr="0053573A">
              <w:rPr>
                <w:rFonts w:cs="Arial"/>
                <w:sz w:val="16"/>
                <w:szCs w:val="16"/>
                <w:lang w:val="it-IT"/>
              </w:rPr>
              <w:t>Guerranti</w:t>
            </w:r>
            <w:proofErr w:type="spellEnd"/>
            <w:r w:rsidRPr="0053573A">
              <w:rPr>
                <w:rFonts w:cs="Arial"/>
                <w:sz w:val="16"/>
                <w:szCs w:val="16"/>
                <w:lang w:val="it-IT"/>
              </w:rPr>
              <w:t>, R., Leoncini, S., Pecorelli, A., et al. (2014). L'INTEGRATORE NUTRIZIONALE, 17(3), 26-34.</w:t>
            </w:r>
          </w:p>
          <w:p w14:paraId="7787214B" w14:textId="77777777" w:rsidR="008517D2" w:rsidRPr="0053573A" w:rsidRDefault="008517D2" w:rsidP="008517D2">
            <w:pPr>
              <w:pStyle w:val="ECVBlueBox"/>
              <w:numPr>
                <w:ilvl w:val="0"/>
                <w:numId w:val="23"/>
              </w:numPr>
              <w:spacing w:line="276" w:lineRule="auto"/>
              <w:jc w:val="both"/>
              <w:rPr>
                <w:rFonts w:cs="Arial"/>
                <w:sz w:val="16"/>
                <w:szCs w:val="16"/>
                <w:lang w:val="en-US"/>
              </w:rPr>
            </w:pPr>
            <w:r w:rsidRPr="0053573A">
              <w:rPr>
                <w:rFonts w:cs="Arial"/>
                <w:b/>
                <w:sz w:val="16"/>
                <w:szCs w:val="16"/>
              </w:rPr>
              <w:t>Proteomic Approach to the Study of Cornelia de Lange Syndrome.</w:t>
            </w:r>
            <w:r w:rsidRPr="0053573A">
              <w:rPr>
                <w:rFonts w:cs="Arial"/>
                <w:sz w:val="16"/>
                <w:szCs w:val="16"/>
              </w:rPr>
              <w:t xml:space="preserve"> </w:t>
            </w:r>
            <w:r w:rsidRPr="0053573A">
              <w:rPr>
                <w:rFonts w:cs="Arial"/>
                <w:sz w:val="16"/>
                <w:szCs w:val="16"/>
                <w:lang w:val="it-IT"/>
              </w:rPr>
              <w:t xml:space="preserve">Bianchi, L, Mannini, L, Gimigliano, A, </w:t>
            </w:r>
            <w:r w:rsidRPr="0090077A">
              <w:rPr>
                <w:rFonts w:cs="Arial"/>
                <w:b/>
                <w:sz w:val="16"/>
                <w:szCs w:val="16"/>
                <w:lang w:val="it-IT"/>
              </w:rPr>
              <w:t>Landi, C</w:t>
            </w:r>
            <w:r w:rsidRPr="0053573A">
              <w:rPr>
                <w:rFonts w:cs="Arial"/>
                <w:sz w:val="16"/>
                <w:szCs w:val="16"/>
                <w:lang w:val="it-IT"/>
              </w:rPr>
              <w:t xml:space="preserve">, Puglia, M, </w:t>
            </w:r>
            <w:proofErr w:type="spellStart"/>
            <w:r w:rsidRPr="0053573A">
              <w:rPr>
                <w:rFonts w:cs="Arial"/>
                <w:sz w:val="16"/>
                <w:szCs w:val="16"/>
                <w:lang w:val="it-IT"/>
              </w:rPr>
              <w:t>Serchi</w:t>
            </w:r>
            <w:proofErr w:type="spellEnd"/>
            <w:r w:rsidRPr="0053573A">
              <w:rPr>
                <w:rFonts w:cs="Arial"/>
                <w:sz w:val="16"/>
                <w:szCs w:val="16"/>
                <w:lang w:val="it-IT"/>
              </w:rPr>
              <w:t xml:space="preserve">, T, Armini, A, Bini, L, Musio, A. AMERICAN JOURNAL OF MEDICAL GENETICS. JUL 2010. volume: 152A. </w:t>
            </w:r>
            <w:proofErr w:type="spellStart"/>
            <w:r w:rsidRPr="0053573A">
              <w:rPr>
                <w:rFonts w:cs="Arial"/>
                <w:sz w:val="16"/>
                <w:szCs w:val="16"/>
                <w:lang w:val="it-IT"/>
              </w:rPr>
              <w:t>Issue</w:t>
            </w:r>
            <w:proofErr w:type="spellEnd"/>
            <w:r w:rsidRPr="0053573A">
              <w:rPr>
                <w:rFonts w:cs="Arial"/>
                <w:sz w:val="16"/>
                <w:szCs w:val="16"/>
                <w:lang w:val="it-IT"/>
              </w:rPr>
              <w:t>: 7, Pages: 1632-1633.</w:t>
            </w:r>
          </w:p>
          <w:p w14:paraId="1EA755EF" w14:textId="77777777" w:rsidR="008517D2" w:rsidRPr="00E603B7" w:rsidRDefault="008517D2" w:rsidP="008517D2">
            <w:pPr>
              <w:pStyle w:val="ECVBlueBox"/>
              <w:numPr>
                <w:ilvl w:val="0"/>
                <w:numId w:val="23"/>
              </w:numPr>
              <w:spacing w:line="276" w:lineRule="auto"/>
              <w:jc w:val="both"/>
              <w:rPr>
                <w:rFonts w:cs="Arial"/>
                <w:sz w:val="16"/>
                <w:szCs w:val="16"/>
                <w:lang w:val="en-US"/>
              </w:rPr>
            </w:pPr>
            <w:proofErr w:type="spellStart"/>
            <w:r w:rsidRPr="0053573A">
              <w:rPr>
                <w:rFonts w:cs="Arial"/>
                <w:b/>
                <w:bCs/>
                <w:sz w:val="16"/>
                <w:szCs w:val="16"/>
                <w:lang w:val="it-IT"/>
              </w:rPr>
              <w:t>Protein</w:t>
            </w:r>
            <w:proofErr w:type="spellEnd"/>
            <w:r w:rsidRPr="0053573A">
              <w:rPr>
                <w:rFonts w:cs="Arial"/>
                <w:b/>
                <w:bCs/>
                <w:sz w:val="16"/>
                <w:szCs w:val="16"/>
                <w:lang w:val="it-IT"/>
              </w:rPr>
              <w:t xml:space="preserve"> </w:t>
            </w:r>
            <w:proofErr w:type="spellStart"/>
            <w:r w:rsidRPr="0053573A">
              <w:rPr>
                <w:rFonts w:cs="Arial"/>
                <w:b/>
                <w:bCs/>
                <w:sz w:val="16"/>
                <w:szCs w:val="16"/>
                <w:lang w:val="it-IT"/>
              </w:rPr>
              <w:t>expression</w:t>
            </w:r>
            <w:proofErr w:type="spellEnd"/>
            <w:r w:rsidRPr="0053573A">
              <w:rPr>
                <w:rFonts w:cs="Arial"/>
                <w:b/>
                <w:bCs/>
                <w:sz w:val="16"/>
                <w:szCs w:val="16"/>
                <w:lang w:val="it-IT"/>
              </w:rPr>
              <w:t xml:space="preserve"> </w:t>
            </w:r>
            <w:proofErr w:type="spellStart"/>
            <w:r w:rsidRPr="0053573A">
              <w:rPr>
                <w:rFonts w:cs="Arial"/>
                <w:b/>
                <w:bCs/>
                <w:sz w:val="16"/>
                <w:szCs w:val="16"/>
                <w:lang w:val="it-IT"/>
              </w:rPr>
              <w:t>variations</w:t>
            </w:r>
            <w:proofErr w:type="spellEnd"/>
            <w:r w:rsidRPr="0053573A">
              <w:rPr>
                <w:rFonts w:cs="Arial"/>
                <w:b/>
                <w:bCs/>
                <w:sz w:val="16"/>
                <w:szCs w:val="16"/>
                <w:lang w:val="it-IT"/>
              </w:rPr>
              <w:t xml:space="preserve"> in Cornelia de Lange </w:t>
            </w:r>
            <w:proofErr w:type="spellStart"/>
            <w:r w:rsidRPr="0053573A">
              <w:rPr>
                <w:rFonts w:cs="Arial"/>
                <w:b/>
                <w:bCs/>
                <w:sz w:val="16"/>
                <w:szCs w:val="16"/>
                <w:lang w:val="it-IT"/>
              </w:rPr>
              <w:t>Syndrome</w:t>
            </w:r>
            <w:proofErr w:type="spellEnd"/>
            <w:r w:rsidRPr="0053573A">
              <w:rPr>
                <w:rFonts w:cs="Arial"/>
                <w:b/>
                <w:bCs/>
                <w:sz w:val="16"/>
                <w:szCs w:val="16"/>
                <w:lang w:val="it-IT"/>
              </w:rPr>
              <w:t>.</w:t>
            </w:r>
            <w:r w:rsidRPr="0053573A">
              <w:rPr>
                <w:rFonts w:cs="Arial"/>
                <w:sz w:val="16"/>
                <w:szCs w:val="16"/>
                <w:lang w:val="it-IT"/>
              </w:rPr>
              <w:t xml:space="preserve"> Bianchi L.; Gimigliano A.; </w:t>
            </w:r>
            <w:r w:rsidRPr="0090077A">
              <w:rPr>
                <w:rFonts w:cs="Arial"/>
                <w:b/>
                <w:sz w:val="16"/>
                <w:szCs w:val="16"/>
                <w:lang w:val="it-IT"/>
              </w:rPr>
              <w:t>Landi C</w:t>
            </w:r>
            <w:r w:rsidRPr="0053573A">
              <w:rPr>
                <w:rFonts w:cs="Arial"/>
                <w:sz w:val="16"/>
                <w:szCs w:val="16"/>
                <w:lang w:val="it-IT"/>
              </w:rPr>
              <w:t xml:space="preserve">.; Puglia M.; </w:t>
            </w:r>
            <w:proofErr w:type="spellStart"/>
            <w:r w:rsidRPr="0053573A">
              <w:rPr>
                <w:rFonts w:cs="Arial"/>
                <w:sz w:val="16"/>
                <w:szCs w:val="16"/>
                <w:lang w:val="it-IT"/>
              </w:rPr>
              <w:t>Serchi</w:t>
            </w:r>
            <w:proofErr w:type="spellEnd"/>
            <w:r w:rsidRPr="0053573A">
              <w:rPr>
                <w:rFonts w:cs="Arial"/>
                <w:sz w:val="16"/>
                <w:szCs w:val="16"/>
                <w:lang w:val="it-IT"/>
              </w:rPr>
              <w:t xml:space="preserve"> T.; Mannini L.; Musio A.; Bini L. CLINICAL PROTEOMICS. 2009. Volume 5 issue:1, Pages 155.</w:t>
            </w:r>
          </w:p>
          <w:p w14:paraId="7691E41A" w14:textId="50D88D08" w:rsidR="008517D2" w:rsidRPr="0053573A" w:rsidRDefault="008517D2" w:rsidP="008517D2">
            <w:pPr>
              <w:pStyle w:val="ECVBlueBox"/>
              <w:spacing w:line="276" w:lineRule="auto"/>
              <w:ind w:left="643"/>
              <w:jc w:val="both"/>
              <w:rPr>
                <w:rFonts w:cs="Arial"/>
                <w:sz w:val="16"/>
                <w:szCs w:val="16"/>
                <w:lang w:val="en-US"/>
              </w:rPr>
            </w:pPr>
          </w:p>
        </w:tc>
      </w:tr>
      <w:tr w:rsidR="008517D2" w:rsidRPr="0057153B" w14:paraId="4CE7A6C7" w14:textId="77777777" w:rsidTr="001720E6">
        <w:trPr>
          <w:trHeight w:val="170"/>
        </w:trPr>
        <w:tc>
          <w:tcPr>
            <w:tcW w:w="2127" w:type="dxa"/>
          </w:tcPr>
          <w:p w14:paraId="7FCCB308" w14:textId="77777777" w:rsidR="008517D2" w:rsidRPr="000D6552" w:rsidRDefault="008517D2" w:rsidP="008517D2">
            <w:pPr>
              <w:pStyle w:val="ECVLeftHeading"/>
              <w:rPr>
                <w:rFonts w:cs="Arial"/>
                <w:caps w:val="0"/>
                <w:color w:val="1F497D"/>
                <w:lang w:val="it-IT"/>
              </w:rPr>
            </w:pPr>
            <w:r w:rsidRPr="000D6552">
              <w:rPr>
                <w:rFonts w:cs="Arial"/>
                <w:caps w:val="0"/>
                <w:color w:val="1F497D"/>
                <w:lang w:val="it-IT"/>
              </w:rPr>
              <w:t>CONTRIBUTI SCIENTIFICI PRESENTATI A CONGRESSI NAZIONALI ED INTERNAZIONALI</w:t>
            </w:r>
          </w:p>
          <w:p w14:paraId="56160C5F" w14:textId="77777777" w:rsidR="008517D2" w:rsidRPr="000D6552" w:rsidRDefault="008517D2" w:rsidP="008517D2">
            <w:pPr>
              <w:pStyle w:val="ECVLeftHeading"/>
              <w:rPr>
                <w:rFonts w:cs="Arial"/>
                <w:color w:val="1F497D"/>
                <w:lang w:val="it-IT"/>
              </w:rPr>
            </w:pPr>
          </w:p>
        </w:tc>
        <w:tc>
          <w:tcPr>
            <w:tcW w:w="8248" w:type="dxa"/>
            <w:gridSpan w:val="2"/>
          </w:tcPr>
          <w:p w14:paraId="26E57C8B" w14:textId="3D116244" w:rsidR="008517D2" w:rsidRPr="000D6552" w:rsidRDefault="008517D2" w:rsidP="008517D2">
            <w:pPr>
              <w:pStyle w:val="ECVBlueBox"/>
              <w:spacing w:line="276" w:lineRule="auto"/>
              <w:jc w:val="both"/>
              <w:rPr>
                <w:rFonts w:cs="Arial"/>
                <w:b/>
                <w:sz w:val="16"/>
                <w:szCs w:val="16"/>
                <w:lang w:val="it-IT"/>
              </w:rPr>
            </w:pPr>
            <w:r w:rsidRPr="000D6552">
              <w:rPr>
                <w:rFonts w:cs="Arial"/>
                <w:noProof/>
                <w:sz w:val="18"/>
                <w:szCs w:val="18"/>
                <w:lang w:val="it-IT" w:eastAsia="it-IT" w:bidi="ar-SA"/>
              </w:rPr>
              <w:drawing>
                <wp:anchor distT="0" distB="0" distL="114300" distR="114300" simplePos="0" relativeHeight="251720192" behindDoc="0" locked="0" layoutInCell="1" allowOverlap="1" wp14:anchorId="05C26F24" wp14:editId="56C3B948">
                  <wp:simplePos x="0" y="0"/>
                  <wp:positionH relativeFrom="column">
                    <wp:posOffset>50</wp:posOffset>
                  </wp:positionH>
                  <wp:positionV relativeFrom="paragraph">
                    <wp:posOffset>660527</wp:posOffset>
                  </wp:positionV>
                  <wp:extent cx="5427345" cy="105410"/>
                  <wp:effectExtent l="0" t="0" r="1905" b="889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7345" cy="105410"/>
                          </a:xfrm>
                          <a:prstGeom prst="rect">
                            <a:avLst/>
                          </a:prstGeom>
                          <a:solidFill>
                            <a:srgbClr val="FFFFFF"/>
                          </a:solidFill>
                          <a:ln>
                            <a:noFill/>
                          </a:ln>
                        </pic:spPr>
                      </pic:pic>
                    </a:graphicData>
                  </a:graphic>
                  <wp14:sizeRelH relativeFrom="margin">
                    <wp14:pctWidth>0</wp14:pctWidth>
                  </wp14:sizeRelH>
                </wp:anchor>
              </w:drawing>
            </w:r>
          </w:p>
        </w:tc>
      </w:tr>
      <w:tr w:rsidR="008517D2" w:rsidRPr="0057153B" w14:paraId="2558109F" w14:textId="77777777" w:rsidTr="001720E6">
        <w:trPr>
          <w:trHeight w:val="170"/>
        </w:trPr>
        <w:tc>
          <w:tcPr>
            <w:tcW w:w="2127" w:type="dxa"/>
          </w:tcPr>
          <w:p w14:paraId="4BF4F387" w14:textId="77777777" w:rsidR="008517D2" w:rsidRPr="000D6552" w:rsidRDefault="008517D2" w:rsidP="008517D2">
            <w:pPr>
              <w:pStyle w:val="ECVLeftHeading"/>
              <w:rPr>
                <w:rFonts w:cs="Arial"/>
                <w:caps w:val="0"/>
                <w:color w:val="1F497D"/>
                <w:lang w:val="it-IT"/>
              </w:rPr>
            </w:pPr>
          </w:p>
        </w:tc>
        <w:tc>
          <w:tcPr>
            <w:tcW w:w="8248" w:type="dxa"/>
            <w:gridSpan w:val="2"/>
          </w:tcPr>
          <w:p w14:paraId="3BD06B9D" w14:textId="77777777" w:rsidR="008517D2" w:rsidRPr="000D6552" w:rsidRDefault="008517D2" w:rsidP="008517D2">
            <w:pPr>
              <w:ind w:left="18"/>
              <w:jc w:val="both"/>
              <w:rPr>
                <w:rFonts w:cs="Arial"/>
                <w:b/>
                <w:color w:val="1F4E79" w:themeColor="accent1" w:themeShade="80"/>
                <w:szCs w:val="16"/>
                <w:lang w:val="it-IT"/>
              </w:rPr>
            </w:pPr>
            <w:r w:rsidRPr="000D6552">
              <w:rPr>
                <w:rFonts w:cs="Arial"/>
                <w:b/>
                <w:color w:val="1F4E79" w:themeColor="accent1" w:themeShade="80"/>
                <w:szCs w:val="16"/>
                <w:lang w:val="it-IT"/>
              </w:rPr>
              <w:t>COMUNICAZIONI ORALI</w:t>
            </w:r>
          </w:p>
          <w:p w14:paraId="1A113E94" w14:textId="1DAEFF30" w:rsidR="00A93A1D" w:rsidRPr="00A93A1D" w:rsidRDefault="00A93A1D" w:rsidP="00A93A1D">
            <w:pPr>
              <w:pStyle w:val="Paragrafoelenco"/>
              <w:numPr>
                <w:ilvl w:val="0"/>
                <w:numId w:val="29"/>
              </w:numPr>
              <w:jc w:val="both"/>
              <w:rPr>
                <w:rFonts w:ascii="Arial" w:hAnsi="Arial" w:cs="Arial"/>
                <w:sz w:val="16"/>
                <w:szCs w:val="16"/>
                <w:lang w:val="en-GB"/>
              </w:rPr>
            </w:pPr>
            <w:r w:rsidRPr="00A93A1D">
              <w:rPr>
                <w:rFonts w:ascii="Arial" w:hAnsi="Arial" w:cs="Arial"/>
                <w:sz w:val="16"/>
                <w:szCs w:val="16"/>
              </w:rPr>
              <w:t>Vantaggiato</w:t>
            </w:r>
            <w:r>
              <w:rPr>
                <w:rFonts w:ascii="Arial" w:hAnsi="Arial" w:cs="Arial"/>
                <w:sz w:val="16"/>
                <w:szCs w:val="16"/>
              </w:rPr>
              <w:t xml:space="preserve"> L</w:t>
            </w:r>
            <w:r w:rsidRPr="00A93A1D">
              <w:rPr>
                <w:rFonts w:ascii="Arial" w:hAnsi="Arial" w:cs="Arial"/>
                <w:sz w:val="16"/>
                <w:szCs w:val="16"/>
              </w:rPr>
              <w:t>, Shaba</w:t>
            </w:r>
            <w:r>
              <w:rPr>
                <w:rFonts w:ascii="Arial" w:hAnsi="Arial" w:cs="Arial"/>
                <w:sz w:val="16"/>
                <w:szCs w:val="16"/>
              </w:rPr>
              <w:t xml:space="preserve"> E</w:t>
            </w:r>
            <w:r w:rsidRPr="00A93A1D">
              <w:rPr>
                <w:rFonts w:ascii="Arial" w:hAnsi="Arial" w:cs="Arial"/>
                <w:sz w:val="16"/>
                <w:szCs w:val="16"/>
              </w:rPr>
              <w:t>, Ponzone</w:t>
            </w:r>
            <w:r>
              <w:rPr>
                <w:rFonts w:ascii="Arial" w:hAnsi="Arial" w:cs="Arial"/>
                <w:sz w:val="16"/>
                <w:szCs w:val="16"/>
              </w:rPr>
              <w:t xml:space="preserve"> L</w:t>
            </w:r>
            <w:r w:rsidRPr="00A93A1D">
              <w:rPr>
                <w:rFonts w:ascii="Arial" w:hAnsi="Arial" w:cs="Arial"/>
                <w:sz w:val="16"/>
                <w:szCs w:val="16"/>
              </w:rPr>
              <w:t xml:space="preserve">, </w:t>
            </w:r>
            <w:proofErr w:type="spellStart"/>
            <w:r w:rsidRPr="00A93A1D">
              <w:rPr>
                <w:rFonts w:ascii="Arial" w:hAnsi="Arial" w:cs="Arial"/>
                <w:sz w:val="16"/>
                <w:szCs w:val="16"/>
              </w:rPr>
              <w:t>Audrito</w:t>
            </w:r>
            <w:proofErr w:type="spellEnd"/>
            <w:r>
              <w:rPr>
                <w:rFonts w:ascii="Arial" w:hAnsi="Arial" w:cs="Arial"/>
                <w:sz w:val="16"/>
                <w:szCs w:val="16"/>
              </w:rPr>
              <w:t xml:space="preserve"> V,</w:t>
            </w:r>
            <w:r w:rsidRPr="00A93A1D">
              <w:rPr>
                <w:rFonts w:ascii="Arial" w:hAnsi="Arial" w:cs="Arial"/>
                <w:sz w:val="16"/>
                <w:szCs w:val="16"/>
              </w:rPr>
              <w:t xml:space="preserve"> </w:t>
            </w:r>
            <w:r>
              <w:rPr>
                <w:rFonts w:ascii="Arial" w:hAnsi="Arial" w:cs="Arial"/>
                <w:sz w:val="16"/>
                <w:szCs w:val="16"/>
              </w:rPr>
              <w:t xml:space="preserve">Bini L, </w:t>
            </w:r>
            <w:r w:rsidRPr="00A93A1D">
              <w:rPr>
                <w:rFonts w:ascii="Arial" w:hAnsi="Arial" w:cs="Arial"/>
                <w:sz w:val="16"/>
                <w:szCs w:val="16"/>
              </w:rPr>
              <w:t>Calautti</w:t>
            </w:r>
            <w:r>
              <w:rPr>
                <w:rFonts w:ascii="Arial" w:hAnsi="Arial" w:cs="Arial"/>
                <w:sz w:val="16"/>
                <w:szCs w:val="16"/>
              </w:rPr>
              <w:t xml:space="preserve"> E</w:t>
            </w:r>
            <w:r w:rsidRPr="00A93A1D">
              <w:rPr>
                <w:rFonts w:ascii="Arial" w:hAnsi="Arial" w:cs="Arial"/>
                <w:sz w:val="16"/>
                <w:szCs w:val="16"/>
              </w:rPr>
              <w:t xml:space="preserve">, </w:t>
            </w:r>
            <w:r w:rsidRPr="00A93A1D">
              <w:rPr>
                <w:rFonts w:ascii="Arial" w:hAnsi="Arial" w:cs="Arial"/>
                <w:b/>
                <w:sz w:val="16"/>
                <w:szCs w:val="16"/>
                <w:u w:val="single"/>
              </w:rPr>
              <w:t>Landi C</w:t>
            </w:r>
            <w:r>
              <w:rPr>
                <w:rFonts w:ascii="Arial" w:hAnsi="Arial" w:cs="Arial"/>
                <w:sz w:val="16"/>
                <w:szCs w:val="16"/>
              </w:rPr>
              <w:t>.</w:t>
            </w:r>
            <w:r>
              <w:t xml:space="preserve"> </w:t>
            </w:r>
            <w:proofErr w:type="spellStart"/>
            <w:r w:rsidRPr="00A93A1D">
              <w:rPr>
                <w:rFonts w:ascii="Arial" w:hAnsi="Arial" w:cs="Arial"/>
                <w:sz w:val="16"/>
                <w:szCs w:val="16"/>
              </w:rPr>
              <w:t>Proteomic</w:t>
            </w:r>
            <w:proofErr w:type="spellEnd"/>
            <w:r w:rsidRPr="00A93A1D">
              <w:rPr>
                <w:rFonts w:ascii="Arial" w:hAnsi="Arial" w:cs="Arial"/>
                <w:sz w:val="16"/>
                <w:szCs w:val="16"/>
              </w:rPr>
              <w:t xml:space="preserve"> and </w:t>
            </w:r>
            <w:proofErr w:type="spellStart"/>
            <w:r w:rsidRPr="00A93A1D">
              <w:rPr>
                <w:rFonts w:ascii="Arial" w:hAnsi="Arial" w:cs="Arial"/>
                <w:sz w:val="16"/>
                <w:szCs w:val="16"/>
              </w:rPr>
              <w:t>acetylomic</w:t>
            </w:r>
            <w:proofErr w:type="spellEnd"/>
            <w:r w:rsidRPr="00A93A1D">
              <w:rPr>
                <w:rFonts w:ascii="Arial" w:hAnsi="Arial" w:cs="Arial"/>
                <w:sz w:val="16"/>
                <w:szCs w:val="16"/>
              </w:rPr>
              <w:t xml:space="preserve"> profiling of RICTOR/mTORC2 </w:t>
            </w:r>
            <w:proofErr w:type="spellStart"/>
            <w:r w:rsidRPr="00A93A1D">
              <w:rPr>
                <w:rFonts w:ascii="Arial" w:hAnsi="Arial" w:cs="Arial"/>
                <w:sz w:val="16"/>
                <w:szCs w:val="16"/>
              </w:rPr>
              <w:t>downregulation</w:t>
            </w:r>
            <w:proofErr w:type="spellEnd"/>
            <w:r w:rsidRPr="00A93A1D">
              <w:rPr>
                <w:rFonts w:ascii="Arial" w:hAnsi="Arial" w:cs="Arial"/>
                <w:sz w:val="16"/>
                <w:szCs w:val="16"/>
              </w:rPr>
              <w:t xml:space="preserve"> in </w:t>
            </w:r>
            <w:proofErr w:type="spellStart"/>
            <w:r w:rsidRPr="00A93A1D">
              <w:rPr>
                <w:rFonts w:ascii="Arial" w:hAnsi="Arial" w:cs="Arial"/>
                <w:sz w:val="16"/>
                <w:szCs w:val="16"/>
              </w:rPr>
              <w:t>different</w:t>
            </w:r>
            <w:proofErr w:type="spellEnd"/>
            <w:r w:rsidRPr="00A93A1D">
              <w:rPr>
                <w:rFonts w:ascii="Arial" w:hAnsi="Arial" w:cs="Arial"/>
                <w:sz w:val="16"/>
                <w:szCs w:val="16"/>
              </w:rPr>
              <w:t xml:space="preserve"> BRAFV600E melanoma </w:t>
            </w:r>
            <w:proofErr w:type="spellStart"/>
            <w:r w:rsidRPr="00A93A1D">
              <w:rPr>
                <w:rFonts w:ascii="Arial" w:hAnsi="Arial" w:cs="Arial"/>
                <w:sz w:val="16"/>
                <w:szCs w:val="16"/>
              </w:rPr>
              <w:t>cell</w:t>
            </w:r>
            <w:proofErr w:type="spellEnd"/>
            <w:r w:rsidRPr="00A93A1D">
              <w:rPr>
                <w:rFonts w:ascii="Arial" w:hAnsi="Arial" w:cs="Arial"/>
                <w:sz w:val="16"/>
                <w:szCs w:val="16"/>
              </w:rPr>
              <w:t xml:space="preserve"> lines</w:t>
            </w:r>
            <w:r>
              <w:rPr>
                <w:rFonts w:ascii="Arial" w:hAnsi="Arial" w:cs="Arial"/>
                <w:sz w:val="16"/>
                <w:szCs w:val="16"/>
              </w:rPr>
              <w:t xml:space="preserve">. </w:t>
            </w:r>
            <w:r w:rsidRPr="00D9414E">
              <w:rPr>
                <w:rFonts w:ascii="Arial" w:hAnsi="Arial" w:cs="Arial"/>
                <w:b/>
                <w:bCs/>
                <w:sz w:val="16"/>
                <w:szCs w:val="16"/>
                <w:lang w:val="en-GB"/>
              </w:rPr>
              <w:t>ITPA2024 XVIII INTERNATIONAL ANNUAL MEETING joint with HPS and SEPA, 27-29 Novembre 2024, Roma (Italy)</w:t>
            </w:r>
          </w:p>
          <w:p w14:paraId="25651D1B" w14:textId="77ED878E" w:rsidR="00DD1500" w:rsidRPr="000D6552" w:rsidRDefault="003F7A62" w:rsidP="003F7A62">
            <w:pPr>
              <w:pStyle w:val="Paragrafoelenco"/>
              <w:numPr>
                <w:ilvl w:val="0"/>
                <w:numId w:val="29"/>
              </w:numPr>
              <w:jc w:val="both"/>
              <w:rPr>
                <w:rFonts w:ascii="Arial" w:hAnsi="Arial" w:cs="Arial"/>
                <w:sz w:val="16"/>
                <w:szCs w:val="16"/>
                <w:lang w:val="en-GB"/>
              </w:rPr>
            </w:pPr>
            <w:r w:rsidRPr="00FD630C">
              <w:rPr>
                <w:rFonts w:ascii="Arial" w:hAnsi="Arial" w:cs="Arial"/>
                <w:b/>
                <w:bCs/>
                <w:sz w:val="16"/>
                <w:szCs w:val="16"/>
                <w:u w:val="single"/>
              </w:rPr>
              <w:lastRenderedPageBreak/>
              <w:t>Claudia Landi</w:t>
            </w:r>
            <w:r w:rsidRPr="003F7A62">
              <w:rPr>
                <w:rFonts w:ascii="Arial" w:hAnsi="Arial" w:cs="Arial"/>
                <w:sz w:val="16"/>
                <w:szCs w:val="16"/>
              </w:rPr>
              <w:t>, Luca Ponzone, Lorenza Vantaggiato, Enxhi Shaba, Luca Bini, Valentina Audrito, Enzo Calautti</w:t>
            </w:r>
            <w:r w:rsidR="00DD1500" w:rsidRPr="003F7A62">
              <w:rPr>
                <w:rFonts w:ascii="Arial" w:hAnsi="Arial" w:cs="Arial"/>
                <w:sz w:val="16"/>
                <w:szCs w:val="16"/>
              </w:rPr>
              <w:t>.</w:t>
            </w:r>
            <w:r w:rsidR="00DD1500" w:rsidRPr="003F7A62">
              <w:rPr>
                <w:rFonts w:ascii="Arial" w:hAnsi="Arial" w:cs="Arial"/>
                <w:b/>
                <w:sz w:val="16"/>
                <w:szCs w:val="16"/>
              </w:rPr>
              <w:t xml:space="preserve"> </w:t>
            </w:r>
            <w:r w:rsidR="00A93A1D" w:rsidRPr="00A93A1D">
              <w:rPr>
                <w:rFonts w:ascii="Arial" w:hAnsi="Arial" w:cs="Arial"/>
                <w:sz w:val="16"/>
                <w:szCs w:val="16"/>
                <w:lang w:val="en-GB"/>
              </w:rPr>
              <w:t>Proteomic profiling of RICTOR/mTORC2 downregulation in different BRAFV600E melanoma cell lines</w:t>
            </w:r>
            <w:r w:rsidR="00AA3EA3" w:rsidRPr="000D6552">
              <w:rPr>
                <w:rFonts w:ascii="Arial" w:hAnsi="Arial" w:cs="Arial"/>
                <w:sz w:val="16"/>
                <w:szCs w:val="16"/>
                <w:lang w:val="en-GB"/>
              </w:rPr>
              <w:t xml:space="preserve">. </w:t>
            </w:r>
            <w:r w:rsidR="00C45FF7" w:rsidRPr="000D6552">
              <w:rPr>
                <w:rFonts w:ascii="Arial" w:hAnsi="Arial" w:cs="Arial"/>
                <w:sz w:val="16"/>
                <w:szCs w:val="16"/>
                <w:lang w:val="en-GB"/>
              </w:rPr>
              <w:t xml:space="preserve">Keynote speaker </w:t>
            </w:r>
            <w:proofErr w:type="spellStart"/>
            <w:r w:rsidR="00C45FF7" w:rsidRPr="000D6552">
              <w:rPr>
                <w:rFonts w:ascii="Arial" w:hAnsi="Arial" w:cs="Arial"/>
                <w:sz w:val="16"/>
                <w:szCs w:val="16"/>
                <w:lang w:val="en-GB"/>
              </w:rPr>
              <w:t>all'</w:t>
            </w:r>
            <w:r w:rsidR="00C45FF7" w:rsidRPr="008F53BC">
              <w:rPr>
                <w:rFonts w:ascii="Arial" w:hAnsi="Arial" w:cs="Arial"/>
                <w:b/>
                <w:bCs/>
                <w:sz w:val="16"/>
                <w:szCs w:val="16"/>
                <w:lang w:val="en-GB"/>
              </w:rPr>
              <w:t>International</w:t>
            </w:r>
            <w:proofErr w:type="spellEnd"/>
            <w:r w:rsidR="00C45FF7" w:rsidRPr="008F53BC">
              <w:rPr>
                <w:rFonts w:ascii="Arial" w:hAnsi="Arial" w:cs="Arial"/>
                <w:b/>
                <w:bCs/>
                <w:sz w:val="16"/>
                <w:szCs w:val="16"/>
                <w:lang w:val="en-GB"/>
              </w:rPr>
              <w:t xml:space="preserve"> Conference </w:t>
            </w:r>
            <w:r w:rsidR="00AA3EA3" w:rsidRPr="008F53BC">
              <w:rPr>
                <w:rFonts w:ascii="Arial" w:hAnsi="Arial" w:cs="Arial"/>
                <w:b/>
                <w:bCs/>
                <w:sz w:val="16"/>
                <w:szCs w:val="16"/>
                <w:lang w:val="en-GB"/>
              </w:rPr>
              <w:t>of</w:t>
            </w:r>
            <w:r w:rsidR="00C45FF7" w:rsidRPr="008F53BC">
              <w:rPr>
                <w:rFonts w:ascii="Arial" w:hAnsi="Arial" w:cs="Arial"/>
                <w:b/>
                <w:bCs/>
                <w:sz w:val="16"/>
                <w:szCs w:val="16"/>
                <w:lang w:val="en-GB"/>
              </w:rPr>
              <w:t xml:space="preserve"> Biochemistry </w:t>
            </w:r>
            <w:r w:rsidR="00EB0091" w:rsidRPr="008F53BC">
              <w:rPr>
                <w:rFonts w:ascii="Arial" w:hAnsi="Arial" w:cs="Arial"/>
                <w:b/>
                <w:bCs/>
                <w:sz w:val="16"/>
                <w:szCs w:val="16"/>
                <w:lang w:val="en-GB"/>
              </w:rPr>
              <w:t>a</w:t>
            </w:r>
            <w:r w:rsidR="00C45FF7" w:rsidRPr="008F53BC">
              <w:rPr>
                <w:rFonts w:ascii="Arial" w:hAnsi="Arial" w:cs="Arial"/>
                <w:b/>
                <w:bCs/>
                <w:sz w:val="16"/>
                <w:szCs w:val="16"/>
                <w:lang w:val="en-GB"/>
              </w:rPr>
              <w:t xml:space="preserve">nd Microbiology Applied Technologies (BMAT 2024), Hammamet, Tunisia, </w:t>
            </w:r>
            <w:r w:rsidR="00AA3EA3" w:rsidRPr="008F53BC">
              <w:rPr>
                <w:rFonts w:ascii="Arial" w:hAnsi="Arial" w:cs="Arial"/>
                <w:b/>
                <w:bCs/>
                <w:sz w:val="16"/>
                <w:szCs w:val="16"/>
                <w:lang w:val="en-GB"/>
              </w:rPr>
              <w:t>1-3 Novembre 2024</w:t>
            </w:r>
            <w:r w:rsidR="00AA3EA3" w:rsidRPr="000D6552">
              <w:rPr>
                <w:rFonts w:ascii="Arial" w:hAnsi="Arial" w:cs="Arial"/>
                <w:sz w:val="16"/>
                <w:szCs w:val="16"/>
                <w:lang w:val="en-GB"/>
              </w:rPr>
              <w:t>.</w:t>
            </w:r>
            <w:r w:rsidR="00C45FF7" w:rsidRPr="000D6552">
              <w:rPr>
                <w:rFonts w:ascii="Arial" w:hAnsi="Arial" w:cs="Arial"/>
                <w:sz w:val="16"/>
                <w:szCs w:val="16"/>
                <w:lang w:val="en-GB"/>
              </w:rPr>
              <w:t xml:space="preserve"> </w:t>
            </w:r>
          </w:p>
          <w:p w14:paraId="6069EB6F" w14:textId="775F7DAC" w:rsidR="0051405F" w:rsidRPr="000D6552" w:rsidRDefault="0051405F" w:rsidP="0051405F">
            <w:pPr>
              <w:pStyle w:val="Paragrafoelenco"/>
              <w:numPr>
                <w:ilvl w:val="0"/>
                <w:numId w:val="29"/>
              </w:numPr>
              <w:jc w:val="both"/>
              <w:rPr>
                <w:rFonts w:ascii="Arial" w:hAnsi="Arial" w:cs="Arial"/>
                <w:b/>
                <w:sz w:val="16"/>
                <w:szCs w:val="16"/>
              </w:rPr>
            </w:pPr>
            <w:r w:rsidRPr="000D6552">
              <w:rPr>
                <w:rFonts w:ascii="Arial" w:hAnsi="Arial" w:cs="Arial"/>
                <w:b/>
                <w:sz w:val="16"/>
                <w:szCs w:val="16"/>
                <w:u w:val="single"/>
              </w:rPr>
              <w:t>Landi C</w:t>
            </w:r>
            <w:r w:rsidRPr="000D6552">
              <w:rPr>
                <w:rFonts w:ascii="Arial" w:hAnsi="Arial" w:cs="Arial"/>
                <w:b/>
                <w:sz w:val="16"/>
                <w:szCs w:val="16"/>
              </w:rPr>
              <w:t xml:space="preserve">. </w:t>
            </w:r>
            <w:r w:rsidRPr="000D6552">
              <w:rPr>
                <w:rFonts w:ascii="Arial" w:hAnsi="Arial" w:cs="Arial"/>
                <w:bCs/>
                <w:sz w:val="16"/>
                <w:szCs w:val="16"/>
              </w:rPr>
              <w:t xml:space="preserve">Proteomica del fluido cerebrospinale di pazienti affetti da HIV dopo trattamento batterioterapico. </w:t>
            </w:r>
            <w:r w:rsidRPr="000D6552">
              <w:rPr>
                <w:rFonts w:ascii="Arial" w:hAnsi="Arial" w:cs="Arial"/>
                <w:b/>
                <w:sz w:val="16"/>
                <w:szCs w:val="16"/>
              </w:rPr>
              <w:t>Mappatura interregionale delle tematiche SIB tra Toscana, Umbria e Marche (TUM).</w:t>
            </w:r>
            <w:r w:rsidRPr="000D6552">
              <w:rPr>
                <w:rFonts w:ascii="Arial" w:hAnsi="Arial" w:cs="Arial"/>
                <w:bCs/>
                <w:sz w:val="16"/>
                <w:szCs w:val="16"/>
              </w:rPr>
              <w:t xml:space="preserve"> 11 </w:t>
            </w:r>
            <w:proofErr w:type="gramStart"/>
            <w:r w:rsidRPr="000D6552">
              <w:rPr>
                <w:rFonts w:ascii="Arial" w:hAnsi="Arial" w:cs="Arial"/>
                <w:bCs/>
                <w:sz w:val="16"/>
                <w:szCs w:val="16"/>
              </w:rPr>
              <w:t>Giugno</w:t>
            </w:r>
            <w:proofErr w:type="gramEnd"/>
            <w:r w:rsidRPr="000D6552">
              <w:rPr>
                <w:rFonts w:ascii="Arial" w:hAnsi="Arial" w:cs="Arial"/>
                <w:bCs/>
                <w:sz w:val="16"/>
                <w:szCs w:val="16"/>
              </w:rPr>
              <w:t xml:space="preserve"> 2019. Ancona, Italia.</w:t>
            </w:r>
          </w:p>
          <w:p w14:paraId="0988C51C" w14:textId="77777777" w:rsidR="008517D2" w:rsidRPr="000D6552" w:rsidRDefault="008517D2" w:rsidP="008517D2">
            <w:pPr>
              <w:pStyle w:val="Paragrafoelenco"/>
              <w:numPr>
                <w:ilvl w:val="0"/>
                <w:numId w:val="29"/>
              </w:numPr>
              <w:jc w:val="both"/>
              <w:rPr>
                <w:rFonts w:ascii="Arial" w:hAnsi="Arial" w:cs="Arial"/>
                <w:b/>
                <w:sz w:val="16"/>
                <w:szCs w:val="16"/>
              </w:rPr>
            </w:pPr>
            <w:r w:rsidRPr="000D6552">
              <w:rPr>
                <w:rFonts w:ascii="Arial" w:hAnsi="Arial" w:cs="Arial"/>
                <w:b/>
                <w:sz w:val="16"/>
                <w:szCs w:val="16"/>
                <w:u w:val="single"/>
              </w:rPr>
              <w:t>Landi C</w:t>
            </w:r>
            <w:r w:rsidRPr="000D6552">
              <w:rPr>
                <w:rFonts w:ascii="Arial" w:hAnsi="Arial" w:cs="Arial"/>
                <w:sz w:val="16"/>
                <w:szCs w:val="16"/>
              </w:rPr>
              <w:t xml:space="preserve">, E. Bargagli, M.G. Perari, M. Puglia, A. Gagliardi, M. Cipriano, L. Bianchi, A. Gimigliano, A. Armini, P. Rottoli, L. Bini: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w:t>
            </w:r>
            <w:proofErr w:type="spellStart"/>
            <w:r w:rsidRPr="000D6552">
              <w:rPr>
                <w:rFonts w:ascii="Arial" w:hAnsi="Arial" w:cs="Arial"/>
                <w:sz w:val="16"/>
                <w:szCs w:val="16"/>
              </w:rPr>
              <w:t>interstitial</w:t>
            </w:r>
            <w:proofErr w:type="spellEnd"/>
            <w:r w:rsidRPr="000D6552">
              <w:rPr>
                <w:rFonts w:ascii="Arial" w:hAnsi="Arial" w:cs="Arial"/>
                <w:sz w:val="16"/>
                <w:szCs w:val="16"/>
              </w:rPr>
              <w:t xml:space="preserve"> </w:t>
            </w:r>
            <w:proofErr w:type="spellStart"/>
            <w:r w:rsidRPr="000D6552">
              <w:rPr>
                <w:rFonts w:ascii="Arial" w:hAnsi="Arial" w:cs="Arial"/>
                <w:sz w:val="16"/>
                <w:szCs w:val="16"/>
              </w:rPr>
              <w:t>lung</w:t>
            </w:r>
            <w:proofErr w:type="spellEnd"/>
            <w:r w:rsidRPr="000D6552">
              <w:rPr>
                <w:rFonts w:ascii="Arial" w:hAnsi="Arial" w:cs="Arial"/>
                <w:sz w:val="16"/>
                <w:szCs w:val="16"/>
              </w:rPr>
              <w:t xml:space="preserve"> </w:t>
            </w:r>
            <w:proofErr w:type="spellStart"/>
            <w:r w:rsidRPr="000D6552">
              <w:rPr>
                <w:rFonts w:ascii="Arial" w:hAnsi="Arial" w:cs="Arial"/>
                <w:sz w:val="16"/>
                <w:szCs w:val="16"/>
              </w:rPr>
              <w:t>diseases</w:t>
            </w:r>
            <w:proofErr w:type="spellEnd"/>
            <w:r w:rsidRPr="000D6552">
              <w:rPr>
                <w:rFonts w:ascii="Arial" w:hAnsi="Arial" w:cs="Arial"/>
                <w:sz w:val="16"/>
                <w:szCs w:val="16"/>
              </w:rPr>
              <w:t xml:space="preserve">; Torino, Italia, 21-24 </w:t>
            </w:r>
            <w:proofErr w:type="gramStart"/>
            <w:r w:rsidRPr="000D6552">
              <w:rPr>
                <w:rFonts w:ascii="Arial" w:hAnsi="Arial" w:cs="Arial"/>
                <w:sz w:val="16"/>
                <w:szCs w:val="16"/>
              </w:rPr>
              <w:t>Giugno</w:t>
            </w:r>
            <w:proofErr w:type="gramEnd"/>
            <w:r w:rsidRPr="000D6552">
              <w:rPr>
                <w:rFonts w:ascii="Arial" w:hAnsi="Arial" w:cs="Arial"/>
                <w:sz w:val="16"/>
                <w:szCs w:val="16"/>
              </w:rPr>
              <w:t xml:space="preserve"> 2011. </w:t>
            </w:r>
            <w:r w:rsidRPr="000D6552">
              <w:rPr>
                <w:rFonts w:ascii="Arial" w:hAnsi="Arial" w:cs="Arial"/>
                <w:b/>
                <w:i/>
                <w:sz w:val="16"/>
                <w:szCs w:val="16"/>
              </w:rPr>
              <w:t xml:space="preserve">Poster </w:t>
            </w:r>
            <w:proofErr w:type="spellStart"/>
            <w:r w:rsidRPr="000D6552">
              <w:rPr>
                <w:rFonts w:ascii="Arial" w:hAnsi="Arial" w:cs="Arial"/>
                <w:b/>
                <w:i/>
                <w:sz w:val="16"/>
                <w:szCs w:val="16"/>
              </w:rPr>
              <w:t>prize</w:t>
            </w:r>
            <w:proofErr w:type="spellEnd"/>
            <w:r w:rsidRPr="000D6552">
              <w:rPr>
                <w:rFonts w:ascii="Arial" w:hAnsi="Arial" w:cs="Arial"/>
                <w:sz w:val="16"/>
                <w:szCs w:val="16"/>
              </w:rPr>
              <w:t>;</w:t>
            </w:r>
            <w:r w:rsidRPr="000D6552">
              <w:rPr>
                <w:rFonts w:ascii="Arial" w:hAnsi="Arial" w:cs="Arial"/>
                <w:b/>
                <w:sz w:val="16"/>
                <w:szCs w:val="16"/>
              </w:rPr>
              <w:t xml:space="preserve"> 6th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Torino, Italia, 21-24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2011. </w:t>
            </w:r>
          </w:p>
          <w:p w14:paraId="414B50D2" w14:textId="77777777" w:rsidR="008517D2" w:rsidRPr="000D6552" w:rsidRDefault="008517D2" w:rsidP="008517D2">
            <w:pPr>
              <w:pStyle w:val="ECVBlueBox"/>
              <w:spacing w:line="276" w:lineRule="auto"/>
              <w:jc w:val="both"/>
              <w:rPr>
                <w:rFonts w:cs="Arial"/>
                <w:noProof/>
                <w:sz w:val="16"/>
                <w:szCs w:val="16"/>
                <w:lang w:val="it-IT" w:eastAsia="it-IT" w:bidi="ar-SA"/>
              </w:rPr>
            </w:pPr>
          </w:p>
          <w:p w14:paraId="275A342B" w14:textId="77777777" w:rsidR="008517D2" w:rsidRPr="000D6552" w:rsidRDefault="008517D2" w:rsidP="008517D2">
            <w:pPr>
              <w:ind w:left="18"/>
              <w:jc w:val="both"/>
              <w:rPr>
                <w:rFonts w:cs="Arial"/>
                <w:b/>
                <w:color w:val="1F4E79" w:themeColor="accent1" w:themeShade="80"/>
                <w:szCs w:val="16"/>
                <w:lang w:val="it-IT"/>
              </w:rPr>
            </w:pPr>
            <w:r w:rsidRPr="000D6552">
              <w:rPr>
                <w:rFonts w:cs="Arial"/>
                <w:b/>
                <w:color w:val="1F4E79" w:themeColor="accent1" w:themeShade="80"/>
                <w:szCs w:val="16"/>
                <w:lang w:val="it-IT"/>
              </w:rPr>
              <w:t>COAUTRICE IN LAVORI PRESENTATI COME COMUNICAZIONI ORALI</w:t>
            </w:r>
          </w:p>
          <w:p w14:paraId="4A902E30" w14:textId="77777777" w:rsidR="008517D2" w:rsidRPr="000D6552" w:rsidRDefault="008517D2" w:rsidP="008517D2">
            <w:pPr>
              <w:jc w:val="both"/>
              <w:rPr>
                <w:rFonts w:cs="Arial"/>
                <w:bCs/>
                <w:color w:val="auto"/>
                <w:szCs w:val="16"/>
                <w:lang w:val="it-IT"/>
              </w:rPr>
            </w:pPr>
          </w:p>
          <w:p w14:paraId="783A2E5A" w14:textId="7A101886" w:rsidR="009F435F" w:rsidRPr="004A5CDF" w:rsidRDefault="009F435F" w:rsidP="00CC07ED">
            <w:pPr>
              <w:pStyle w:val="Paragrafoelenco"/>
              <w:numPr>
                <w:ilvl w:val="0"/>
                <w:numId w:val="30"/>
              </w:numPr>
              <w:jc w:val="both"/>
              <w:rPr>
                <w:rFonts w:ascii="Arial" w:hAnsi="Arial" w:cs="Arial"/>
                <w:bCs/>
                <w:sz w:val="16"/>
                <w:szCs w:val="16"/>
              </w:rPr>
            </w:pPr>
            <w:r w:rsidRPr="009F435F">
              <w:rPr>
                <w:rFonts w:ascii="Arial" w:hAnsi="Arial" w:cs="Arial"/>
                <w:bCs/>
                <w:sz w:val="16"/>
                <w:szCs w:val="16"/>
                <w:u w:val="single"/>
              </w:rPr>
              <w:t>Shaba Enxhi</w:t>
            </w:r>
            <w:r w:rsidRPr="009F435F">
              <w:rPr>
                <w:rFonts w:ascii="Arial" w:hAnsi="Arial" w:cs="Arial"/>
                <w:bCs/>
                <w:sz w:val="16"/>
                <w:szCs w:val="16"/>
              </w:rPr>
              <w:t xml:space="preserve">, Vantaggiato Lorenza, Carullo Gabriele, Ciccone Valerio, Donnini Sandra, Morbidelli Lucia, Gemma Sandra, Butini Stefania, </w:t>
            </w:r>
            <w:proofErr w:type="spellStart"/>
            <w:r w:rsidRPr="009F435F">
              <w:rPr>
                <w:rFonts w:ascii="Arial" w:hAnsi="Arial" w:cs="Arial"/>
                <w:bCs/>
                <w:sz w:val="16"/>
                <w:szCs w:val="16"/>
              </w:rPr>
              <w:t>Campiani</w:t>
            </w:r>
            <w:proofErr w:type="spellEnd"/>
            <w:r w:rsidRPr="009F435F">
              <w:rPr>
                <w:rFonts w:ascii="Arial" w:hAnsi="Arial" w:cs="Arial"/>
                <w:bCs/>
                <w:sz w:val="16"/>
                <w:szCs w:val="16"/>
              </w:rPr>
              <w:t xml:space="preserve"> Giuseppe, Bini Luca, </w:t>
            </w:r>
            <w:r w:rsidRPr="009F435F">
              <w:rPr>
                <w:rFonts w:ascii="Arial" w:hAnsi="Arial" w:cs="Arial"/>
                <w:b/>
                <w:sz w:val="16"/>
                <w:szCs w:val="16"/>
              </w:rPr>
              <w:t>Landi Claudia</w:t>
            </w:r>
            <w:r w:rsidRPr="009F435F">
              <w:rPr>
                <w:rFonts w:ascii="Arial" w:hAnsi="Arial" w:cs="Arial"/>
                <w:bCs/>
                <w:sz w:val="16"/>
                <w:szCs w:val="16"/>
              </w:rPr>
              <w:t xml:space="preserve">. </w:t>
            </w:r>
            <w:r w:rsidRPr="009F435F">
              <w:rPr>
                <w:rFonts w:ascii="Arial" w:hAnsi="Arial" w:cs="Arial"/>
                <w:bCs/>
                <w:sz w:val="16"/>
                <w:szCs w:val="16"/>
                <w:lang w:val="en-GB"/>
              </w:rPr>
              <w:t>Proteomics based evaluation of potential treatment for Idiopathic Pulmonary Fibrosis: investigation of HDAC6i effects on lung fibrotic fibroblasts</w:t>
            </w:r>
            <w:r w:rsidR="004A5CDF">
              <w:rPr>
                <w:rFonts w:ascii="Arial" w:hAnsi="Arial" w:cs="Arial"/>
                <w:bCs/>
                <w:sz w:val="16"/>
                <w:szCs w:val="16"/>
                <w:lang w:val="en-GB"/>
              </w:rPr>
              <w:t xml:space="preserve">. </w:t>
            </w:r>
            <w:r w:rsidR="004A5CDF" w:rsidRPr="000D6552">
              <w:rPr>
                <w:rFonts w:ascii="Arial" w:hAnsi="Arial" w:cs="Arial"/>
                <w:b/>
                <w:sz w:val="16"/>
                <w:szCs w:val="16"/>
              </w:rPr>
              <w:t>Mappatura interregionale delle tematiche SIB tra Toscana, Umbria e Marche (TUM)</w:t>
            </w:r>
            <w:r w:rsidR="004A5CDF">
              <w:rPr>
                <w:rFonts w:ascii="Arial" w:hAnsi="Arial" w:cs="Arial"/>
                <w:b/>
                <w:sz w:val="16"/>
                <w:szCs w:val="16"/>
              </w:rPr>
              <w:t>, Firenze, 9 giugno 2025.</w:t>
            </w:r>
          </w:p>
          <w:p w14:paraId="462AC88A" w14:textId="21DD307F" w:rsidR="005D3EB1" w:rsidRPr="009F435F" w:rsidRDefault="005D3EB1" w:rsidP="00847AEC">
            <w:pPr>
              <w:pStyle w:val="Paragrafoelenco"/>
              <w:numPr>
                <w:ilvl w:val="0"/>
                <w:numId w:val="30"/>
              </w:numPr>
              <w:spacing w:after="0" w:line="240" w:lineRule="auto"/>
              <w:jc w:val="both"/>
              <w:rPr>
                <w:rFonts w:ascii="Arial" w:hAnsi="Arial" w:cs="Arial"/>
                <w:bCs/>
                <w:sz w:val="16"/>
                <w:szCs w:val="16"/>
                <w:lang w:val="en-GB"/>
              </w:rPr>
            </w:pPr>
            <w:r w:rsidRPr="009F435F">
              <w:rPr>
                <w:rFonts w:ascii="Arial" w:hAnsi="Arial" w:cs="Arial"/>
                <w:bCs/>
                <w:sz w:val="16"/>
                <w:szCs w:val="16"/>
                <w:u w:val="single"/>
                <w:lang w:val="en-GB"/>
              </w:rPr>
              <w:t xml:space="preserve">Shaba E, </w:t>
            </w:r>
            <w:proofErr w:type="spellStart"/>
            <w:r w:rsidRPr="009F435F">
              <w:rPr>
                <w:rFonts w:ascii="Arial" w:hAnsi="Arial" w:cs="Arial"/>
                <w:bCs/>
                <w:sz w:val="16"/>
                <w:szCs w:val="16"/>
                <w:lang w:val="en-GB"/>
              </w:rPr>
              <w:t>Vantaggiato</w:t>
            </w:r>
            <w:proofErr w:type="spellEnd"/>
            <w:r w:rsidRPr="009F435F">
              <w:rPr>
                <w:rFonts w:ascii="Arial" w:hAnsi="Arial" w:cs="Arial"/>
                <w:bCs/>
                <w:sz w:val="16"/>
                <w:szCs w:val="16"/>
                <w:lang w:val="en-GB"/>
              </w:rPr>
              <w:t xml:space="preserve"> L, Vicenti I, </w:t>
            </w:r>
            <w:proofErr w:type="spellStart"/>
            <w:r w:rsidRPr="009F435F">
              <w:rPr>
                <w:rFonts w:ascii="Arial" w:hAnsi="Arial" w:cs="Arial"/>
                <w:bCs/>
                <w:sz w:val="16"/>
                <w:szCs w:val="16"/>
                <w:lang w:val="en-GB"/>
              </w:rPr>
              <w:t>Saladini</w:t>
            </w:r>
            <w:proofErr w:type="spellEnd"/>
            <w:r w:rsidRPr="009F435F">
              <w:rPr>
                <w:rFonts w:ascii="Arial" w:hAnsi="Arial" w:cs="Arial"/>
                <w:bCs/>
                <w:sz w:val="16"/>
                <w:szCs w:val="16"/>
                <w:lang w:val="en-GB"/>
              </w:rPr>
              <w:t xml:space="preserve"> F, Bartolini N, Zazzi M, </w:t>
            </w:r>
            <w:r w:rsidRPr="009F435F">
              <w:rPr>
                <w:rFonts w:ascii="Arial" w:hAnsi="Arial" w:cs="Arial"/>
                <w:b/>
                <w:sz w:val="16"/>
                <w:szCs w:val="16"/>
                <w:lang w:val="en-GB"/>
              </w:rPr>
              <w:t>Landi C</w:t>
            </w:r>
            <w:r w:rsidRPr="009F435F">
              <w:rPr>
                <w:rFonts w:ascii="Arial" w:hAnsi="Arial" w:cs="Arial"/>
                <w:bCs/>
                <w:sz w:val="16"/>
                <w:szCs w:val="16"/>
                <w:lang w:val="en-GB"/>
              </w:rPr>
              <w:t>, Bini L: “</w:t>
            </w:r>
            <w:r w:rsidR="00847AEC" w:rsidRPr="009F435F">
              <w:rPr>
                <w:rFonts w:ascii="Arial" w:hAnsi="Arial" w:cs="Arial"/>
                <w:bCs/>
                <w:sz w:val="16"/>
                <w:szCs w:val="16"/>
                <w:lang w:val="en-GB"/>
              </w:rPr>
              <w:t xml:space="preserve">human host cellular changes induced by west </w:t>
            </w:r>
            <w:proofErr w:type="spellStart"/>
            <w:r w:rsidR="00847AEC" w:rsidRPr="009F435F">
              <w:rPr>
                <w:rFonts w:ascii="Arial" w:hAnsi="Arial" w:cs="Arial"/>
                <w:bCs/>
                <w:sz w:val="16"/>
                <w:szCs w:val="16"/>
                <w:lang w:val="en-GB"/>
              </w:rPr>
              <w:t>nile</w:t>
            </w:r>
            <w:proofErr w:type="spellEnd"/>
            <w:r w:rsidR="00847AEC" w:rsidRPr="009F435F">
              <w:rPr>
                <w:rFonts w:ascii="Arial" w:hAnsi="Arial" w:cs="Arial"/>
                <w:bCs/>
                <w:sz w:val="16"/>
                <w:szCs w:val="16"/>
                <w:lang w:val="en-GB"/>
              </w:rPr>
              <w:t xml:space="preserve"> infection: an extensive proteomic approach</w:t>
            </w:r>
            <w:r w:rsidRPr="009F435F">
              <w:rPr>
                <w:rFonts w:ascii="Arial" w:hAnsi="Arial" w:cs="Arial"/>
                <w:bCs/>
                <w:sz w:val="16"/>
                <w:szCs w:val="16"/>
                <w:lang w:val="en-GB"/>
              </w:rPr>
              <w:t xml:space="preserve">”. </w:t>
            </w:r>
            <w:r w:rsidRPr="00847AEC">
              <w:rPr>
                <w:rFonts w:ascii="Arial" w:hAnsi="Arial" w:cs="Arial"/>
                <w:bCs/>
                <w:sz w:val="16"/>
                <w:szCs w:val="16"/>
                <w:lang w:val="en-GB"/>
              </w:rPr>
              <w:t xml:space="preserve">INF-ACT Meeting 2025, Napoli 3-5 </w:t>
            </w:r>
            <w:proofErr w:type="spellStart"/>
            <w:r w:rsidRPr="00847AEC">
              <w:rPr>
                <w:rFonts w:ascii="Arial" w:hAnsi="Arial" w:cs="Arial"/>
                <w:bCs/>
                <w:sz w:val="16"/>
                <w:szCs w:val="16"/>
                <w:lang w:val="en-GB"/>
              </w:rPr>
              <w:t>aprile</w:t>
            </w:r>
            <w:proofErr w:type="spellEnd"/>
            <w:r w:rsidRPr="00847AEC">
              <w:rPr>
                <w:rFonts w:ascii="Arial" w:hAnsi="Arial" w:cs="Arial"/>
                <w:bCs/>
                <w:sz w:val="16"/>
                <w:szCs w:val="16"/>
                <w:lang w:val="en-GB"/>
              </w:rPr>
              <w:t xml:space="preserve"> 2025</w:t>
            </w:r>
            <w:r w:rsidRPr="00847AEC">
              <w:rPr>
                <w:rFonts w:cs="Arial"/>
                <w:bCs/>
                <w:szCs w:val="16"/>
                <w:lang w:val="en-GB"/>
              </w:rPr>
              <w:t>.</w:t>
            </w:r>
          </w:p>
          <w:p w14:paraId="725C1F43" w14:textId="2D9135CE" w:rsidR="005D3EB1" w:rsidRPr="005D3EB1" w:rsidRDefault="005D3EB1" w:rsidP="005D3EB1">
            <w:pPr>
              <w:pStyle w:val="Paragrafoelenco"/>
              <w:numPr>
                <w:ilvl w:val="0"/>
                <w:numId w:val="30"/>
              </w:numPr>
              <w:jc w:val="both"/>
              <w:rPr>
                <w:rFonts w:ascii="Arial" w:hAnsi="Arial" w:cs="Arial"/>
                <w:bCs/>
                <w:sz w:val="16"/>
                <w:szCs w:val="16"/>
                <w:lang w:val="en-GB"/>
              </w:rPr>
            </w:pPr>
            <w:r w:rsidRPr="003C59D9">
              <w:rPr>
                <w:rFonts w:ascii="Arial" w:hAnsi="Arial" w:cs="Arial"/>
                <w:bCs/>
                <w:sz w:val="16"/>
                <w:szCs w:val="16"/>
              </w:rPr>
              <w:t xml:space="preserve">Ferrara S, Speranza F, Vicenti I, </w:t>
            </w:r>
            <w:proofErr w:type="spellStart"/>
            <w:r w:rsidRPr="003C59D9">
              <w:rPr>
                <w:rFonts w:ascii="Arial" w:hAnsi="Arial" w:cs="Arial"/>
                <w:bCs/>
                <w:sz w:val="16"/>
                <w:szCs w:val="16"/>
              </w:rPr>
              <w:t>Donalisio</w:t>
            </w:r>
            <w:proofErr w:type="spellEnd"/>
            <w:r w:rsidRPr="003C59D9">
              <w:rPr>
                <w:rFonts w:ascii="Arial" w:hAnsi="Arial" w:cs="Arial"/>
                <w:bCs/>
                <w:sz w:val="16"/>
                <w:szCs w:val="16"/>
              </w:rPr>
              <w:t xml:space="preserve"> M, Manfroni G, Brignoli T, Paterna A, D’Acunto M, </w:t>
            </w:r>
            <w:proofErr w:type="spellStart"/>
            <w:r w:rsidRPr="003C59D9">
              <w:rPr>
                <w:rFonts w:ascii="Arial" w:hAnsi="Arial" w:cs="Arial"/>
                <w:bCs/>
                <w:sz w:val="16"/>
                <w:szCs w:val="16"/>
              </w:rPr>
              <w:t>Bonì</w:t>
            </w:r>
            <w:proofErr w:type="spellEnd"/>
            <w:r w:rsidRPr="003C59D9">
              <w:rPr>
                <w:rFonts w:ascii="Arial" w:hAnsi="Arial" w:cs="Arial"/>
                <w:bCs/>
                <w:sz w:val="16"/>
                <w:szCs w:val="16"/>
              </w:rPr>
              <w:t xml:space="preserve"> F, Rao E, Raccosta S, Bartolini N, Lembo D, Arduino I, Milani M, Manno M, Bertoni G, </w:t>
            </w:r>
            <w:r w:rsidRPr="003C59D9">
              <w:rPr>
                <w:rFonts w:ascii="Arial" w:hAnsi="Arial" w:cs="Arial"/>
                <w:b/>
                <w:sz w:val="16"/>
                <w:szCs w:val="16"/>
              </w:rPr>
              <w:t>Landi C</w:t>
            </w:r>
            <w:r w:rsidRPr="003C59D9">
              <w:rPr>
                <w:rFonts w:ascii="Arial" w:hAnsi="Arial" w:cs="Arial"/>
                <w:bCs/>
                <w:sz w:val="16"/>
                <w:szCs w:val="16"/>
              </w:rPr>
              <w:t xml:space="preserve">, Bini L, Mastrangelo E: “INNOVATIVE STRATEGIES FOR ANTIVIRAL AND ANTIBACTERIAL THERAPIES: DRUG DISCOVERY AND ADVANCED DELIVERY SYSTEMS”.  </w:t>
            </w:r>
            <w:r w:rsidRPr="005D3EB1">
              <w:rPr>
                <w:rFonts w:ascii="Arial" w:hAnsi="Arial" w:cs="Arial"/>
                <w:bCs/>
                <w:sz w:val="16"/>
                <w:szCs w:val="16"/>
                <w:lang w:val="en-GB"/>
              </w:rPr>
              <w:t xml:space="preserve">INF-ACT Meeting 2025, Napoli 3-5 </w:t>
            </w:r>
            <w:proofErr w:type="spellStart"/>
            <w:r w:rsidRPr="005D3EB1">
              <w:rPr>
                <w:rFonts w:ascii="Arial" w:hAnsi="Arial" w:cs="Arial"/>
                <w:bCs/>
                <w:sz w:val="16"/>
                <w:szCs w:val="16"/>
                <w:lang w:val="en-GB"/>
              </w:rPr>
              <w:t>aprile</w:t>
            </w:r>
            <w:proofErr w:type="spellEnd"/>
            <w:r w:rsidRPr="005D3EB1">
              <w:rPr>
                <w:rFonts w:ascii="Arial" w:hAnsi="Arial" w:cs="Arial"/>
                <w:bCs/>
                <w:sz w:val="16"/>
                <w:szCs w:val="16"/>
                <w:lang w:val="en-GB"/>
              </w:rPr>
              <w:t xml:space="preserve"> 2025</w:t>
            </w:r>
            <w:r w:rsidR="003C59D9">
              <w:rPr>
                <w:rFonts w:ascii="Arial" w:hAnsi="Arial" w:cs="Arial"/>
                <w:bCs/>
                <w:sz w:val="16"/>
                <w:szCs w:val="16"/>
                <w:lang w:val="en-GB"/>
              </w:rPr>
              <w:t>.</w:t>
            </w:r>
          </w:p>
          <w:p w14:paraId="05EE3BC1" w14:textId="61EBED1E" w:rsidR="008517D2" w:rsidRPr="000D6552" w:rsidRDefault="009F25D0" w:rsidP="005D3EB1">
            <w:pPr>
              <w:pStyle w:val="Paragrafoelenco"/>
              <w:numPr>
                <w:ilvl w:val="0"/>
                <w:numId w:val="30"/>
              </w:numPr>
              <w:jc w:val="both"/>
              <w:rPr>
                <w:rFonts w:ascii="Arial" w:hAnsi="Arial" w:cs="Arial"/>
                <w:b/>
                <w:bCs/>
                <w:sz w:val="16"/>
                <w:szCs w:val="16"/>
              </w:rPr>
            </w:pPr>
            <w:r w:rsidRPr="009F25D0">
              <w:rPr>
                <w:rFonts w:ascii="Arial" w:hAnsi="Arial" w:cs="Arial"/>
                <w:bCs/>
                <w:sz w:val="16"/>
                <w:szCs w:val="16"/>
              </w:rPr>
              <w:t xml:space="preserve">Lorenza Vantaggiato, </w:t>
            </w:r>
            <w:r w:rsidR="008517D2" w:rsidRPr="000D6552">
              <w:rPr>
                <w:rFonts w:ascii="Arial" w:hAnsi="Arial" w:cs="Arial"/>
                <w:bCs/>
                <w:sz w:val="16"/>
                <w:szCs w:val="16"/>
              </w:rPr>
              <w:t xml:space="preserve">Paolo Cameli, Enxhi Shaba, Laura Bergantini, Miriana d’Alessandro, Alfonso Carleo, Elena Bargagli, Luca Bini and </w:t>
            </w:r>
            <w:r w:rsidR="008517D2" w:rsidRPr="000D6552">
              <w:rPr>
                <w:rFonts w:ascii="Arial" w:hAnsi="Arial" w:cs="Arial"/>
                <w:b/>
                <w:bCs/>
                <w:sz w:val="16"/>
                <w:szCs w:val="16"/>
              </w:rPr>
              <w:t>Claudia Landi</w:t>
            </w:r>
            <w:r w:rsidR="008517D2" w:rsidRPr="000D6552">
              <w:rPr>
                <w:rFonts w:ascii="Arial" w:hAnsi="Arial" w:cs="Arial"/>
                <w:bCs/>
                <w:sz w:val="16"/>
                <w:szCs w:val="16"/>
              </w:rPr>
              <w:t xml:space="preserve">. </w:t>
            </w:r>
            <w:r w:rsidR="008517D2" w:rsidRPr="000D6552">
              <w:rPr>
                <w:rFonts w:ascii="Arial" w:hAnsi="Arial" w:cs="Arial"/>
                <w:bCs/>
                <w:sz w:val="16"/>
                <w:szCs w:val="16"/>
                <w:lang w:val="en-GB"/>
              </w:rPr>
              <w:t xml:space="preserve">Follow-up proteomic analysis of severe eosinophilic asthma patients receiving Mepolizumab or </w:t>
            </w:r>
            <w:proofErr w:type="spellStart"/>
            <w:r w:rsidR="008517D2" w:rsidRPr="000D6552">
              <w:rPr>
                <w:rFonts w:ascii="Arial" w:hAnsi="Arial" w:cs="Arial"/>
                <w:bCs/>
                <w:sz w:val="16"/>
                <w:szCs w:val="16"/>
                <w:lang w:val="en-GB"/>
              </w:rPr>
              <w:t>Benralizumab</w:t>
            </w:r>
            <w:proofErr w:type="spellEnd"/>
            <w:r w:rsidR="008517D2" w:rsidRPr="000D6552">
              <w:rPr>
                <w:rFonts w:ascii="Arial" w:hAnsi="Arial" w:cs="Arial"/>
                <w:bCs/>
                <w:sz w:val="16"/>
                <w:szCs w:val="16"/>
                <w:lang w:val="en-GB"/>
              </w:rPr>
              <w:t xml:space="preserve"> therapy. </w:t>
            </w:r>
            <w:r w:rsidR="008517D2" w:rsidRPr="000D6552">
              <w:rPr>
                <w:rFonts w:ascii="Arial" w:hAnsi="Arial" w:cs="Arial"/>
                <w:b/>
                <w:bCs/>
                <w:sz w:val="16"/>
                <w:szCs w:val="16"/>
              </w:rPr>
              <w:t xml:space="preserve">Mappatura interregionale delle tematiche SIB tra Toscana, Umbria e Marche (TUM). </w:t>
            </w:r>
            <w:proofErr w:type="gramStart"/>
            <w:r w:rsidR="008517D2" w:rsidRPr="000D6552">
              <w:rPr>
                <w:rFonts w:ascii="Arial" w:hAnsi="Arial" w:cs="Arial"/>
                <w:bCs/>
                <w:sz w:val="16"/>
                <w:szCs w:val="16"/>
              </w:rPr>
              <w:t>1 Dicembre</w:t>
            </w:r>
            <w:proofErr w:type="gramEnd"/>
            <w:r w:rsidR="008517D2" w:rsidRPr="000D6552">
              <w:rPr>
                <w:rFonts w:ascii="Arial" w:hAnsi="Arial" w:cs="Arial"/>
                <w:bCs/>
                <w:sz w:val="16"/>
                <w:szCs w:val="16"/>
              </w:rPr>
              <w:t xml:space="preserve"> 2022. Perugia, Italia.</w:t>
            </w:r>
          </w:p>
          <w:p w14:paraId="42FE71DB" w14:textId="2609F714" w:rsidR="008517D2" w:rsidRPr="000D6552" w:rsidRDefault="008517D2" w:rsidP="008517D2">
            <w:pPr>
              <w:pStyle w:val="Paragrafoelenco"/>
              <w:numPr>
                <w:ilvl w:val="0"/>
                <w:numId w:val="30"/>
              </w:numPr>
              <w:jc w:val="both"/>
              <w:rPr>
                <w:rFonts w:ascii="Arial" w:hAnsi="Arial" w:cs="Arial"/>
                <w:bCs/>
                <w:sz w:val="16"/>
                <w:szCs w:val="16"/>
                <w:lang w:val="en-GB"/>
              </w:rPr>
            </w:pPr>
            <w:proofErr w:type="spellStart"/>
            <w:r w:rsidRPr="000D6552">
              <w:rPr>
                <w:rFonts w:ascii="Arial" w:hAnsi="Arial" w:cs="Arial"/>
                <w:bCs/>
                <w:sz w:val="16"/>
                <w:szCs w:val="16"/>
                <w:u w:val="single"/>
                <w:lang w:val="en-GB"/>
              </w:rPr>
              <w:t>Vantaggiato</w:t>
            </w:r>
            <w:proofErr w:type="spellEnd"/>
            <w:r w:rsidRPr="000D6552">
              <w:rPr>
                <w:rFonts w:ascii="Arial" w:hAnsi="Arial" w:cs="Arial"/>
                <w:bCs/>
                <w:sz w:val="16"/>
                <w:szCs w:val="16"/>
                <w:u w:val="single"/>
                <w:lang w:val="en-GB"/>
              </w:rPr>
              <w:t xml:space="preserve"> L</w:t>
            </w:r>
            <w:r w:rsidRPr="000D6552">
              <w:rPr>
                <w:rFonts w:ascii="Arial" w:hAnsi="Arial" w:cs="Arial"/>
                <w:bCs/>
                <w:sz w:val="16"/>
                <w:szCs w:val="16"/>
                <w:lang w:val="en-GB"/>
              </w:rPr>
              <w:t xml:space="preserve">., Cameli P., Shaba E., </w:t>
            </w:r>
            <w:proofErr w:type="spellStart"/>
            <w:r w:rsidRPr="000D6552">
              <w:rPr>
                <w:rFonts w:ascii="Arial" w:hAnsi="Arial" w:cs="Arial"/>
                <w:bCs/>
                <w:sz w:val="16"/>
                <w:szCs w:val="16"/>
                <w:lang w:val="en-GB"/>
              </w:rPr>
              <w:t>Bergantini</w:t>
            </w:r>
            <w:proofErr w:type="spellEnd"/>
            <w:r w:rsidRPr="000D6552">
              <w:rPr>
                <w:rFonts w:ascii="Arial" w:hAnsi="Arial" w:cs="Arial"/>
                <w:bCs/>
                <w:sz w:val="16"/>
                <w:szCs w:val="16"/>
                <w:lang w:val="en-GB"/>
              </w:rPr>
              <w:t xml:space="preserve"> L., d’Alessandro M., Carleo A., Penque D., </w:t>
            </w:r>
            <w:proofErr w:type="spellStart"/>
            <w:r w:rsidRPr="000D6552">
              <w:rPr>
                <w:rFonts w:ascii="Arial" w:hAnsi="Arial" w:cs="Arial"/>
                <w:bCs/>
                <w:sz w:val="16"/>
                <w:szCs w:val="16"/>
                <w:lang w:val="en-GB"/>
              </w:rPr>
              <w:t>Bargagli</w:t>
            </w:r>
            <w:proofErr w:type="spellEnd"/>
            <w:r w:rsidRPr="000D6552">
              <w:rPr>
                <w:rFonts w:ascii="Arial" w:hAnsi="Arial" w:cs="Arial"/>
                <w:bCs/>
                <w:sz w:val="16"/>
                <w:szCs w:val="16"/>
                <w:lang w:val="en-GB"/>
              </w:rPr>
              <w:t xml:space="preserve"> E., Bini L.,</w:t>
            </w:r>
            <w:r w:rsidRPr="000D6552">
              <w:rPr>
                <w:rFonts w:ascii="Arial" w:hAnsi="Arial" w:cs="Arial"/>
                <w:b/>
                <w:bCs/>
                <w:sz w:val="16"/>
                <w:szCs w:val="16"/>
                <w:lang w:val="en-GB"/>
              </w:rPr>
              <w:t xml:space="preserve"> Landi C. </w:t>
            </w:r>
            <w:r w:rsidRPr="000D6552">
              <w:rPr>
                <w:rFonts w:ascii="Arial" w:hAnsi="Arial" w:cs="Arial"/>
                <w:bCs/>
                <w:sz w:val="16"/>
                <w:szCs w:val="16"/>
                <w:lang w:val="en-GB"/>
              </w:rPr>
              <w:t xml:space="preserve">Six months follow-up of Severe Eosinophilic Asthma patients receiving Mepolizumab or </w:t>
            </w:r>
            <w:proofErr w:type="spellStart"/>
            <w:r w:rsidRPr="000D6552">
              <w:rPr>
                <w:rFonts w:ascii="Arial" w:hAnsi="Arial" w:cs="Arial"/>
                <w:bCs/>
                <w:sz w:val="16"/>
                <w:szCs w:val="16"/>
                <w:lang w:val="en-GB"/>
              </w:rPr>
              <w:t>Benralizumab</w:t>
            </w:r>
            <w:proofErr w:type="spellEnd"/>
            <w:r w:rsidRPr="000D6552">
              <w:rPr>
                <w:rFonts w:ascii="Arial" w:hAnsi="Arial" w:cs="Arial"/>
                <w:bCs/>
                <w:sz w:val="16"/>
                <w:szCs w:val="16"/>
                <w:lang w:val="en-GB"/>
              </w:rPr>
              <w:t xml:space="preserve"> therapy: A Proteomic study.</w:t>
            </w:r>
            <w:r w:rsidRPr="000D6552">
              <w:rPr>
                <w:rFonts w:ascii="Arial" w:hAnsi="Arial" w:cs="Arial"/>
                <w:b/>
                <w:bCs/>
                <w:sz w:val="16"/>
                <w:szCs w:val="16"/>
                <w:lang w:val="en-GB"/>
              </w:rPr>
              <w:t xml:space="preserve"> ICAP22 8th International Caparica Conference on Analytical Proteomics, </w:t>
            </w:r>
            <w:r w:rsidR="005F023E" w:rsidRPr="000D6552">
              <w:rPr>
                <w:rFonts w:ascii="Arial" w:hAnsi="Arial" w:cs="Arial"/>
                <w:bCs/>
                <w:sz w:val="16"/>
                <w:szCs w:val="16"/>
                <w:lang w:val="en-GB"/>
              </w:rPr>
              <w:t xml:space="preserve">Caparica, </w:t>
            </w:r>
            <w:proofErr w:type="spellStart"/>
            <w:r w:rsidR="005F023E" w:rsidRPr="000D6552">
              <w:rPr>
                <w:rFonts w:ascii="Arial" w:hAnsi="Arial" w:cs="Arial"/>
                <w:bCs/>
                <w:sz w:val="16"/>
                <w:szCs w:val="16"/>
                <w:lang w:val="en-GB"/>
              </w:rPr>
              <w:t>Portogallo</w:t>
            </w:r>
            <w:proofErr w:type="spellEnd"/>
            <w:r w:rsidR="005F023E" w:rsidRPr="000D6552">
              <w:rPr>
                <w:rFonts w:ascii="Arial" w:hAnsi="Arial" w:cs="Arial"/>
                <w:bCs/>
                <w:sz w:val="16"/>
                <w:szCs w:val="16"/>
                <w:lang w:val="en-GB"/>
              </w:rPr>
              <w:t>,</w:t>
            </w:r>
            <w:r w:rsidR="005F023E" w:rsidRPr="000D6552">
              <w:rPr>
                <w:rFonts w:ascii="Arial" w:hAnsi="Arial" w:cs="Arial"/>
                <w:b/>
                <w:bCs/>
                <w:sz w:val="16"/>
                <w:szCs w:val="16"/>
                <w:lang w:val="en-GB"/>
              </w:rPr>
              <w:t xml:space="preserve"> </w:t>
            </w:r>
            <w:r w:rsidRPr="000D6552">
              <w:rPr>
                <w:rFonts w:ascii="Arial" w:hAnsi="Arial" w:cs="Arial"/>
                <w:bCs/>
                <w:sz w:val="16"/>
                <w:szCs w:val="16"/>
                <w:lang w:val="en-GB"/>
              </w:rPr>
              <w:t>18 July-21 July 2022.</w:t>
            </w:r>
          </w:p>
          <w:p w14:paraId="01DFFF26" w14:textId="77777777" w:rsidR="008517D2" w:rsidRPr="000D6552" w:rsidRDefault="008517D2" w:rsidP="008517D2">
            <w:pPr>
              <w:pStyle w:val="Paragrafoelenco"/>
              <w:numPr>
                <w:ilvl w:val="0"/>
                <w:numId w:val="30"/>
              </w:numPr>
              <w:jc w:val="both"/>
              <w:rPr>
                <w:rFonts w:ascii="Arial" w:hAnsi="Arial" w:cs="Arial"/>
                <w:bCs/>
                <w:sz w:val="16"/>
                <w:szCs w:val="16"/>
              </w:rPr>
            </w:pPr>
            <w:r w:rsidRPr="000D6552">
              <w:rPr>
                <w:rFonts w:ascii="Arial" w:hAnsi="Arial" w:cs="Arial"/>
                <w:bCs/>
                <w:sz w:val="16"/>
                <w:szCs w:val="16"/>
                <w:u w:val="single"/>
                <w:lang w:val="en-GB"/>
              </w:rPr>
              <w:t>Bianchi L</w:t>
            </w:r>
            <w:r w:rsidRPr="000D6552">
              <w:rPr>
                <w:rFonts w:ascii="Arial" w:hAnsi="Arial" w:cs="Arial"/>
                <w:bCs/>
                <w:sz w:val="16"/>
                <w:szCs w:val="16"/>
                <w:lang w:val="en-GB"/>
              </w:rPr>
              <w:t>,</w:t>
            </w:r>
            <w:r w:rsidRPr="000D6552">
              <w:rPr>
                <w:rFonts w:ascii="Arial" w:hAnsi="Arial" w:cs="Arial"/>
                <w:b/>
                <w:sz w:val="16"/>
                <w:szCs w:val="16"/>
                <w:lang w:val="en-GB"/>
              </w:rPr>
              <w:t xml:space="preserve"> Landi C</w:t>
            </w:r>
            <w:r w:rsidRPr="000D6552">
              <w:rPr>
                <w:rFonts w:ascii="Arial" w:hAnsi="Arial" w:cs="Arial"/>
                <w:bCs/>
                <w:sz w:val="16"/>
                <w:szCs w:val="16"/>
                <w:lang w:val="en-GB"/>
              </w:rPr>
              <w:t xml:space="preserve">, Shaba E, Bini L. The speciation of the proteome: a prerequisite to understand biological complexity. </w:t>
            </w:r>
            <w:r w:rsidRPr="000D6552">
              <w:rPr>
                <w:rFonts w:ascii="Arial" w:hAnsi="Arial" w:cs="Arial"/>
                <w:b/>
                <w:sz w:val="16"/>
                <w:szCs w:val="16"/>
              </w:rPr>
              <w:t xml:space="preserve">XIV International Congress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e </w:t>
            </w:r>
            <w:proofErr w:type="spellStart"/>
            <w:r w:rsidRPr="000D6552">
              <w:rPr>
                <w:rFonts w:ascii="Arial" w:hAnsi="Arial" w:cs="Arial"/>
                <w:b/>
                <w:sz w:val="16"/>
                <w:szCs w:val="16"/>
              </w:rPr>
              <w:t>Hellenic</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Society (HPS), </w:t>
            </w:r>
            <w:r w:rsidRPr="000D6552">
              <w:rPr>
                <w:rFonts w:ascii="Arial" w:hAnsi="Arial" w:cs="Arial"/>
                <w:sz w:val="16"/>
                <w:szCs w:val="16"/>
              </w:rPr>
              <w:t xml:space="preserve">Catanzaro, Italia, 25-27 </w:t>
            </w:r>
            <w:proofErr w:type="gramStart"/>
            <w:r w:rsidRPr="000D6552">
              <w:rPr>
                <w:rFonts w:ascii="Arial" w:hAnsi="Arial" w:cs="Arial"/>
                <w:sz w:val="16"/>
                <w:szCs w:val="16"/>
              </w:rPr>
              <w:t>Giugno</w:t>
            </w:r>
            <w:proofErr w:type="gramEnd"/>
            <w:r w:rsidRPr="000D6552">
              <w:rPr>
                <w:rFonts w:ascii="Arial" w:hAnsi="Arial" w:cs="Arial"/>
                <w:sz w:val="16"/>
                <w:szCs w:val="16"/>
              </w:rPr>
              <w:t xml:space="preserve"> 2019</w:t>
            </w:r>
          </w:p>
          <w:p w14:paraId="308D7855" w14:textId="77777777" w:rsidR="008517D2" w:rsidRPr="000D6552" w:rsidRDefault="008517D2" w:rsidP="008517D2">
            <w:pPr>
              <w:pStyle w:val="Paragrafoelenco"/>
              <w:numPr>
                <w:ilvl w:val="0"/>
                <w:numId w:val="30"/>
              </w:numPr>
              <w:jc w:val="both"/>
              <w:rPr>
                <w:rFonts w:ascii="Arial" w:hAnsi="Arial" w:cs="Arial"/>
                <w:b/>
                <w:bCs/>
                <w:sz w:val="16"/>
                <w:szCs w:val="16"/>
                <w:lang w:val="en-GB"/>
              </w:rPr>
            </w:pPr>
            <w:r w:rsidRPr="000D6552">
              <w:rPr>
                <w:rFonts w:ascii="Arial" w:hAnsi="Arial" w:cs="Arial"/>
                <w:b/>
                <w:sz w:val="16"/>
                <w:szCs w:val="16"/>
              </w:rPr>
              <w:t>Landi C</w:t>
            </w:r>
            <w:r w:rsidRPr="000D6552">
              <w:rPr>
                <w:rFonts w:ascii="Arial" w:hAnsi="Arial" w:cs="Arial"/>
                <w:sz w:val="16"/>
                <w:szCs w:val="16"/>
              </w:rPr>
              <w:t xml:space="preserve">, Cameli P, </w:t>
            </w:r>
            <w:proofErr w:type="spellStart"/>
            <w:r w:rsidRPr="000D6552">
              <w:rPr>
                <w:rFonts w:ascii="Arial" w:hAnsi="Arial" w:cs="Arial"/>
                <w:sz w:val="16"/>
                <w:szCs w:val="16"/>
              </w:rPr>
              <w:t>Bergantini</w:t>
            </w:r>
            <w:proofErr w:type="spellEnd"/>
            <w:r w:rsidRPr="000D6552">
              <w:rPr>
                <w:rFonts w:ascii="Arial" w:hAnsi="Arial" w:cs="Arial"/>
                <w:sz w:val="16"/>
                <w:szCs w:val="16"/>
              </w:rPr>
              <w:t xml:space="preserve"> L, D'Alessandro M, Bianchi L, Shaba E, Rottoli P, Bini L, </w:t>
            </w:r>
            <w:r w:rsidRPr="000D6552">
              <w:rPr>
                <w:rFonts w:ascii="Arial" w:hAnsi="Arial" w:cs="Arial"/>
                <w:sz w:val="16"/>
                <w:szCs w:val="16"/>
                <w:u w:val="single"/>
              </w:rPr>
              <w:t>Bargagli E</w:t>
            </w:r>
            <w:r w:rsidRPr="000D6552">
              <w:rPr>
                <w:rFonts w:ascii="Arial" w:hAnsi="Arial" w:cs="Arial"/>
                <w:sz w:val="16"/>
                <w:szCs w:val="16"/>
              </w:rPr>
              <w:t xml:space="preserve">. Evaluation of treatment with </w:t>
            </w:r>
            <w:proofErr w:type="spellStart"/>
            <w:r w:rsidRPr="000D6552">
              <w:rPr>
                <w:rFonts w:ascii="Arial" w:hAnsi="Arial" w:cs="Arial"/>
                <w:sz w:val="16"/>
                <w:szCs w:val="16"/>
              </w:rPr>
              <w:t>Nintedanib</w:t>
            </w:r>
            <w:proofErr w:type="spellEnd"/>
            <w:r w:rsidRPr="000D6552">
              <w:rPr>
                <w:rFonts w:ascii="Arial" w:hAnsi="Arial" w:cs="Arial"/>
                <w:sz w:val="16"/>
                <w:szCs w:val="16"/>
              </w:rPr>
              <w:t xml:space="preserve"> in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with </w:t>
            </w:r>
            <w:proofErr w:type="spellStart"/>
            <w:r w:rsidRPr="000D6552">
              <w:rPr>
                <w:rFonts w:ascii="Arial" w:hAnsi="Arial" w:cs="Arial"/>
                <w:sz w:val="16"/>
                <w:szCs w:val="16"/>
              </w:rPr>
              <w:t>idiopathic</w:t>
            </w:r>
            <w:proofErr w:type="spellEnd"/>
            <w:r w:rsidRPr="000D6552">
              <w:rPr>
                <w:rFonts w:ascii="Arial" w:hAnsi="Arial" w:cs="Arial"/>
                <w:sz w:val="16"/>
                <w:szCs w:val="16"/>
              </w:rPr>
              <w:t xml:space="preserve">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a </w:t>
            </w:r>
            <w:proofErr w:type="spellStart"/>
            <w:r w:rsidRPr="000D6552">
              <w:rPr>
                <w:rFonts w:ascii="Arial" w:hAnsi="Arial" w:cs="Arial"/>
                <w:sz w:val="16"/>
                <w:szCs w:val="16"/>
              </w:rPr>
              <w:t>proteomical</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w:t>
            </w:r>
            <w:proofErr w:type="spellStart"/>
            <w:r w:rsidRPr="000D6552">
              <w:rPr>
                <w:rFonts w:ascii="Arial" w:hAnsi="Arial" w:cs="Arial"/>
                <w:b/>
                <w:sz w:val="16"/>
                <w:szCs w:val="16"/>
                <w:lang w:val="en-GB"/>
              </w:rPr>
              <w:t>Eurpopean</w:t>
            </w:r>
            <w:proofErr w:type="spellEnd"/>
            <w:r w:rsidRPr="000D6552">
              <w:rPr>
                <w:rFonts w:ascii="Arial" w:hAnsi="Arial" w:cs="Arial"/>
                <w:b/>
                <w:sz w:val="16"/>
                <w:szCs w:val="16"/>
                <w:lang w:val="en-GB"/>
              </w:rPr>
              <w:t xml:space="preserve"> Respiratory Society (ERS) International congress, </w:t>
            </w:r>
            <w:r w:rsidRPr="000D6552">
              <w:rPr>
                <w:rFonts w:ascii="Arial" w:hAnsi="Arial" w:cs="Arial"/>
                <w:sz w:val="16"/>
                <w:szCs w:val="16"/>
                <w:lang w:val="en-GB"/>
              </w:rPr>
              <w:t>Madrid,</w:t>
            </w:r>
            <w:r w:rsidRPr="000D6552">
              <w:rPr>
                <w:rFonts w:ascii="Arial" w:hAnsi="Arial" w:cs="Arial"/>
                <w:b/>
                <w:sz w:val="16"/>
                <w:szCs w:val="16"/>
                <w:lang w:val="en-GB"/>
              </w:rPr>
              <w:t xml:space="preserve"> </w:t>
            </w:r>
            <w:r w:rsidRPr="000D6552">
              <w:rPr>
                <w:rFonts w:ascii="Arial" w:hAnsi="Arial" w:cs="Arial"/>
                <w:sz w:val="16"/>
                <w:szCs w:val="16"/>
                <w:lang w:val="en-GB"/>
              </w:rPr>
              <w:t>Spain 28 Sept-2 October 2019.</w:t>
            </w:r>
            <w:r w:rsidRPr="000D6552">
              <w:rPr>
                <w:rFonts w:ascii="Arial" w:hAnsi="Arial" w:cs="Arial"/>
                <w:b/>
                <w:sz w:val="16"/>
                <w:szCs w:val="16"/>
                <w:lang w:val="en-GB"/>
              </w:rPr>
              <w:t xml:space="preserve"> </w:t>
            </w:r>
          </w:p>
          <w:p w14:paraId="31E7AA04" w14:textId="77777777" w:rsidR="008517D2" w:rsidRPr="000D6552" w:rsidRDefault="008517D2" w:rsidP="008517D2">
            <w:pPr>
              <w:pStyle w:val="Paragrafoelenco"/>
              <w:numPr>
                <w:ilvl w:val="0"/>
                <w:numId w:val="30"/>
              </w:numPr>
              <w:jc w:val="both"/>
              <w:rPr>
                <w:rFonts w:ascii="Arial" w:hAnsi="Arial" w:cs="Arial"/>
                <w:bCs/>
                <w:sz w:val="16"/>
                <w:szCs w:val="16"/>
              </w:rPr>
            </w:pPr>
            <w:r w:rsidRPr="000D6552">
              <w:rPr>
                <w:rFonts w:ascii="Arial" w:hAnsi="Arial" w:cs="Arial"/>
                <w:sz w:val="16"/>
                <w:szCs w:val="16"/>
                <w:u w:val="single"/>
              </w:rPr>
              <w:t>Bargagli E</w:t>
            </w:r>
            <w:r w:rsidRPr="000D6552">
              <w:rPr>
                <w:rFonts w:ascii="Arial" w:hAnsi="Arial" w:cs="Arial"/>
                <w:sz w:val="16"/>
                <w:szCs w:val="16"/>
              </w:rPr>
              <w:t xml:space="preserve">, </w:t>
            </w:r>
            <w:proofErr w:type="spellStart"/>
            <w:r w:rsidRPr="000D6552">
              <w:rPr>
                <w:rFonts w:ascii="Arial" w:hAnsi="Arial" w:cs="Arial"/>
                <w:sz w:val="16"/>
                <w:szCs w:val="16"/>
              </w:rPr>
              <w:t>Bergantini</w:t>
            </w:r>
            <w:proofErr w:type="spellEnd"/>
            <w:r w:rsidRPr="000D6552">
              <w:rPr>
                <w:rFonts w:ascii="Arial" w:hAnsi="Arial" w:cs="Arial"/>
                <w:sz w:val="16"/>
                <w:szCs w:val="16"/>
              </w:rPr>
              <w:t xml:space="preserve"> L, Cameli P, d’Alessandro M, Bini L, Rottoli P, </w:t>
            </w:r>
            <w:r w:rsidRPr="000D6552">
              <w:rPr>
                <w:rFonts w:ascii="Arial" w:hAnsi="Arial" w:cs="Arial"/>
                <w:b/>
                <w:sz w:val="16"/>
                <w:szCs w:val="16"/>
              </w:rPr>
              <w:t>Landi C</w:t>
            </w:r>
            <w:r w:rsidRPr="000D6552">
              <w:rPr>
                <w:rFonts w:ascii="Arial" w:hAnsi="Arial" w:cs="Arial"/>
                <w:sz w:val="16"/>
                <w:szCs w:val="16"/>
              </w:rPr>
              <w:t xml:space="preserve">. Comparative </w:t>
            </w:r>
            <w:proofErr w:type="spellStart"/>
            <w:r w:rsidRPr="000D6552">
              <w:rPr>
                <w:rFonts w:ascii="Arial" w:hAnsi="Arial" w:cs="Arial"/>
                <w:sz w:val="16"/>
                <w:szCs w:val="16"/>
              </w:rPr>
              <w:t>serum</w:t>
            </w:r>
            <w:proofErr w:type="spellEnd"/>
            <w:r w:rsidRPr="000D6552">
              <w:rPr>
                <w:rFonts w:ascii="Arial" w:hAnsi="Arial" w:cs="Arial"/>
                <w:sz w:val="16"/>
                <w:szCs w:val="16"/>
              </w:rPr>
              <w:t xml:space="preserve">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profiles</w:t>
            </w:r>
            <w:proofErr w:type="spellEnd"/>
            <w:r w:rsidRPr="000D6552">
              <w:rPr>
                <w:rFonts w:ascii="Arial" w:hAnsi="Arial" w:cs="Arial"/>
                <w:sz w:val="16"/>
                <w:szCs w:val="16"/>
              </w:rPr>
              <w:t xml:space="preserve"> </w:t>
            </w:r>
            <w:proofErr w:type="spellStart"/>
            <w:r w:rsidRPr="000D6552">
              <w:rPr>
                <w:rFonts w:ascii="Arial" w:hAnsi="Arial" w:cs="Arial"/>
                <w:sz w:val="16"/>
                <w:szCs w:val="16"/>
              </w:rPr>
              <w:t>before</w:t>
            </w:r>
            <w:proofErr w:type="spellEnd"/>
            <w:r w:rsidRPr="000D6552">
              <w:rPr>
                <w:rFonts w:ascii="Arial" w:hAnsi="Arial" w:cs="Arial"/>
                <w:sz w:val="16"/>
                <w:szCs w:val="16"/>
              </w:rPr>
              <w:t xml:space="preserve"> and after </w:t>
            </w:r>
            <w:proofErr w:type="spellStart"/>
            <w:r w:rsidRPr="000D6552">
              <w:rPr>
                <w:rFonts w:ascii="Arial" w:hAnsi="Arial" w:cs="Arial"/>
                <w:sz w:val="16"/>
                <w:szCs w:val="16"/>
              </w:rPr>
              <w:t>Nintedanib</w:t>
            </w:r>
            <w:proofErr w:type="spellEnd"/>
            <w:r w:rsidRPr="000D6552">
              <w:rPr>
                <w:rFonts w:ascii="Arial" w:hAnsi="Arial" w:cs="Arial"/>
                <w:sz w:val="16"/>
                <w:szCs w:val="16"/>
              </w:rPr>
              <w:t xml:space="preserve"> therapy. </w:t>
            </w:r>
            <w:r w:rsidRPr="000D6552">
              <w:rPr>
                <w:rFonts w:ascii="Arial" w:hAnsi="Arial" w:cs="Arial"/>
                <w:b/>
                <w:sz w:val="16"/>
                <w:szCs w:val="16"/>
                <w:lang w:val="en-GB"/>
              </w:rPr>
              <w:t xml:space="preserve">American </w:t>
            </w:r>
            <w:proofErr w:type="spellStart"/>
            <w:r w:rsidRPr="000D6552">
              <w:rPr>
                <w:rFonts w:ascii="Arial" w:hAnsi="Arial" w:cs="Arial"/>
                <w:b/>
                <w:sz w:val="16"/>
                <w:szCs w:val="16"/>
                <w:lang w:val="en-GB"/>
              </w:rPr>
              <w:t>Toracic</w:t>
            </w:r>
            <w:proofErr w:type="spellEnd"/>
            <w:r w:rsidRPr="000D6552">
              <w:rPr>
                <w:rFonts w:ascii="Arial" w:hAnsi="Arial" w:cs="Arial"/>
                <w:b/>
                <w:sz w:val="16"/>
                <w:szCs w:val="16"/>
                <w:lang w:val="en-GB"/>
              </w:rPr>
              <w:t xml:space="preserve"> Society (ATS) conference.</w:t>
            </w:r>
            <w:r w:rsidRPr="000D6552">
              <w:rPr>
                <w:rFonts w:ascii="Arial" w:hAnsi="Arial" w:cs="Arial"/>
                <w:sz w:val="16"/>
                <w:szCs w:val="16"/>
                <w:lang w:val="en-GB"/>
              </w:rPr>
              <w:t xml:space="preserve"> Dallas, USA 17-22 May 2019. </w:t>
            </w:r>
          </w:p>
          <w:p w14:paraId="55EC156C" w14:textId="59FAACBF"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rPr>
              <w:t xml:space="preserve">Bianchi L, </w:t>
            </w:r>
            <w:r w:rsidRPr="000D6552">
              <w:rPr>
                <w:rFonts w:ascii="Arial" w:hAnsi="Arial" w:cs="Arial"/>
                <w:b/>
                <w:sz w:val="16"/>
                <w:szCs w:val="16"/>
              </w:rPr>
              <w:t>Landi C</w:t>
            </w:r>
            <w:r w:rsidRPr="000D6552">
              <w:rPr>
                <w:rFonts w:ascii="Arial" w:hAnsi="Arial" w:cs="Arial"/>
                <w:sz w:val="16"/>
                <w:szCs w:val="16"/>
              </w:rPr>
              <w:t xml:space="preserve">, Gagliardi A, Carnemolla C, Carleo A, Armini A, </w:t>
            </w:r>
            <w:r w:rsidRPr="000D6552">
              <w:rPr>
                <w:rFonts w:ascii="Arial" w:hAnsi="Arial" w:cs="Arial"/>
                <w:sz w:val="16"/>
                <w:szCs w:val="16"/>
                <w:u w:val="single"/>
              </w:rPr>
              <w:t>Bini L</w:t>
            </w:r>
            <w:r w:rsidRPr="000D6552">
              <w:rPr>
                <w:rFonts w:ascii="Arial" w:hAnsi="Arial" w:cs="Arial"/>
                <w:sz w:val="16"/>
                <w:szCs w:val="16"/>
              </w:rPr>
              <w:t xml:space="preserve">. </w:t>
            </w:r>
            <w:proofErr w:type="spellStart"/>
            <w:r w:rsidRPr="000D6552">
              <w:rPr>
                <w:rFonts w:ascii="Arial" w:hAnsi="Arial" w:cs="Arial"/>
                <w:sz w:val="16"/>
                <w:szCs w:val="16"/>
              </w:rPr>
              <w:t>Proteomics</w:t>
            </w:r>
            <w:proofErr w:type="spellEnd"/>
            <w:r w:rsidRPr="000D6552">
              <w:rPr>
                <w:rFonts w:ascii="Arial" w:hAnsi="Arial" w:cs="Arial"/>
                <w:sz w:val="16"/>
                <w:szCs w:val="16"/>
              </w:rPr>
              <w:t xml:space="preserve"> on a rare </w:t>
            </w:r>
            <w:proofErr w:type="spellStart"/>
            <w:r w:rsidRPr="000D6552">
              <w:rPr>
                <w:rFonts w:ascii="Arial" w:hAnsi="Arial" w:cs="Arial"/>
                <w:sz w:val="16"/>
                <w:szCs w:val="16"/>
              </w:rPr>
              <w:t>disease</w:t>
            </w:r>
            <w:r w:rsidR="005F023E" w:rsidRPr="000D6552">
              <w:rPr>
                <w:rFonts w:ascii="Arial" w:hAnsi="Arial" w:cs="Arial"/>
                <w:sz w:val="16"/>
                <w:szCs w:val="16"/>
              </w:rPr>
              <w:t>s</w:t>
            </w:r>
            <w:proofErr w:type="spellEnd"/>
            <w:r w:rsidRPr="000D6552">
              <w:rPr>
                <w:rFonts w:ascii="Arial" w:hAnsi="Arial" w:cs="Arial"/>
                <w:sz w:val="16"/>
                <w:szCs w:val="16"/>
              </w:rPr>
              <w:t xml:space="preserve">. </w:t>
            </w:r>
            <w:r w:rsidRPr="000D6552">
              <w:rPr>
                <w:rFonts w:ascii="Arial" w:hAnsi="Arial" w:cs="Arial"/>
                <w:b/>
                <w:sz w:val="16"/>
                <w:szCs w:val="16"/>
              </w:rPr>
              <w:t xml:space="preserve">6° Simposio de </w:t>
            </w:r>
            <w:proofErr w:type="spellStart"/>
            <w:r w:rsidRPr="000D6552">
              <w:rPr>
                <w:rFonts w:ascii="Arial" w:hAnsi="Arial" w:cs="Arial"/>
                <w:b/>
                <w:sz w:val="16"/>
                <w:szCs w:val="16"/>
              </w:rPr>
              <w:t>expectometria</w:t>
            </w:r>
            <w:proofErr w:type="spellEnd"/>
            <w:r w:rsidRPr="000D6552">
              <w:rPr>
                <w:rFonts w:ascii="Arial" w:hAnsi="Arial" w:cs="Arial"/>
                <w:b/>
                <w:sz w:val="16"/>
                <w:szCs w:val="16"/>
              </w:rPr>
              <w:t xml:space="preserve"> de </w:t>
            </w:r>
            <w:proofErr w:type="spellStart"/>
            <w:r w:rsidRPr="000D6552">
              <w:rPr>
                <w:rFonts w:ascii="Arial" w:hAnsi="Arial" w:cs="Arial"/>
                <w:b/>
                <w:sz w:val="16"/>
                <w:szCs w:val="16"/>
              </w:rPr>
              <w:t>masas</w:t>
            </w:r>
            <w:proofErr w:type="spellEnd"/>
            <w:r w:rsidRPr="000D6552">
              <w:rPr>
                <w:rFonts w:ascii="Arial" w:hAnsi="Arial" w:cs="Arial"/>
                <w:b/>
                <w:sz w:val="16"/>
                <w:szCs w:val="16"/>
              </w:rPr>
              <w:t xml:space="preserve">, proteomica </w:t>
            </w:r>
            <w:proofErr w:type="spellStart"/>
            <w:r w:rsidRPr="000D6552">
              <w:rPr>
                <w:rFonts w:ascii="Arial" w:hAnsi="Arial" w:cs="Arial"/>
                <w:b/>
                <w:sz w:val="16"/>
                <w:szCs w:val="16"/>
              </w:rPr>
              <w:t>celular</w:t>
            </w:r>
            <w:proofErr w:type="spellEnd"/>
            <w:r w:rsidRPr="000D6552">
              <w:rPr>
                <w:rFonts w:ascii="Arial" w:hAnsi="Arial" w:cs="Arial"/>
                <w:b/>
                <w:sz w:val="16"/>
                <w:szCs w:val="16"/>
              </w:rPr>
              <w:t xml:space="preserve"> y </w:t>
            </w:r>
            <w:proofErr w:type="spellStart"/>
            <w:r w:rsidRPr="000D6552">
              <w:rPr>
                <w:rFonts w:ascii="Arial" w:hAnsi="Arial" w:cs="Arial"/>
                <w:b/>
                <w:sz w:val="16"/>
                <w:szCs w:val="16"/>
              </w:rPr>
              <w:t>molecular</w:t>
            </w:r>
            <w:proofErr w:type="spellEnd"/>
            <w:r w:rsidRPr="000D6552">
              <w:rPr>
                <w:rFonts w:ascii="Arial" w:hAnsi="Arial" w:cs="Arial"/>
                <w:b/>
                <w:sz w:val="16"/>
                <w:szCs w:val="16"/>
              </w:rPr>
              <w:t>.</w:t>
            </w:r>
            <w:r w:rsidR="005F023E" w:rsidRPr="000D6552">
              <w:rPr>
                <w:rFonts w:ascii="Arial" w:hAnsi="Arial" w:cs="Arial"/>
                <w:sz w:val="16"/>
                <w:szCs w:val="16"/>
              </w:rPr>
              <w:t xml:space="preserve"> Puerto Vallarta, Messico, 8-12 </w:t>
            </w:r>
            <w:proofErr w:type="gramStart"/>
            <w:r w:rsidR="005F023E" w:rsidRPr="000D6552">
              <w:rPr>
                <w:rFonts w:ascii="Arial" w:hAnsi="Arial" w:cs="Arial"/>
                <w:sz w:val="16"/>
                <w:szCs w:val="16"/>
              </w:rPr>
              <w:t>Novembre</w:t>
            </w:r>
            <w:proofErr w:type="gramEnd"/>
            <w:r w:rsidR="005F023E" w:rsidRPr="000D6552">
              <w:rPr>
                <w:rFonts w:ascii="Arial" w:hAnsi="Arial" w:cs="Arial"/>
                <w:sz w:val="16"/>
                <w:szCs w:val="16"/>
              </w:rPr>
              <w:t xml:space="preserve"> 2015.</w:t>
            </w:r>
          </w:p>
          <w:p w14:paraId="2391C9C4" w14:textId="70BEAAA9"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t>Gagliardi A</w:t>
            </w:r>
            <w:r w:rsidRPr="000D6552">
              <w:rPr>
                <w:rFonts w:ascii="Arial" w:hAnsi="Arial" w:cs="Arial"/>
                <w:sz w:val="16"/>
                <w:szCs w:val="16"/>
              </w:rPr>
              <w:t xml:space="preserve">., </w:t>
            </w:r>
            <w:proofErr w:type="spellStart"/>
            <w:r w:rsidRPr="000D6552">
              <w:rPr>
                <w:rFonts w:ascii="Arial" w:hAnsi="Arial" w:cs="Arial"/>
                <w:sz w:val="16"/>
                <w:szCs w:val="16"/>
              </w:rPr>
              <w:t>Maruelli</w:t>
            </w:r>
            <w:proofErr w:type="spellEnd"/>
            <w:r w:rsidRPr="000D6552">
              <w:rPr>
                <w:rFonts w:ascii="Arial" w:hAnsi="Arial" w:cs="Arial"/>
                <w:sz w:val="16"/>
                <w:szCs w:val="16"/>
              </w:rPr>
              <w:t xml:space="preserve"> S., Besio R., </w:t>
            </w:r>
            <w:r w:rsidRPr="000D6552">
              <w:rPr>
                <w:rFonts w:ascii="Arial" w:hAnsi="Arial" w:cs="Arial"/>
                <w:b/>
                <w:sz w:val="16"/>
                <w:szCs w:val="16"/>
              </w:rPr>
              <w:t>Landi C.,</w:t>
            </w:r>
            <w:r w:rsidRPr="000D6552">
              <w:rPr>
                <w:rFonts w:ascii="Arial" w:hAnsi="Arial" w:cs="Arial"/>
                <w:sz w:val="16"/>
                <w:szCs w:val="16"/>
              </w:rPr>
              <w:t xml:space="preserve"> Carnemolla C., Gioia R., </w:t>
            </w:r>
            <w:proofErr w:type="spellStart"/>
            <w:r w:rsidRPr="000D6552">
              <w:rPr>
                <w:rFonts w:ascii="Arial" w:hAnsi="Arial" w:cs="Arial"/>
                <w:sz w:val="16"/>
                <w:szCs w:val="16"/>
              </w:rPr>
              <w:t>Aglan</w:t>
            </w:r>
            <w:proofErr w:type="spellEnd"/>
            <w:r w:rsidRPr="000D6552">
              <w:rPr>
                <w:rFonts w:ascii="Arial" w:hAnsi="Arial" w:cs="Arial"/>
                <w:sz w:val="16"/>
                <w:szCs w:val="16"/>
              </w:rPr>
              <w:t xml:space="preserve"> M., </w:t>
            </w:r>
            <w:proofErr w:type="spellStart"/>
            <w:r w:rsidRPr="000D6552">
              <w:rPr>
                <w:rFonts w:ascii="Arial" w:hAnsi="Arial" w:cs="Arial"/>
                <w:sz w:val="16"/>
                <w:szCs w:val="16"/>
              </w:rPr>
              <w:t>Temtamy</w:t>
            </w:r>
            <w:proofErr w:type="spellEnd"/>
            <w:r w:rsidRPr="000D6552">
              <w:rPr>
                <w:rFonts w:ascii="Arial" w:hAnsi="Arial" w:cs="Arial"/>
                <w:sz w:val="16"/>
                <w:szCs w:val="16"/>
              </w:rPr>
              <w:t xml:space="preserve"> S., Rossi A.,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Bianchi L. </w:t>
            </w:r>
            <w:proofErr w:type="spellStart"/>
            <w:r w:rsidRPr="000D6552">
              <w:rPr>
                <w:rFonts w:ascii="Arial" w:hAnsi="Arial" w:cs="Arial"/>
                <w:sz w:val="16"/>
                <w:szCs w:val="16"/>
              </w:rPr>
              <w:t>Functional</w:t>
            </w:r>
            <w:proofErr w:type="spellEnd"/>
            <w:r w:rsidRPr="000D6552">
              <w:rPr>
                <w:rFonts w:ascii="Arial" w:hAnsi="Arial" w:cs="Arial"/>
                <w:sz w:val="16"/>
                <w:szCs w:val="16"/>
              </w:rPr>
              <w:t xml:space="preserve"> </w:t>
            </w:r>
            <w:proofErr w:type="spellStart"/>
            <w:r w:rsidRPr="000D6552">
              <w:rPr>
                <w:rFonts w:ascii="Arial" w:hAnsi="Arial" w:cs="Arial"/>
                <w:sz w:val="16"/>
                <w:szCs w:val="16"/>
              </w:rPr>
              <w:t>proteomics</w:t>
            </w:r>
            <w:proofErr w:type="spellEnd"/>
            <w:r w:rsidRPr="000D6552">
              <w:rPr>
                <w:rFonts w:ascii="Arial" w:hAnsi="Arial" w:cs="Arial"/>
                <w:sz w:val="16"/>
                <w:szCs w:val="16"/>
              </w:rPr>
              <w:t xml:space="preserve"> in </w:t>
            </w:r>
            <w:proofErr w:type="spellStart"/>
            <w:r w:rsidRPr="000D6552">
              <w:rPr>
                <w:rFonts w:ascii="Arial" w:hAnsi="Arial" w:cs="Arial"/>
                <w:sz w:val="16"/>
                <w:szCs w:val="16"/>
              </w:rPr>
              <w:t>dominant</w:t>
            </w:r>
            <w:proofErr w:type="spellEnd"/>
            <w:r w:rsidRPr="000D6552">
              <w:rPr>
                <w:rFonts w:ascii="Arial" w:hAnsi="Arial" w:cs="Arial"/>
                <w:sz w:val="16"/>
                <w:szCs w:val="16"/>
              </w:rPr>
              <w:t xml:space="preserve"> and recessive </w:t>
            </w:r>
            <w:proofErr w:type="spellStart"/>
            <w:r w:rsidRPr="000D6552">
              <w:rPr>
                <w:rFonts w:ascii="Arial" w:hAnsi="Arial" w:cs="Arial"/>
                <w:sz w:val="16"/>
                <w:szCs w:val="16"/>
              </w:rPr>
              <w:t>forms</w:t>
            </w:r>
            <w:proofErr w:type="spellEnd"/>
            <w:r w:rsidRPr="000D6552">
              <w:rPr>
                <w:rFonts w:ascii="Arial" w:hAnsi="Arial" w:cs="Arial"/>
                <w:sz w:val="16"/>
                <w:szCs w:val="16"/>
              </w:rPr>
              <w:t xml:space="preserve"> of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w:t>
            </w:r>
            <w:r w:rsidRPr="000D6552">
              <w:rPr>
                <w:rFonts w:ascii="Arial" w:hAnsi="Arial" w:cs="Arial"/>
                <w:b/>
                <w:sz w:val="16"/>
                <w:szCs w:val="16"/>
              </w:rPr>
              <w:t xml:space="preserve"> 9th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Congress </w:t>
            </w:r>
            <w:proofErr w:type="spellStart"/>
            <w:r w:rsidRPr="000D6552">
              <w:rPr>
                <w:rFonts w:ascii="Arial" w:hAnsi="Arial" w:cs="Arial"/>
                <w:b/>
                <w:sz w:val="16"/>
                <w:szCs w:val="16"/>
              </w:rPr>
              <w:t>European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EuPA</w:t>
            </w:r>
            <w:proofErr w:type="spellEnd"/>
            <w:r w:rsidRPr="000D6552">
              <w:rPr>
                <w:rFonts w:ascii="Arial" w:hAnsi="Arial" w:cs="Arial"/>
                <w:b/>
                <w:sz w:val="16"/>
                <w:szCs w:val="16"/>
              </w:rPr>
              <w:t xml:space="preserve">), </w:t>
            </w:r>
            <w:r w:rsidRPr="000D6552">
              <w:rPr>
                <w:rFonts w:ascii="Arial" w:hAnsi="Arial" w:cs="Arial"/>
                <w:sz w:val="16"/>
                <w:szCs w:val="16"/>
              </w:rPr>
              <w:t>M</w:t>
            </w:r>
            <w:r w:rsidR="005F023E" w:rsidRPr="000D6552">
              <w:rPr>
                <w:rFonts w:ascii="Arial" w:hAnsi="Arial" w:cs="Arial"/>
                <w:sz w:val="16"/>
                <w:szCs w:val="16"/>
              </w:rPr>
              <w:t xml:space="preserve">ilan, Italia, 23-28 </w:t>
            </w:r>
            <w:proofErr w:type="gramStart"/>
            <w:r w:rsidR="005F023E" w:rsidRPr="000D6552">
              <w:rPr>
                <w:rFonts w:ascii="Arial" w:hAnsi="Arial" w:cs="Arial"/>
                <w:sz w:val="16"/>
                <w:szCs w:val="16"/>
              </w:rPr>
              <w:t>Giugno</w:t>
            </w:r>
            <w:proofErr w:type="gramEnd"/>
            <w:r w:rsidR="005F023E" w:rsidRPr="000D6552">
              <w:rPr>
                <w:rFonts w:ascii="Arial" w:hAnsi="Arial" w:cs="Arial"/>
                <w:sz w:val="16"/>
                <w:szCs w:val="16"/>
              </w:rPr>
              <w:t xml:space="preserve"> 2015.</w:t>
            </w:r>
          </w:p>
          <w:p w14:paraId="6186A068" w14:textId="2F59CD5C"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t>Bianchi L</w:t>
            </w:r>
            <w:r w:rsidRPr="000D6552">
              <w:rPr>
                <w:rFonts w:ascii="Arial" w:hAnsi="Arial" w:cs="Arial"/>
                <w:sz w:val="16"/>
                <w:szCs w:val="16"/>
              </w:rPr>
              <w:t xml:space="preserve">, Gagliardi A, </w:t>
            </w:r>
            <w:r w:rsidRPr="000D6552">
              <w:rPr>
                <w:rFonts w:ascii="Arial" w:hAnsi="Arial" w:cs="Arial"/>
                <w:b/>
                <w:sz w:val="16"/>
                <w:szCs w:val="16"/>
              </w:rPr>
              <w:t>Landi C</w:t>
            </w:r>
            <w:r w:rsidRPr="000D6552">
              <w:rPr>
                <w:rFonts w:ascii="Arial" w:hAnsi="Arial" w:cs="Arial"/>
                <w:sz w:val="16"/>
                <w:szCs w:val="16"/>
              </w:rPr>
              <w:t xml:space="preserve">, Gioia R, Armini A, Marini JC,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proofErr w:type="spellStart"/>
            <w:r w:rsidRPr="000D6552">
              <w:rPr>
                <w:rFonts w:ascii="Arial" w:hAnsi="Arial" w:cs="Arial"/>
                <w:sz w:val="16"/>
                <w:szCs w:val="16"/>
              </w:rPr>
              <w:t>affected</w:t>
            </w:r>
            <w:proofErr w:type="spellEnd"/>
            <w:r w:rsidRPr="000D6552">
              <w:rPr>
                <w:rFonts w:ascii="Arial" w:hAnsi="Arial" w:cs="Arial"/>
                <w:sz w:val="16"/>
                <w:szCs w:val="16"/>
              </w:rPr>
              <w:t xml:space="preserve"> pathways in </w:t>
            </w:r>
            <w:proofErr w:type="spellStart"/>
            <w:r w:rsidRPr="000D6552">
              <w:rPr>
                <w:rFonts w:ascii="Arial" w:hAnsi="Arial" w:cs="Arial"/>
                <w:sz w:val="16"/>
                <w:szCs w:val="16"/>
              </w:rPr>
              <w:t>skin</w:t>
            </w:r>
            <w:proofErr w:type="spellEnd"/>
            <w:r w:rsidRPr="000D6552">
              <w:rPr>
                <w:rFonts w:ascii="Arial" w:hAnsi="Arial" w:cs="Arial"/>
                <w:sz w:val="16"/>
                <w:szCs w:val="16"/>
              </w:rPr>
              <w:t xml:space="preserve">, bone, and </w:t>
            </w:r>
            <w:proofErr w:type="spellStart"/>
            <w:r w:rsidRPr="000D6552">
              <w:rPr>
                <w:rFonts w:ascii="Arial" w:hAnsi="Arial" w:cs="Arial"/>
                <w:sz w:val="16"/>
                <w:szCs w:val="16"/>
              </w:rPr>
              <w:t>lung</w:t>
            </w:r>
            <w:proofErr w:type="spellEnd"/>
            <w:r w:rsidRPr="000D6552">
              <w:rPr>
                <w:rFonts w:ascii="Arial" w:hAnsi="Arial" w:cs="Arial"/>
                <w:sz w:val="16"/>
                <w:szCs w:val="16"/>
              </w:rPr>
              <w:t xml:space="preserve"> from the </w:t>
            </w:r>
            <w:proofErr w:type="spellStart"/>
            <w:r w:rsidRPr="000D6552">
              <w:rPr>
                <w:rFonts w:ascii="Arial" w:hAnsi="Arial" w:cs="Arial"/>
                <w:sz w:val="16"/>
                <w:szCs w:val="16"/>
              </w:rPr>
              <w:t>BrtlIV</w:t>
            </w:r>
            <w:proofErr w:type="spellEnd"/>
            <w:r w:rsidRPr="000D6552">
              <w:rPr>
                <w:rFonts w:ascii="Arial" w:hAnsi="Arial" w:cs="Arial"/>
                <w:sz w:val="16"/>
                <w:szCs w:val="16"/>
              </w:rPr>
              <w:t xml:space="preserve"> murine model. </w:t>
            </w:r>
            <w:r w:rsidRPr="000D6552">
              <w:rPr>
                <w:rFonts w:ascii="Arial" w:hAnsi="Arial" w:cs="Arial"/>
                <w:b/>
                <w:sz w:val="16"/>
                <w:szCs w:val="16"/>
              </w:rPr>
              <w:t xml:space="preserve">13th Human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Organization World Congress</w:t>
            </w:r>
            <w:r w:rsidRPr="000D6552">
              <w:rPr>
                <w:rFonts w:ascii="Arial" w:hAnsi="Arial" w:cs="Arial"/>
                <w:sz w:val="16"/>
                <w:szCs w:val="16"/>
              </w:rPr>
              <w:t xml:space="preserve"> - Madrid, 5-8 </w:t>
            </w:r>
            <w:proofErr w:type="gramStart"/>
            <w:r w:rsidRPr="000D6552">
              <w:rPr>
                <w:rFonts w:ascii="Arial" w:hAnsi="Arial" w:cs="Arial"/>
                <w:sz w:val="16"/>
                <w:szCs w:val="16"/>
              </w:rPr>
              <w:t>Ottobre</w:t>
            </w:r>
            <w:proofErr w:type="gramEnd"/>
            <w:r w:rsidRPr="000D6552">
              <w:rPr>
                <w:rFonts w:ascii="Arial" w:hAnsi="Arial" w:cs="Arial"/>
                <w:sz w:val="16"/>
                <w:szCs w:val="16"/>
              </w:rPr>
              <w:t>, 2014.</w:t>
            </w:r>
          </w:p>
          <w:p w14:paraId="701D666F" w14:textId="0E1C3060"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t>L. Bianchi</w:t>
            </w:r>
            <w:r w:rsidRPr="000D6552">
              <w:rPr>
                <w:rFonts w:ascii="Arial" w:hAnsi="Arial" w:cs="Arial"/>
                <w:sz w:val="16"/>
                <w:szCs w:val="16"/>
              </w:rPr>
              <w:t xml:space="preserve">, A. Gagliardi, </w:t>
            </w:r>
            <w:r w:rsidRPr="000D6552">
              <w:rPr>
                <w:rFonts w:ascii="Arial" w:hAnsi="Arial" w:cs="Arial"/>
                <w:b/>
                <w:sz w:val="16"/>
                <w:szCs w:val="16"/>
              </w:rPr>
              <w:t>C. Landi</w:t>
            </w:r>
            <w:r w:rsidRPr="000D6552">
              <w:rPr>
                <w:rFonts w:ascii="Arial" w:hAnsi="Arial" w:cs="Arial"/>
                <w:sz w:val="16"/>
                <w:szCs w:val="16"/>
              </w:rPr>
              <w:t xml:space="preserve">, R. Gioia, R. Besio, A. Armini, J.C. Marini, A. </w:t>
            </w:r>
            <w:proofErr w:type="spellStart"/>
            <w:r w:rsidRPr="000D6552">
              <w:rPr>
                <w:rFonts w:ascii="Arial" w:hAnsi="Arial" w:cs="Arial"/>
                <w:sz w:val="16"/>
                <w:szCs w:val="16"/>
              </w:rPr>
              <w:t>Forlino</w:t>
            </w:r>
            <w:proofErr w:type="spellEnd"/>
            <w:r w:rsidRPr="000D6552">
              <w:rPr>
                <w:rFonts w:ascii="Arial" w:hAnsi="Arial" w:cs="Arial"/>
                <w:sz w:val="16"/>
                <w:szCs w:val="16"/>
              </w:rPr>
              <w:t>, L. Bini: “</w:t>
            </w:r>
            <w:proofErr w:type="spellStart"/>
            <w:r w:rsidRPr="000D6552">
              <w:rPr>
                <w:rFonts w:ascii="Arial" w:hAnsi="Arial" w:cs="Arial"/>
                <w:sz w:val="16"/>
                <w:szCs w:val="16"/>
              </w:rPr>
              <w:t>Altered</w:t>
            </w:r>
            <w:proofErr w:type="spellEnd"/>
            <w:r w:rsidRPr="000D6552">
              <w:rPr>
                <w:rFonts w:ascii="Arial" w:hAnsi="Arial" w:cs="Arial"/>
                <w:sz w:val="16"/>
                <w:szCs w:val="16"/>
              </w:rPr>
              <w:t xml:space="preserve"> Cellular </w:t>
            </w:r>
            <w:proofErr w:type="spellStart"/>
            <w:r w:rsidRPr="000D6552">
              <w:rPr>
                <w:rFonts w:ascii="Arial" w:hAnsi="Arial" w:cs="Arial"/>
                <w:sz w:val="16"/>
                <w:szCs w:val="16"/>
              </w:rPr>
              <w:t>Homeostasis</w:t>
            </w:r>
            <w:proofErr w:type="spellEnd"/>
            <w:r w:rsidRPr="000D6552">
              <w:rPr>
                <w:rFonts w:ascii="Arial" w:hAnsi="Arial" w:cs="Arial"/>
                <w:sz w:val="16"/>
                <w:szCs w:val="16"/>
              </w:rPr>
              <w:t xml:space="preserve"> in </w:t>
            </w:r>
            <w:proofErr w:type="spellStart"/>
            <w:r w:rsidRPr="000D6552">
              <w:rPr>
                <w:rFonts w:ascii="Arial" w:hAnsi="Arial" w:cs="Arial"/>
                <w:sz w:val="16"/>
                <w:szCs w:val="16"/>
              </w:rPr>
              <w:t>Skin</w:t>
            </w:r>
            <w:proofErr w:type="spellEnd"/>
            <w:r w:rsidRPr="000D6552">
              <w:rPr>
                <w:rFonts w:ascii="Arial" w:hAnsi="Arial" w:cs="Arial"/>
                <w:sz w:val="16"/>
                <w:szCs w:val="16"/>
              </w:rPr>
              <w:t xml:space="preserve"> and Bone from a Murine Model of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w:t>
            </w:r>
            <w:r w:rsidRPr="000D6552">
              <w:rPr>
                <w:rFonts w:ascii="Arial" w:hAnsi="Arial" w:cs="Arial"/>
                <w:b/>
                <w:sz w:val="16"/>
                <w:szCs w:val="16"/>
              </w:rPr>
              <w:t xml:space="preserve"> 8th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w:t>
            </w:r>
            <w:r w:rsidRPr="000D6552">
              <w:rPr>
                <w:rFonts w:ascii="Arial" w:hAnsi="Arial" w:cs="Arial"/>
                <w:sz w:val="16"/>
                <w:szCs w:val="16"/>
              </w:rPr>
              <w:t>Pa</w:t>
            </w:r>
            <w:r w:rsidR="00575657" w:rsidRPr="000D6552">
              <w:rPr>
                <w:rFonts w:ascii="Arial" w:hAnsi="Arial" w:cs="Arial"/>
                <w:sz w:val="16"/>
                <w:szCs w:val="16"/>
              </w:rPr>
              <w:t xml:space="preserve">dova, Italia, 18-21 </w:t>
            </w:r>
            <w:proofErr w:type="gramStart"/>
            <w:r w:rsidR="00575657" w:rsidRPr="000D6552">
              <w:rPr>
                <w:rFonts w:ascii="Arial" w:hAnsi="Arial" w:cs="Arial"/>
                <w:sz w:val="16"/>
                <w:szCs w:val="16"/>
              </w:rPr>
              <w:t>Giugno</w:t>
            </w:r>
            <w:proofErr w:type="gramEnd"/>
            <w:r w:rsidR="00575657" w:rsidRPr="000D6552">
              <w:rPr>
                <w:rFonts w:ascii="Arial" w:hAnsi="Arial" w:cs="Arial"/>
                <w:sz w:val="16"/>
                <w:szCs w:val="16"/>
              </w:rPr>
              <w:t xml:space="preserve"> 2013.</w:t>
            </w:r>
          </w:p>
          <w:p w14:paraId="5497F696" w14:textId="77777777"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t>L. Bianchi</w:t>
            </w:r>
            <w:r w:rsidRPr="000D6552">
              <w:rPr>
                <w:rFonts w:ascii="Arial" w:hAnsi="Arial" w:cs="Arial"/>
                <w:sz w:val="16"/>
                <w:szCs w:val="16"/>
              </w:rPr>
              <w:t xml:space="preserve">, A. Gagliardi, R. Gioia, M. Cipriano, R. Besio, </w:t>
            </w:r>
            <w:r w:rsidRPr="000D6552">
              <w:rPr>
                <w:rFonts w:ascii="Arial" w:hAnsi="Arial" w:cs="Arial"/>
                <w:b/>
                <w:sz w:val="16"/>
                <w:szCs w:val="16"/>
              </w:rPr>
              <w:t>C. Landi</w:t>
            </w:r>
            <w:r w:rsidRPr="000D6552">
              <w:rPr>
                <w:rFonts w:ascii="Arial" w:hAnsi="Arial" w:cs="Arial"/>
                <w:sz w:val="16"/>
                <w:szCs w:val="16"/>
              </w:rPr>
              <w:t xml:space="preserve">, M. Puglia, A. Armini, J.C. Marini, A. </w:t>
            </w:r>
            <w:proofErr w:type="spellStart"/>
            <w:r w:rsidRPr="000D6552">
              <w:rPr>
                <w:rFonts w:ascii="Arial" w:hAnsi="Arial" w:cs="Arial"/>
                <w:sz w:val="16"/>
                <w:szCs w:val="16"/>
              </w:rPr>
              <w:t>Forlino</w:t>
            </w:r>
            <w:proofErr w:type="spellEnd"/>
            <w:r w:rsidRPr="000D6552">
              <w:rPr>
                <w:rFonts w:ascii="Arial" w:hAnsi="Arial" w:cs="Arial"/>
                <w:sz w:val="16"/>
                <w:szCs w:val="16"/>
              </w:rPr>
              <w:t>, L. Bini: “</w:t>
            </w:r>
            <w:proofErr w:type="spellStart"/>
            <w:r w:rsidRPr="000D6552">
              <w:rPr>
                <w:rFonts w:ascii="Arial" w:hAnsi="Arial" w:cs="Arial"/>
                <w:sz w:val="16"/>
                <w:szCs w:val="16"/>
              </w:rPr>
              <w:t>Alteration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cellular</w:t>
            </w:r>
            <w:proofErr w:type="spellEnd"/>
            <w:r w:rsidRPr="000D6552">
              <w:rPr>
                <w:rFonts w:ascii="Arial" w:hAnsi="Arial" w:cs="Arial"/>
                <w:sz w:val="16"/>
                <w:szCs w:val="16"/>
              </w:rPr>
              <w:t xml:space="preserve"> </w:t>
            </w:r>
            <w:proofErr w:type="spellStart"/>
            <w:r w:rsidRPr="000D6552">
              <w:rPr>
                <w:rFonts w:ascii="Arial" w:hAnsi="Arial" w:cs="Arial"/>
                <w:sz w:val="16"/>
                <w:szCs w:val="16"/>
              </w:rPr>
              <w:t>homeostasis</w:t>
            </w:r>
            <w:proofErr w:type="spellEnd"/>
            <w:r w:rsidRPr="000D6552">
              <w:rPr>
                <w:rFonts w:ascii="Arial" w:hAnsi="Arial" w:cs="Arial"/>
                <w:sz w:val="16"/>
                <w:szCs w:val="16"/>
              </w:rPr>
              <w:t xml:space="preserve"> </w:t>
            </w:r>
            <w:proofErr w:type="spellStart"/>
            <w:r w:rsidRPr="000D6552">
              <w:rPr>
                <w:rFonts w:ascii="Arial" w:hAnsi="Arial" w:cs="Arial"/>
                <w:sz w:val="16"/>
                <w:szCs w:val="16"/>
              </w:rPr>
              <w:t>contributes</w:t>
            </w:r>
            <w:proofErr w:type="spellEnd"/>
            <w:r w:rsidRPr="000D6552">
              <w:rPr>
                <w:rFonts w:ascii="Arial" w:hAnsi="Arial" w:cs="Arial"/>
                <w:sz w:val="16"/>
                <w:szCs w:val="16"/>
              </w:rPr>
              <w:t xml:space="preserve"> to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proofErr w:type="spellStart"/>
            <w:r w:rsidRPr="000D6552">
              <w:rPr>
                <w:rFonts w:ascii="Arial" w:hAnsi="Arial" w:cs="Arial"/>
                <w:sz w:val="16"/>
                <w:szCs w:val="16"/>
              </w:rPr>
              <w:t>outcome</w:t>
            </w:r>
            <w:proofErr w:type="spellEnd"/>
            <w:r w:rsidRPr="000D6552">
              <w:rPr>
                <w:rFonts w:ascii="Arial" w:hAnsi="Arial" w:cs="Arial"/>
                <w:sz w:val="16"/>
                <w:szCs w:val="16"/>
              </w:rPr>
              <w:t xml:space="preserve"> in a murine model of the </w:t>
            </w:r>
            <w:proofErr w:type="spellStart"/>
            <w:r w:rsidRPr="000D6552">
              <w:rPr>
                <w:rFonts w:ascii="Arial" w:hAnsi="Arial" w:cs="Arial"/>
                <w:sz w:val="16"/>
                <w:szCs w:val="16"/>
              </w:rPr>
              <w:t>disease</w:t>
            </w:r>
            <w:proofErr w:type="spellEnd"/>
            <w:r w:rsidRPr="000D6552">
              <w:rPr>
                <w:rFonts w:ascii="Arial" w:hAnsi="Arial" w:cs="Arial"/>
                <w:sz w:val="16"/>
                <w:szCs w:val="16"/>
              </w:rPr>
              <w:t>”.</w:t>
            </w:r>
            <w:r w:rsidRPr="000D6552">
              <w:rPr>
                <w:rFonts w:ascii="Arial" w:hAnsi="Arial" w:cs="Arial"/>
                <w:b/>
                <w:sz w:val="16"/>
                <w:szCs w:val="16"/>
              </w:rPr>
              <w:t xml:space="preserve"> 9th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Open </w:t>
            </w:r>
            <w:proofErr w:type="spellStart"/>
            <w:r w:rsidRPr="000D6552">
              <w:rPr>
                <w:rFonts w:ascii="Arial" w:hAnsi="Arial" w:cs="Arial"/>
                <w:b/>
                <w:sz w:val="16"/>
                <w:szCs w:val="16"/>
              </w:rPr>
              <w:t>Innovations</w:t>
            </w:r>
            <w:proofErr w:type="spellEnd"/>
            <w:r w:rsidRPr="000D6552">
              <w:rPr>
                <w:rFonts w:ascii="Arial" w:hAnsi="Arial" w:cs="Arial"/>
                <w:b/>
                <w:sz w:val="16"/>
                <w:szCs w:val="16"/>
              </w:rPr>
              <w:t xml:space="preserve">”, </w:t>
            </w:r>
            <w:r w:rsidRPr="000D6552">
              <w:rPr>
                <w:rFonts w:ascii="Arial" w:hAnsi="Arial" w:cs="Arial"/>
                <w:sz w:val="16"/>
                <w:szCs w:val="16"/>
              </w:rPr>
              <w:t xml:space="preserve">Siena, Italia, 26-30 </w:t>
            </w:r>
            <w:proofErr w:type="gramStart"/>
            <w:r w:rsidRPr="000D6552">
              <w:rPr>
                <w:rFonts w:ascii="Arial" w:hAnsi="Arial" w:cs="Arial"/>
                <w:sz w:val="16"/>
                <w:szCs w:val="16"/>
              </w:rPr>
              <w:t>Agosto</w:t>
            </w:r>
            <w:proofErr w:type="gramEnd"/>
            <w:r w:rsidRPr="000D6552">
              <w:rPr>
                <w:rFonts w:ascii="Arial" w:hAnsi="Arial" w:cs="Arial"/>
                <w:sz w:val="16"/>
                <w:szCs w:val="16"/>
              </w:rPr>
              <w:t xml:space="preserve"> 2012.</w:t>
            </w:r>
          </w:p>
          <w:p w14:paraId="0960485F" w14:textId="15859021"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t>L. Bianchi</w:t>
            </w:r>
            <w:r w:rsidRPr="000D6552">
              <w:rPr>
                <w:rFonts w:ascii="Arial" w:hAnsi="Arial" w:cs="Arial"/>
                <w:sz w:val="16"/>
                <w:szCs w:val="16"/>
              </w:rPr>
              <w:t xml:space="preserve">, L. Mannini, A. Gimigliano, C. Landi, M. Puglia, T. </w:t>
            </w:r>
            <w:proofErr w:type="spellStart"/>
            <w:r w:rsidRPr="000D6552">
              <w:rPr>
                <w:rFonts w:ascii="Arial" w:hAnsi="Arial" w:cs="Arial"/>
                <w:sz w:val="16"/>
                <w:szCs w:val="16"/>
              </w:rPr>
              <w:t>Serchi</w:t>
            </w:r>
            <w:proofErr w:type="spellEnd"/>
            <w:r w:rsidRPr="000D6552">
              <w:rPr>
                <w:rFonts w:ascii="Arial" w:hAnsi="Arial" w:cs="Arial"/>
                <w:sz w:val="16"/>
                <w:szCs w:val="16"/>
              </w:rPr>
              <w:t>, A. Armini, L. Bini, A. Musio: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to the study of Cornelia de Lange </w:t>
            </w:r>
            <w:proofErr w:type="spellStart"/>
            <w:r w:rsidRPr="000D6552">
              <w:rPr>
                <w:rFonts w:ascii="Arial" w:hAnsi="Arial" w:cs="Arial"/>
                <w:sz w:val="16"/>
                <w:szCs w:val="16"/>
              </w:rPr>
              <w:t>Syndrome</w:t>
            </w:r>
            <w:proofErr w:type="spellEnd"/>
            <w:r w:rsidRPr="000D6552">
              <w:rPr>
                <w:rFonts w:ascii="Arial" w:hAnsi="Arial" w:cs="Arial"/>
                <w:sz w:val="16"/>
                <w:szCs w:val="16"/>
              </w:rPr>
              <w:t xml:space="preserve">”; </w:t>
            </w:r>
            <w:r w:rsidRPr="000D6552">
              <w:rPr>
                <w:rFonts w:ascii="Arial" w:hAnsi="Arial" w:cs="Arial"/>
                <w:b/>
                <w:sz w:val="16"/>
                <w:szCs w:val="16"/>
              </w:rPr>
              <w:t xml:space="preserve">2th </w:t>
            </w:r>
            <w:proofErr w:type="spellStart"/>
            <w:r w:rsidRPr="000D6552">
              <w:rPr>
                <w:rFonts w:ascii="Arial" w:hAnsi="Arial" w:cs="Arial"/>
                <w:b/>
                <w:sz w:val="16"/>
                <w:szCs w:val="16"/>
              </w:rPr>
              <w:t>Informal</w:t>
            </w:r>
            <w:proofErr w:type="spellEnd"/>
            <w:r w:rsidRPr="000D6552">
              <w:rPr>
                <w:rFonts w:ascii="Arial" w:hAnsi="Arial" w:cs="Arial"/>
                <w:b/>
                <w:sz w:val="16"/>
                <w:szCs w:val="16"/>
              </w:rPr>
              <w:t xml:space="preserve"> meeting “</w:t>
            </w:r>
            <w:proofErr w:type="spellStart"/>
            <w:r w:rsidRPr="000D6552">
              <w:rPr>
                <w:rFonts w:ascii="Arial" w:hAnsi="Arial" w:cs="Arial"/>
                <w:b/>
                <w:sz w:val="16"/>
                <w:szCs w:val="16"/>
              </w:rPr>
              <w:t>Cohesin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Biology</w:t>
            </w:r>
            <w:proofErr w:type="spellEnd"/>
            <w:r w:rsidRPr="000D6552">
              <w:rPr>
                <w:rFonts w:ascii="Arial" w:hAnsi="Arial" w:cs="Arial"/>
                <w:b/>
                <w:sz w:val="16"/>
                <w:szCs w:val="16"/>
              </w:rPr>
              <w:t xml:space="preserve"> and the </w:t>
            </w:r>
            <w:proofErr w:type="spellStart"/>
            <w:r w:rsidRPr="000D6552">
              <w:rPr>
                <w:rFonts w:ascii="Arial" w:hAnsi="Arial" w:cs="Arial"/>
                <w:b/>
                <w:sz w:val="16"/>
                <w:szCs w:val="16"/>
              </w:rPr>
              <w:t>Cohesinopathies</w:t>
            </w:r>
            <w:proofErr w:type="spellEnd"/>
            <w:r w:rsidRPr="000D6552">
              <w:rPr>
                <w:rFonts w:ascii="Arial" w:hAnsi="Arial" w:cs="Arial"/>
                <w:b/>
                <w:sz w:val="16"/>
                <w:szCs w:val="16"/>
              </w:rPr>
              <w:t>”</w:t>
            </w:r>
            <w:r w:rsidR="00CB32BC" w:rsidRPr="000D6552">
              <w:rPr>
                <w:rFonts w:ascii="Arial" w:hAnsi="Arial" w:cs="Arial"/>
                <w:b/>
                <w:sz w:val="16"/>
                <w:szCs w:val="16"/>
              </w:rPr>
              <w:t>,</w:t>
            </w:r>
            <w:r w:rsidRPr="000D6552">
              <w:rPr>
                <w:rFonts w:ascii="Arial" w:hAnsi="Arial" w:cs="Arial"/>
                <w:sz w:val="16"/>
                <w:szCs w:val="16"/>
              </w:rPr>
              <w:t xml:space="preserve"> </w:t>
            </w:r>
            <w:r w:rsidR="00CB32BC" w:rsidRPr="000D6552">
              <w:rPr>
                <w:rFonts w:ascii="Arial" w:hAnsi="Arial" w:cs="Arial"/>
                <w:sz w:val="16"/>
                <w:szCs w:val="16"/>
              </w:rPr>
              <w:t xml:space="preserve">Certosa di </w:t>
            </w:r>
            <w:proofErr w:type="spellStart"/>
            <w:r w:rsidR="00CB32BC" w:rsidRPr="000D6552">
              <w:rPr>
                <w:rFonts w:ascii="Arial" w:hAnsi="Arial" w:cs="Arial"/>
                <w:sz w:val="16"/>
                <w:szCs w:val="16"/>
              </w:rPr>
              <w:t>Pontignano</w:t>
            </w:r>
            <w:proofErr w:type="spellEnd"/>
            <w:r w:rsidR="00CB32BC" w:rsidRPr="000D6552">
              <w:rPr>
                <w:rFonts w:ascii="Arial" w:hAnsi="Arial" w:cs="Arial"/>
                <w:sz w:val="16"/>
                <w:szCs w:val="16"/>
              </w:rPr>
              <w:t xml:space="preserve">, </w:t>
            </w:r>
            <w:r w:rsidRPr="000D6552">
              <w:rPr>
                <w:rFonts w:ascii="Arial" w:hAnsi="Arial" w:cs="Arial"/>
                <w:sz w:val="16"/>
                <w:szCs w:val="16"/>
              </w:rPr>
              <w:t xml:space="preserve">Siena, Italia, 8-11 </w:t>
            </w:r>
            <w:proofErr w:type="gramStart"/>
            <w:r w:rsidRPr="000D6552">
              <w:rPr>
                <w:rFonts w:ascii="Arial" w:hAnsi="Arial" w:cs="Arial"/>
                <w:sz w:val="16"/>
                <w:szCs w:val="16"/>
              </w:rPr>
              <w:t>Maggio</w:t>
            </w:r>
            <w:proofErr w:type="gramEnd"/>
            <w:r w:rsidRPr="000D6552">
              <w:rPr>
                <w:rFonts w:ascii="Arial" w:hAnsi="Arial" w:cs="Arial"/>
                <w:sz w:val="16"/>
                <w:szCs w:val="16"/>
              </w:rPr>
              <w:t xml:space="preserve"> 2009.</w:t>
            </w:r>
          </w:p>
          <w:p w14:paraId="4A40BA86" w14:textId="73CBA7B7" w:rsidR="008517D2" w:rsidRPr="000D6552" w:rsidRDefault="008517D2" w:rsidP="008517D2">
            <w:pPr>
              <w:pStyle w:val="Paragrafoelenco"/>
              <w:numPr>
                <w:ilvl w:val="0"/>
                <w:numId w:val="30"/>
              </w:numPr>
              <w:jc w:val="both"/>
              <w:rPr>
                <w:rFonts w:ascii="Arial" w:hAnsi="Arial" w:cs="Arial"/>
                <w:b/>
                <w:bCs/>
                <w:sz w:val="16"/>
                <w:szCs w:val="16"/>
              </w:rPr>
            </w:pPr>
            <w:r w:rsidRPr="000D6552">
              <w:rPr>
                <w:rFonts w:ascii="Arial" w:hAnsi="Arial" w:cs="Arial"/>
                <w:sz w:val="16"/>
                <w:szCs w:val="16"/>
                <w:u w:val="single"/>
              </w:rPr>
              <w:lastRenderedPageBreak/>
              <w:t>L. Bini</w:t>
            </w:r>
            <w:r w:rsidRPr="000D6552">
              <w:rPr>
                <w:rFonts w:ascii="Arial" w:hAnsi="Arial" w:cs="Arial"/>
                <w:sz w:val="16"/>
                <w:szCs w:val="16"/>
              </w:rPr>
              <w:t xml:space="preserve">, L. Bianchi, R. </w:t>
            </w:r>
            <w:r w:rsidR="009F435F">
              <w:rPr>
                <w:rFonts w:ascii="Arial" w:hAnsi="Arial" w:cs="Arial"/>
                <w:sz w:val="16"/>
                <w:szCs w:val="16"/>
              </w:rPr>
              <w:t xml:space="preserve"> </w:t>
            </w:r>
            <w:r w:rsidRPr="000D6552">
              <w:rPr>
                <w:rFonts w:ascii="Arial" w:hAnsi="Arial" w:cs="Arial"/>
                <w:sz w:val="16"/>
                <w:szCs w:val="16"/>
              </w:rPr>
              <w:t xml:space="preserve"> Perini, </w:t>
            </w:r>
            <w:r w:rsidRPr="000D6552">
              <w:rPr>
                <w:rFonts w:ascii="Arial" w:hAnsi="Arial" w:cs="Arial"/>
                <w:b/>
                <w:sz w:val="16"/>
                <w:szCs w:val="16"/>
              </w:rPr>
              <w:t>C. Landi</w:t>
            </w:r>
            <w:r w:rsidRPr="000D6552">
              <w:rPr>
                <w:rFonts w:ascii="Arial" w:hAnsi="Arial" w:cs="Arial"/>
                <w:sz w:val="16"/>
                <w:szCs w:val="16"/>
              </w:rPr>
              <w:t xml:space="preserve">, M. Puglia, A. Armini, C. Trombetta, V. Pallini: “La Scienza del Proteoma: aspetti generali ed applicativi”; </w:t>
            </w:r>
            <w:r w:rsidRPr="000D6552">
              <w:rPr>
                <w:rFonts w:ascii="Arial" w:hAnsi="Arial" w:cs="Arial"/>
                <w:b/>
                <w:sz w:val="16"/>
                <w:szCs w:val="16"/>
              </w:rPr>
              <w:t xml:space="preserve">X Congresso dell’Associazione italiana di Biologia e Genetica Generale e Molecolare. </w:t>
            </w:r>
            <w:r w:rsidRPr="000D6552">
              <w:rPr>
                <w:rFonts w:ascii="Arial" w:hAnsi="Arial" w:cs="Arial"/>
                <w:sz w:val="16"/>
                <w:szCs w:val="16"/>
              </w:rPr>
              <w:t xml:space="preserve">Torino, Italia, 20-22 </w:t>
            </w:r>
            <w:proofErr w:type="gramStart"/>
            <w:r w:rsidRPr="000D6552">
              <w:rPr>
                <w:rFonts w:ascii="Arial" w:hAnsi="Arial" w:cs="Arial"/>
                <w:sz w:val="16"/>
                <w:szCs w:val="16"/>
              </w:rPr>
              <w:t>Settembre</w:t>
            </w:r>
            <w:proofErr w:type="gramEnd"/>
            <w:r w:rsidRPr="000D6552">
              <w:rPr>
                <w:rFonts w:ascii="Arial" w:hAnsi="Arial" w:cs="Arial"/>
                <w:sz w:val="16"/>
                <w:szCs w:val="16"/>
              </w:rPr>
              <w:t xml:space="preserve"> 2007.</w:t>
            </w:r>
          </w:p>
          <w:p w14:paraId="1D18AA14" w14:textId="77777777" w:rsidR="008517D2" w:rsidRPr="000D6552" w:rsidRDefault="008517D2" w:rsidP="008517D2">
            <w:pPr>
              <w:pStyle w:val="ECVBlueBox"/>
              <w:spacing w:line="276" w:lineRule="auto"/>
              <w:jc w:val="both"/>
              <w:rPr>
                <w:rFonts w:cs="Arial"/>
                <w:noProof/>
                <w:sz w:val="16"/>
                <w:szCs w:val="16"/>
                <w:lang w:val="it-IT" w:eastAsia="it-IT" w:bidi="ar-SA"/>
              </w:rPr>
            </w:pPr>
          </w:p>
          <w:p w14:paraId="1CDB2133" w14:textId="77777777" w:rsidR="000949B2" w:rsidRDefault="000949B2" w:rsidP="008517D2">
            <w:pPr>
              <w:ind w:left="18"/>
              <w:jc w:val="both"/>
              <w:rPr>
                <w:rFonts w:cs="Arial"/>
                <w:b/>
                <w:color w:val="1F4E79" w:themeColor="accent1" w:themeShade="80"/>
                <w:szCs w:val="16"/>
                <w:lang w:val="it-IT"/>
              </w:rPr>
            </w:pPr>
          </w:p>
          <w:p w14:paraId="087A100B" w14:textId="77777777" w:rsidR="000949B2" w:rsidRDefault="000949B2" w:rsidP="008517D2">
            <w:pPr>
              <w:ind w:left="18"/>
              <w:jc w:val="both"/>
              <w:rPr>
                <w:rFonts w:cs="Arial"/>
                <w:b/>
                <w:color w:val="1F4E79" w:themeColor="accent1" w:themeShade="80"/>
                <w:szCs w:val="16"/>
                <w:lang w:val="it-IT"/>
              </w:rPr>
            </w:pPr>
          </w:p>
          <w:p w14:paraId="45D2FCE6" w14:textId="77777777" w:rsidR="000949B2" w:rsidRDefault="000949B2" w:rsidP="008517D2">
            <w:pPr>
              <w:ind w:left="18"/>
              <w:jc w:val="both"/>
              <w:rPr>
                <w:rFonts w:cs="Arial"/>
                <w:b/>
                <w:color w:val="1F4E79" w:themeColor="accent1" w:themeShade="80"/>
                <w:szCs w:val="16"/>
                <w:lang w:val="it-IT"/>
              </w:rPr>
            </w:pPr>
          </w:p>
          <w:p w14:paraId="777AB99F" w14:textId="4DC62700" w:rsidR="008517D2" w:rsidRPr="000D6552" w:rsidRDefault="008517D2" w:rsidP="008517D2">
            <w:pPr>
              <w:ind w:left="18"/>
              <w:jc w:val="both"/>
              <w:rPr>
                <w:rFonts w:cs="Arial"/>
                <w:b/>
                <w:color w:val="1F4E79" w:themeColor="accent1" w:themeShade="80"/>
                <w:szCs w:val="16"/>
                <w:lang w:val="it-IT"/>
              </w:rPr>
            </w:pPr>
            <w:r w:rsidRPr="000D6552">
              <w:rPr>
                <w:rFonts w:cs="Arial"/>
                <w:b/>
                <w:color w:val="1F4E79" w:themeColor="accent1" w:themeShade="80"/>
                <w:szCs w:val="16"/>
                <w:lang w:val="it-IT"/>
              </w:rPr>
              <w:t>POSTER</w:t>
            </w:r>
          </w:p>
          <w:p w14:paraId="092F9B2A" w14:textId="4CF186AC" w:rsidR="001127BF" w:rsidRPr="001127BF" w:rsidRDefault="001127BF" w:rsidP="001127BF">
            <w:pPr>
              <w:pStyle w:val="Paragrafoelenco"/>
              <w:numPr>
                <w:ilvl w:val="0"/>
                <w:numId w:val="31"/>
              </w:numPr>
              <w:rPr>
                <w:rFonts w:ascii="Arial" w:hAnsi="Arial" w:cs="Arial"/>
                <w:bCs/>
                <w:sz w:val="16"/>
                <w:szCs w:val="16"/>
                <w:lang w:val="en-GB"/>
              </w:rPr>
            </w:pPr>
            <w:r w:rsidRPr="001127BF">
              <w:rPr>
                <w:rFonts w:ascii="Arial" w:hAnsi="Arial" w:cs="Arial"/>
                <w:bCs/>
                <w:sz w:val="16"/>
                <w:szCs w:val="16"/>
              </w:rPr>
              <w:t xml:space="preserve">Shaba E., Vantaggiato L., Vicenti I., Bartolini N., Speranza F., Manfroni G., Zazzi M., Mastrangelo E., </w:t>
            </w:r>
            <w:r w:rsidRPr="001127BF">
              <w:rPr>
                <w:rFonts w:ascii="Arial" w:hAnsi="Arial" w:cs="Arial"/>
                <w:b/>
                <w:sz w:val="16"/>
                <w:szCs w:val="16"/>
              </w:rPr>
              <w:t>Landi C</w:t>
            </w:r>
            <w:r w:rsidRPr="001127BF">
              <w:rPr>
                <w:rFonts w:ascii="Arial" w:hAnsi="Arial" w:cs="Arial"/>
                <w:bCs/>
                <w:sz w:val="16"/>
                <w:szCs w:val="16"/>
              </w:rPr>
              <w:t xml:space="preserve">., Bini L. </w:t>
            </w:r>
            <w:proofErr w:type="spellStart"/>
            <w:r w:rsidRPr="001127BF">
              <w:rPr>
                <w:rFonts w:ascii="Arial" w:hAnsi="Arial" w:cs="Arial"/>
                <w:bCs/>
                <w:sz w:val="16"/>
                <w:szCs w:val="16"/>
              </w:rPr>
              <w:t>Proteomic</w:t>
            </w:r>
            <w:proofErr w:type="spellEnd"/>
            <w:r w:rsidRPr="001127BF">
              <w:rPr>
                <w:rFonts w:ascii="Arial" w:hAnsi="Arial" w:cs="Arial"/>
                <w:bCs/>
                <w:sz w:val="16"/>
                <w:szCs w:val="16"/>
              </w:rPr>
              <w:t xml:space="preserve"> </w:t>
            </w:r>
            <w:proofErr w:type="spellStart"/>
            <w:r w:rsidRPr="001127BF">
              <w:rPr>
                <w:rFonts w:ascii="Arial" w:hAnsi="Arial" w:cs="Arial"/>
                <w:bCs/>
                <w:sz w:val="16"/>
                <w:szCs w:val="16"/>
              </w:rPr>
              <w:t>investigation</w:t>
            </w:r>
            <w:proofErr w:type="spellEnd"/>
            <w:r w:rsidRPr="001127BF">
              <w:rPr>
                <w:rFonts w:ascii="Arial" w:hAnsi="Arial" w:cs="Arial"/>
                <w:bCs/>
                <w:sz w:val="16"/>
                <w:szCs w:val="16"/>
              </w:rPr>
              <w:t xml:space="preserve"> of human </w:t>
            </w:r>
            <w:proofErr w:type="spellStart"/>
            <w:r w:rsidRPr="001127BF">
              <w:rPr>
                <w:rFonts w:ascii="Arial" w:hAnsi="Arial" w:cs="Arial"/>
                <w:bCs/>
                <w:sz w:val="16"/>
                <w:szCs w:val="16"/>
              </w:rPr>
              <w:t>molecular</w:t>
            </w:r>
            <w:proofErr w:type="spellEnd"/>
            <w:r w:rsidRPr="001127BF">
              <w:rPr>
                <w:rFonts w:ascii="Arial" w:hAnsi="Arial" w:cs="Arial"/>
                <w:bCs/>
                <w:sz w:val="16"/>
                <w:szCs w:val="16"/>
              </w:rPr>
              <w:t xml:space="preserve"> targets </w:t>
            </w:r>
            <w:proofErr w:type="spellStart"/>
            <w:r w:rsidRPr="001127BF">
              <w:rPr>
                <w:rFonts w:ascii="Arial" w:hAnsi="Arial" w:cs="Arial"/>
                <w:bCs/>
                <w:sz w:val="16"/>
                <w:szCs w:val="16"/>
              </w:rPr>
              <w:t>modulated</w:t>
            </w:r>
            <w:proofErr w:type="spellEnd"/>
            <w:r w:rsidRPr="001127BF">
              <w:rPr>
                <w:rFonts w:ascii="Arial" w:hAnsi="Arial" w:cs="Arial"/>
                <w:bCs/>
                <w:sz w:val="16"/>
                <w:szCs w:val="16"/>
              </w:rPr>
              <w:t xml:space="preserve"> by </w:t>
            </w:r>
            <w:proofErr w:type="spellStart"/>
            <w:r w:rsidRPr="001127BF">
              <w:rPr>
                <w:rFonts w:ascii="Arial" w:hAnsi="Arial" w:cs="Arial"/>
                <w:bCs/>
                <w:sz w:val="16"/>
                <w:szCs w:val="16"/>
              </w:rPr>
              <w:t>pyridobenzothiazolone</w:t>
            </w:r>
            <w:proofErr w:type="spellEnd"/>
            <w:r w:rsidRPr="001127BF">
              <w:rPr>
                <w:rFonts w:ascii="Arial" w:hAnsi="Arial" w:cs="Arial"/>
                <w:bCs/>
                <w:sz w:val="16"/>
                <w:szCs w:val="16"/>
              </w:rPr>
              <w:t xml:space="preserve"> (PBTZ)-derivative compound </w:t>
            </w:r>
            <w:proofErr w:type="spellStart"/>
            <w:r w:rsidRPr="001127BF">
              <w:rPr>
                <w:rFonts w:ascii="Arial" w:hAnsi="Arial" w:cs="Arial"/>
                <w:bCs/>
                <w:sz w:val="16"/>
                <w:szCs w:val="16"/>
              </w:rPr>
              <w:t>as</w:t>
            </w:r>
            <w:proofErr w:type="spellEnd"/>
            <w:r w:rsidRPr="001127BF">
              <w:rPr>
                <w:rFonts w:ascii="Arial" w:hAnsi="Arial" w:cs="Arial"/>
                <w:bCs/>
                <w:sz w:val="16"/>
                <w:szCs w:val="16"/>
              </w:rPr>
              <w:t xml:space="preserve"> an </w:t>
            </w:r>
            <w:proofErr w:type="spellStart"/>
            <w:r w:rsidRPr="001127BF">
              <w:rPr>
                <w:rFonts w:ascii="Arial" w:hAnsi="Arial" w:cs="Arial"/>
                <w:bCs/>
                <w:sz w:val="16"/>
                <w:szCs w:val="16"/>
              </w:rPr>
              <w:t>antiviral</w:t>
            </w:r>
            <w:proofErr w:type="spellEnd"/>
            <w:r w:rsidRPr="001127BF">
              <w:rPr>
                <w:rFonts w:ascii="Arial" w:hAnsi="Arial" w:cs="Arial"/>
                <w:bCs/>
                <w:sz w:val="16"/>
                <w:szCs w:val="16"/>
              </w:rPr>
              <w:t xml:space="preserve"> treatment </w:t>
            </w:r>
            <w:proofErr w:type="spellStart"/>
            <w:r w:rsidRPr="001127BF">
              <w:rPr>
                <w:rFonts w:ascii="Arial" w:hAnsi="Arial" w:cs="Arial"/>
                <w:bCs/>
                <w:sz w:val="16"/>
                <w:szCs w:val="16"/>
              </w:rPr>
              <w:t>against</w:t>
            </w:r>
            <w:proofErr w:type="spellEnd"/>
            <w:r w:rsidRPr="001127BF">
              <w:rPr>
                <w:rFonts w:ascii="Arial" w:hAnsi="Arial" w:cs="Arial"/>
                <w:bCs/>
                <w:sz w:val="16"/>
                <w:szCs w:val="16"/>
              </w:rPr>
              <w:t xml:space="preserve"> West Nile Virus. </w:t>
            </w:r>
            <w:r w:rsidRPr="001127BF">
              <w:rPr>
                <w:rFonts w:ascii="Arial" w:hAnsi="Arial" w:cs="Arial"/>
                <w:bCs/>
                <w:sz w:val="16"/>
                <w:szCs w:val="16"/>
                <w:lang w:val="en-GB"/>
              </w:rPr>
              <w:t>INFACT ANNUAL MEETING. Roma, 17-20 Novembre 2025</w:t>
            </w:r>
            <w:r>
              <w:rPr>
                <w:rFonts w:ascii="Arial" w:hAnsi="Arial" w:cs="Arial"/>
                <w:bCs/>
                <w:sz w:val="16"/>
                <w:szCs w:val="16"/>
                <w:lang w:val="en-GB"/>
              </w:rPr>
              <w:t>.</w:t>
            </w:r>
          </w:p>
          <w:p w14:paraId="04B4151D" w14:textId="60D2BA21" w:rsidR="001127BF" w:rsidRPr="001127BF" w:rsidRDefault="001127BF" w:rsidP="001127BF">
            <w:pPr>
              <w:pStyle w:val="Paragrafoelenco"/>
              <w:numPr>
                <w:ilvl w:val="0"/>
                <w:numId w:val="31"/>
              </w:numPr>
              <w:rPr>
                <w:rFonts w:ascii="Arial" w:hAnsi="Arial" w:cs="Arial"/>
                <w:bCs/>
                <w:sz w:val="16"/>
                <w:szCs w:val="16"/>
                <w:lang w:val="en-GB"/>
              </w:rPr>
            </w:pPr>
            <w:r w:rsidRPr="001127BF">
              <w:rPr>
                <w:rFonts w:ascii="Arial" w:hAnsi="Arial" w:cs="Arial"/>
                <w:bCs/>
                <w:sz w:val="16"/>
                <w:szCs w:val="16"/>
                <w:lang w:val="en-GB"/>
              </w:rPr>
              <w:t xml:space="preserve">Shaba E., </w:t>
            </w:r>
            <w:proofErr w:type="spellStart"/>
            <w:r w:rsidRPr="001127BF">
              <w:rPr>
                <w:rFonts w:ascii="Arial" w:hAnsi="Arial" w:cs="Arial"/>
                <w:bCs/>
                <w:sz w:val="16"/>
                <w:szCs w:val="16"/>
                <w:lang w:val="en-GB"/>
              </w:rPr>
              <w:t>Vantaggiato</w:t>
            </w:r>
            <w:proofErr w:type="spellEnd"/>
            <w:r w:rsidRPr="001127BF">
              <w:rPr>
                <w:rFonts w:ascii="Arial" w:hAnsi="Arial" w:cs="Arial"/>
                <w:bCs/>
                <w:sz w:val="16"/>
                <w:szCs w:val="16"/>
                <w:lang w:val="en-GB"/>
              </w:rPr>
              <w:t xml:space="preserve"> L., </w:t>
            </w:r>
            <w:proofErr w:type="spellStart"/>
            <w:r w:rsidRPr="001127BF">
              <w:rPr>
                <w:rFonts w:ascii="Arial" w:hAnsi="Arial" w:cs="Arial"/>
                <w:bCs/>
                <w:sz w:val="16"/>
                <w:szCs w:val="16"/>
                <w:lang w:val="en-GB"/>
              </w:rPr>
              <w:t>Terrosi</w:t>
            </w:r>
            <w:proofErr w:type="spellEnd"/>
            <w:r w:rsidRPr="001127BF">
              <w:rPr>
                <w:rFonts w:ascii="Arial" w:hAnsi="Arial" w:cs="Arial"/>
                <w:bCs/>
                <w:sz w:val="16"/>
                <w:szCs w:val="16"/>
                <w:lang w:val="en-GB"/>
              </w:rPr>
              <w:t xml:space="preserve"> C., Cusi MG., </w:t>
            </w:r>
            <w:r w:rsidRPr="001127BF">
              <w:rPr>
                <w:rFonts w:ascii="Arial" w:hAnsi="Arial" w:cs="Arial"/>
                <w:b/>
                <w:sz w:val="16"/>
                <w:szCs w:val="16"/>
                <w:lang w:val="en-GB"/>
              </w:rPr>
              <w:t>Landi C</w:t>
            </w:r>
            <w:r w:rsidRPr="001127BF">
              <w:rPr>
                <w:rFonts w:ascii="Arial" w:hAnsi="Arial" w:cs="Arial"/>
                <w:bCs/>
                <w:sz w:val="16"/>
                <w:szCs w:val="16"/>
                <w:lang w:val="en-GB"/>
              </w:rPr>
              <w:t>., Bini L. Influenza A/H1N1: new perspectives of investigation of viral impact on human cellular proteome by an extensive proteomic approach</w:t>
            </w:r>
            <w:r>
              <w:rPr>
                <w:rFonts w:ascii="Arial" w:hAnsi="Arial" w:cs="Arial"/>
                <w:bCs/>
                <w:sz w:val="16"/>
                <w:szCs w:val="16"/>
                <w:lang w:val="en-GB"/>
              </w:rPr>
              <w:t xml:space="preserve">. </w:t>
            </w:r>
            <w:r w:rsidRPr="002F6985">
              <w:rPr>
                <w:rFonts w:ascii="Arial" w:hAnsi="Arial" w:cs="Arial"/>
                <w:bCs/>
                <w:sz w:val="16"/>
                <w:szCs w:val="16"/>
                <w:lang w:val="en-GB"/>
              </w:rPr>
              <w:t>INFACT ANNUAL MEETING</w:t>
            </w:r>
            <w:r>
              <w:rPr>
                <w:rFonts w:ascii="Arial" w:hAnsi="Arial" w:cs="Arial"/>
                <w:bCs/>
                <w:sz w:val="16"/>
                <w:szCs w:val="16"/>
                <w:lang w:val="en-GB"/>
              </w:rPr>
              <w:t>. Roma, 17-20 Novembre 2025.</w:t>
            </w:r>
          </w:p>
          <w:p w14:paraId="18EE2DAE" w14:textId="349EAFF3" w:rsidR="002F6985" w:rsidRPr="002F6985" w:rsidRDefault="002F6985" w:rsidP="000949B2">
            <w:pPr>
              <w:pStyle w:val="Paragrafoelenco"/>
              <w:numPr>
                <w:ilvl w:val="0"/>
                <w:numId w:val="31"/>
              </w:numPr>
              <w:rPr>
                <w:rFonts w:ascii="Arial" w:hAnsi="Arial" w:cs="Arial"/>
                <w:bCs/>
                <w:sz w:val="16"/>
                <w:szCs w:val="16"/>
                <w:lang w:val="en-GB"/>
              </w:rPr>
            </w:pPr>
            <w:r w:rsidRPr="002F6985">
              <w:rPr>
                <w:rFonts w:ascii="Arial" w:hAnsi="Arial" w:cs="Arial"/>
                <w:bCs/>
                <w:sz w:val="16"/>
                <w:szCs w:val="16"/>
              </w:rPr>
              <w:t xml:space="preserve">Francesca Speranza, Francesco Bonì, Angela Paterna, Mauro Manno, Mario D’Acunto, Anna Maria Piras, Angela Fabiano, Alex Costa, Manuela Donalisio, Luca Bini, </w:t>
            </w:r>
            <w:r w:rsidRPr="002F6985">
              <w:rPr>
                <w:rFonts w:ascii="Arial" w:hAnsi="Arial" w:cs="Arial"/>
                <w:b/>
                <w:sz w:val="16"/>
                <w:szCs w:val="16"/>
              </w:rPr>
              <w:t>Claudia Landi</w:t>
            </w:r>
            <w:r w:rsidRPr="002F6985">
              <w:rPr>
                <w:rFonts w:ascii="Arial" w:hAnsi="Arial" w:cs="Arial"/>
                <w:bCs/>
                <w:sz w:val="16"/>
                <w:szCs w:val="16"/>
              </w:rPr>
              <w:t>, Ilaria Vicenti, Giuseppe Manfroni, Mario Milani and Eloise Mastrangelo</w:t>
            </w:r>
            <w:r>
              <w:rPr>
                <w:rFonts w:ascii="Arial" w:hAnsi="Arial" w:cs="Arial"/>
                <w:bCs/>
                <w:sz w:val="16"/>
                <w:szCs w:val="16"/>
              </w:rPr>
              <w:t xml:space="preserve">. </w:t>
            </w:r>
            <w:r w:rsidRPr="002F6985">
              <w:rPr>
                <w:rFonts w:ascii="Arial" w:hAnsi="Arial" w:cs="Arial"/>
                <w:bCs/>
                <w:sz w:val="16"/>
                <w:szCs w:val="16"/>
                <w:lang w:val="en-GB"/>
              </w:rPr>
              <w:t xml:space="preserve">Innovative and Sustainable </w:t>
            </w:r>
            <w:proofErr w:type="spellStart"/>
            <w:r w:rsidRPr="002F6985">
              <w:rPr>
                <w:rFonts w:ascii="Arial" w:hAnsi="Arial" w:cs="Arial"/>
                <w:bCs/>
                <w:sz w:val="16"/>
                <w:szCs w:val="16"/>
                <w:lang w:val="en-GB"/>
              </w:rPr>
              <w:t>Nanosystems</w:t>
            </w:r>
            <w:proofErr w:type="spellEnd"/>
            <w:r w:rsidRPr="002F6985">
              <w:rPr>
                <w:rFonts w:ascii="Arial" w:hAnsi="Arial" w:cs="Arial"/>
                <w:bCs/>
                <w:sz w:val="16"/>
                <w:szCs w:val="16"/>
                <w:lang w:val="en-GB"/>
              </w:rPr>
              <w:t xml:space="preserve"> for the Targeted Delivery of Broad-Spectrum Antiviral Compounds</w:t>
            </w:r>
            <w:r>
              <w:rPr>
                <w:rFonts w:ascii="Arial" w:hAnsi="Arial" w:cs="Arial"/>
                <w:bCs/>
                <w:sz w:val="16"/>
                <w:szCs w:val="16"/>
                <w:lang w:val="en-GB"/>
              </w:rPr>
              <w:t xml:space="preserve">. </w:t>
            </w:r>
            <w:r w:rsidRPr="002F6985">
              <w:rPr>
                <w:rFonts w:ascii="Arial" w:hAnsi="Arial" w:cs="Arial"/>
                <w:bCs/>
                <w:sz w:val="16"/>
                <w:szCs w:val="16"/>
                <w:lang w:val="en-GB"/>
              </w:rPr>
              <w:t>INFACT ANNUAL MEETING</w:t>
            </w:r>
            <w:r>
              <w:rPr>
                <w:rFonts w:ascii="Arial" w:hAnsi="Arial" w:cs="Arial"/>
                <w:bCs/>
                <w:sz w:val="16"/>
                <w:szCs w:val="16"/>
                <w:lang w:val="en-GB"/>
              </w:rPr>
              <w:t>. Roma, 17-20 Novembre 2025.</w:t>
            </w:r>
          </w:p>
          <w:p w14:paraId="393353CA" w14:textId="339FEA59" w:rsidR="000949B2" w:rsidRPr="000949B2" w:rsidRDefault="000949B2" w:rsidP="000949B2">
            <w:pPr>
              <w:pStyle w:val="Paragrafoelenco"/>
              <w:numPr>
                <w:ilvl w:val="0"/>
                <w:numId w:val="31"/>
              </w:numPr>
              <w:rPr>
                <w:rFonts w:ascii="Arial" w:hAnsi="Arial" w:cs="Arial"/>
                <w:bCs/>
                <w:sz w:val="16"/>
                <w:szCs w:val="16"/>
                <w:lang w:val="en-GB"/>
              </w:rPr>
            </w:pPr>
            <w:r w:rsidRPr="000949B2">
              <w:rPr>
                <w:rFonts w:ascii="Arial" w:hAnsi="Arial" w:cs="Arial"/>
                <w:bCs/>
                <w:sz w:val="16"/>
                <w:szCs w:val="16"/>
              </w:rPr>
              <w:t xml:space="preserve">Amel ABIDI, Enxhi SHABA, Lorenza VANTAGGIATO, </w:t>
            </w:r>
            <w:proofErr w:type="spellStart"/>
            <w:r w:rsidRPr="000949B2">
              <w:rPr>
                <w:rFonts w:ascii="Arial" w:hAnsi="Arial" w:cs="Arial"/>
                <w:bCs/>
                <w:sz w:val="16"/>
                <w:szCs w:val="16"/>
              </w:rPr>
              <w:t>Ashwek</w:t>
            </w:r>
            <w:proofErr w:type="spellEnd"/>
            <w:r w:rsidRPr="000949B2">
              <w:rPr>
                <w:rFonts w:ascii="Arial" w:hAnsi="Arial" w:cs="Arial"/>
                <w:bCs/>
                <w:sz w:val="16"/>
                <w:szCs w:val="16"/>
              </w:rPr>
              <w:t xml:space="preserve"> MEFTEHI, Olfa MASMOUDI-KOUKI, Cristina ULIVIERI, Luca BINI, Taoufik GHRAIRI, </w:t>
            </w:r>
            <w:r w:rsidRPr="000949B2">
              <w:rPr>
                <w:rFonts w:ascii="Arial" w:hAnsi="Arial" w:cs="Arial"/>
                <w:b/>
                <w:sz w:val="16"/>
                <w:szCs w:val="16"/>
              </w:rPr>
              <w:t>Claudia LANDI</w:t>
            </w:r>
            <w:r>
              <w:rPr>
                <w:rFonts w:ascii="Arial" w:hAnsi="Arial" w:cs="Arial"/>
                <w:bCs/>
                <w:sz w:val="16"/>
                <w:szCs w:val="16"/>
              </w:rPr>
              <w:t xml:space="preserve">. </w:t>
            </w:r>
            <w:proofErr w:type="spellStart"/>
            <w:r w:rsidRPr="000949B2">
              <w:rPr>
                <w:rFonts w:ascii="Arial" w:hAnsi="Arial" w:cs="Arial"/>
                <w:bCs/>
                <w:sz w:val="16"/>
                <w:szCs w:val="16"/>
                <w:lang w:val="en-GB"/>
              </w:rPr>
              <w:t>Unraveling</w:t>
            </w:r>
            <w:proofErr w:type="spellEnd"/>
            <w:r w:rsidRPr="000949B2">
              <w:rPr>
                <w:rFonts w:ascii="Arial" w:hAnsi="Arial" w:cs="Arial"/>
                <w:bCs/>
                <w:sz w:val="16"/>
                <w:szCs w:val="16"/>
                <w:lang w:val="en-GB"/>
              </w:rPr>
              <w:t xml:space="preserve"> the Mechanisms of Eucalyptus citriodora Essential Oil in 6-Hydroxydopamine-Induced Parkinson’s Disease: Proteomic Insights into Metabolism and Protein Homeostasis Disruption</w:t>
            </w:r>
            <w:r>
              <w:rPr>
                <w:rFonts w:ascii="Arial" w:hAnsi="Arial" w:cs="Arial"/>
                <w:bCs/>
                <w:sz w:val="16"/>
                <w:szCs w:val="16"/>
                <w:lang w:val="en-GB"/>
              </w:rPr>
              <w:t xml:space="preserve">. </w:t>
            </w:r>
            <w:proofErr w:type="spellStart"/>
            <w:r>
              <w:rPr>
                <w:rFonts w:ascii="Arial" w:hAnsi="Arial" w:cs="Arial"/>
                <w:bCs/>
                <w:sz w:val="16"/>
                <w:szCs w:val="16"/>
                <w:lang w:val="en-GB"/>
              </w:rPr>
              <w:t>Congresso</w:t>
            </w:r>
            <w:proofErr w:type="spellEnd"/>
            <w:r>
              <w:rPr>
                <w:rFonts w:ascii="Arial" w:hAnsi="Arial" w:cs="Arial"/>
                <w:bCs/>
                <w:sz w:val="16"/>
                <w:szCs w:val="16"/>
                <w:lang w:val="en-GB"/>
              </w:rPr>
              <w:t xml:space="preserve"> </w:t>
            </w:r>
            <w:r w:rsidRPr="000949B2">
              <w:rPr>
                <w:rFonts w:ascii="Arial" w:hAnsi="Arial" w:cs="Arial"/>
                <w:bCs/>
                <w:sz w:val="16"/>
                <w:szCs w:val="16"/>
                <w:lang w:val="en-GB"/>
              </w:rPr>
              <w:t>Meet T</w:t>
            </w:r>
            <w:r>
              <w:rPr>
                <w:rFonts w:ascii="Arial" w:hAnsi="Arial" w:cs="Arial"/>
                <w:bCs/>
                <w:sz w:val="16"/>
                <w:szCs w:val="16"/>
                <w:lang w:val="en-GB"/>
              </w:rPr>
              <w:t>HE</w:t>
            </w:r>
            <w:r w:rsidRPr="000949B2">
              <w:rPr>
                <w:rFonts w:ascii="Arial" w:hAnsi="Arial" w:cs="Arial"/>
                <w:bCs/>
                <w:sz w:val="16"/>
                <w:szCs w:val="16"/>
                <w:lang w:val="en-GB"/>
              </w:rPr>
              <w:t> Innovation 2025</w:t>
            </w:r>
            <w:r>
              <w:rPr>
                <w:rFonts w:ascii="Arial" w:hAnsi="Arial" w:cs="Arial"/>
                <w:bCs/>
                <w:sz w:val="16"/>
                <w:szCs w:val="16"/>
                <w:lang w:val="en-GB"/>
              </w:rPr>
              <w:t xml:space="preserve">. Firenze </w:t>
            </w:r>
            <w:r w:rsidRPr="000949B2">
              <w:rPr>
                <w:rFonts w:ascii="Arial" w:hAnsi="Arial" w:cs="Arial"/>
                <w:bCs/>
                <w:sz w:val="16"/>
                <w:szCs w:val="16"/>
                <w:lang w:val="en-GB"/>
              </w:rPr>
              <w:t>28-29</w:t>
            </w:r>
            <w:r>
              <w:rPr>
                <w:rFonts w:ascii="Arial" w:hAnsi="Arial" w:cs="Arial"/>
                <w:bCs/>
                <w:sz w:val="16"/>
                <w:szCs w:val="16"/>
                <w:lang w:val="en-GB"/>
              </w:rPr>
              <w:t xml:space="preserve"> Novembre </w:t>
            </w:r>
            <w:r w:rsidRPr="000949B2">
              <w:rPr>
                <w:rFonts w:ascii="Arial" w:hAnsi="Arial" w:cs="Arial"/>
                <w:bCs/>
                <w:sz w:val="16"/>
                <w:szCs w:val="16"/>
                <w:lang w:val="en-GB"/>
              </w:rPr>
              <w:t>2025</w:t>
            </w:r>
            <w:r>
              <w:rPr>
                <w:rFonts w:ascii="Arial" w:hAnsi="Arial" w:cs="Arial"/>
                <w:bCs/>
                <w:sz w:val="16"/>
                <w:szCs w:val="16"/>
                <w:lang w:val="en-GB"/>
              </w:rPr>
              <w:t>.</w:t>
            </w:r>
          </w:p>
          <w:p w14:paraId="0F6D91B0" w14:textId="5777E19E" w:rsidR="000949B2" w:rsidRPr="000949B2" w:rsidRDefault="000949B2" w:rsidP="00041800">
            <w:pPr>
              <w:pStyle w:val="Paragrafoelenco"/>
              <w:numPr>
                <w:ilvl w:val="0"/>
                <w:numId w:val="31"/>
              </w:numPr>
              <w:rPr>
                <w:rFonts w:ascii="Arial" w:hAnsi="Arial" w:cs="Arial"/>
                <w:bCs/>
                <w:sz w:val="16"/>
                <w:szCs w:val="16"/>
                <w:lang w:val="en-GB"/>
              </w:rPr>
            </w:pPr>
            <w:r w:rsidRPr="000949B2">
              <w:rPr>
                <w:rFonts w:ascii="Arial" w:hAnsi="Arial" w:cs="Arial"/>
                <w:bCs/>
                <w:sz w:val="16"/>
                <w:szCs w:val="16"/>
              </w:rPr>
              <w:t xml:space="preserve">Lorenza Vantaggiato, Enxhi Shaba, Daniela Rossi, Vincenzo Sorrentino, </w:t>
            </w:r>
            <w:r w:rsidRPr="000949B2">
              <w:rPr>
                <w:rFonts w:ascii="Arial" w:hAnsi="Arial" w:cs="Arial"/>
                <w:b/>
                <w:sz w:val="16"/>
                <w:szCs w:val="16"/>
              </w:rPr>
              <w:t>Claudia Landi</w:t>
            </w:r>
            <w:r w:rsidRPr="000949B2">
              <w:rPr>
                <w:rFonts w:ascii="Arial" w:hAnsi="Arial" w:cs="Arial"/>
                <w:bCs/>
                <w:sz w:val="16"/>
                <w:szCs w:val="16"/>
              </w:rPr>
              <w:t>, Luca Bini.</w:t>
            </w:r>
            <w:r>
              <w:rPr>
                <w:rFonts w:ascii="Arial" w:hAnsi="Arial" w:cs="Arial"/>
                <w:bCs/>
                <w:sz w:val="16"/>
                <w:szCs w:val="16"/>
              </w:rPr>
              <w:t xml:space="preserve"> </w:t>
            </w:r>
            <w:r w:rsidRPr="000949B2">
              <w:rPr>
                <w:rFonts w:ascii="Arial" w:hAnsi="Arial" w:cs="Arial"/>
                <w:bCs/>
                <w:sz w:val="16"/>
                <w:szCs w:val="16"/>
                <w:lang w:val="en-GB"/>
              </w:rPr>
              <w:t>Proteomic analysis revealed new insights into RYR1-related myopathies metabolism in a mouse model of Central Core Disease</w:t>
            </w:r>
            <w:r>
              <w:rPr>
                <w:rFonts w:ascii="Arial" w:hAnsi="Arial" w:cs="Arial"/>
                <w:bCs/>
                <w:sz w:val="16"/>
                <w:szCs w:val="16"/>
                <w:lang w:val="en-GB"/>
              </w:rPr>
              <w:t xml:space="preserve">. </w:t>
            </w:r>
            <w:proofErr w:type="spellStart"/>
            <w:r>
              <w:rPr>
                <w:rFonts w:ascii="Arial" w:hAnsi="Arial" w:cs="Arial"/>
                <w:bCs/>
                <w:sz w:val="16"/>
                <w:szCs w:val="16"/>
                <w:lang w:val="en-GB"/>
              </w:rPr>
              <w:t>Congresso</w:t>
            </w:r>
            <w:proofErr w:type="spellEnd"/>
            <w:r>
              <w:rPr>
                <w:rFonts w:ascii="Arial" w:hAnsi="Arial" w:cs="Arial"/>
                <w:bCs/>
                <w:sz w:val="16"/>
                <w:szCs w:val="16"/>
                <w:lang w:val="en-GB"/>
              </w:rPr>
              <w:t xml:space="preserve"> </w:t>
            </w:r>
            <w:r w:rsidRPr="000949B2">
              <w:rPr>
                <w:rFonts w:ascii="Arial" w:hAnsi="Arial" w:cs="Arial"/>
                <w:bCs/>
                <w:sz w:val="16"/>
                <w:szCs w:val="16"/>
                <w:lang w:val="en-GB"/>
              </w:rPr>
              <w:t>Meet T</w:t>
            </w:r>
            <w:r>
              <w:rPr>
                <w:rFonts w:ascii="Arial" w:hAnsi="Arial" w:cs="Arial"/>
                <w:bCs/>
                <w:sz w:val="16"/>
                <w:szCs w:val="16"/>
                <w:lang w:val="en-GB"/>
              </w:rPr>
              <w:t>HE</w:t>
            </w:r>
            <w:r w:rsidRPr="000949B2">
              <w:rPr>
                <w:rFonts w:ascii="Arial" w:hAnsi="Arial" w:cs="Arial"/>
                <w:bCs/>
                <w:sz w:val="16"/>
                <w:szCs w:val="16"/>
                <w:lang w:val="en-GB"/>
              </w:rPr>
              <w:t> Innovation 2025</w:t>
            </w:r>
            <w:r>
              <w:rPr>
                <w:rFonts w:ascii="Arial" w:hAnsi="Arial" w:cs="Arial"/>
                <w:bCs/>
                <w:sz w:val="16"/>
                <w:szCs w:val="16"/>
                <w:lang w:val="en-GB"/>
              </w:rPr>
              <w:t xml:space="preserve">. Firenze </w:t>
            </w:r>
            <w:r w:rsidRPr="000949B2">
              <w:rPr>
                <w:rFonts w:ascii="Arial" w:hAnsi="Arial" w:cs="Arial"/>
                <w:bCs/>
                <w:sz w:val="16"/>
                <w:szCs w:val="16"/>
                <w:lang w:val="en-GB"/>
              </w:rPr>
              <w:t>28-29</w:t>
            </w:r>
            <w:r>
              <w:rPr>
                <w:rFonts w:ascii="Arial" w:hAnsi="Arial" w:cs="Arial"/>
                <w:bCs/>
                <w:sz w:val="16"/>
                <w:szCs w:val="16"/>
                <w:lang w:val="en-GB"/>
              </w:rPr>
              <w:t xml:space="preserve"> Novembre </w:t>
            </w:r>
            <w:r w:rsidRPr="000949B2">
              <w:rPr>
                <w:rFonts w:ascii="Arial" w:hAnsi="Arial" w:cs="Arial"/>
                <w:bCs/>
                <w:sz w:val="16"/>
                <w:szCs w:val="16"/>
                <w:lang w:val="en-GB"/>
              </w:rPr>
              <w:t>2025</w:t>
            </w:r>
            <w:r>
              <w:rPr>
                <w:rFonts w:ascii="Arial" w:hAnsi="Arial" w:cs="Arial"/>
                <w:bCs/>
                <w:sz w:val="16"/>
                <w:szCs w:val="16"/>
                <w:lang w:val="en-GB"/>
              </w:rPr>
              <w:t>.</w:t>
            </w:r>
          </w:p>
          <w:p w14:paraId="1EFA9D44" w14:textId="16E42756" w:rsidR="008A1A9C" w:rsidRDefault="008A1A9C" w:rsidP="008A1A9C">
            <w:pPr>
              <w:pStyle w:val="Paragrafoelenco"/>
              <w:numPr>
                <w:ilvl w:val="0"/>
                <w:numId w:val="31"/>
              </w:numPr>
              <w:rPr>
                <w:rFonts w:ascii="Arial" w:hAnsi="Arial" w:cs="Arial"/>
                <w:bCs/>
                <w:sz w:val="16"/>
                <w:szCs w:val="16"/>
              </w:rPr>
            </w:pPr>
            <w:r w:rsidRPr="0024520D">
              <w:rPr>
                <w:rFonts w:ascii="Arial" w:hAnsi="Arial" w:cs="Arial"/>
                <w:b/>
                <w:sz w:val="16"/>
                <w:szCs w:val="16"/>
              </w:rPr>
              <w:t>Landi Claudia</w:t>
            </w:r>
            <w:r w:rsidRPr="008A1A9C">
              <w:rPr>
                <w:rFonts w:ascii="Arial" w:hAnsi="Arial" w:cs="Arial"/>
                <w:bCs/>
                <w:sz w:val="16"/>
                <w:szCs w:val="16"/>
              </w:rPr>
              <w:t xml:space="preserve">, Vantaggiato Lorenza, Shaba Enxhi, Ponzone Luca, </w:t>
            </w:r>
            <w:proofErr w:type="spellStart"/>
            <w:r w:rsidRPr="008A1A9C">
              <w:rPr>
                <w:rFonts w:ascii="Arial" w:hAnsi="Arial" w:cs="Arial"/>
                <w:bCs/>
                <w:sz w:val="16"/>
                <w:szCs w:val="16"/>
              </w:rPr>
              <w:t>Audrito</w:t>
            </w:r>
            <w:proofErr w:type="spellEnd"/>
            <w:r w:rsidRPr="008A1A9C">
              <w:rPr>
                <w:rFonts w:ascii="Arial" w:hAnsi="Arial" w:cs="Arial"/>
                <w:bCs/>
                <w:sz w:val="16"/>
                <w:szCs w:val="16"/>
              </w:rPr>
              <w:t xml:space="preserve"> Valentina, Bini Luca and Calautti Enzo. </w:t>
            </w:r>
            <w:r w:rsidRPr="008A1A9C">
              <w:rPr>
                <w:rFonts w:ascii="Arial" w:hAnsi="Arial" w:cs="Arial"/>
                <w:bCs/>
                <w:sz w:val="16"/>
                <w:szCs w:val="16"/>
                <w:lang w:val="en-GB"/>
              </w:rPr>
              <w:t xml:space="preserve">Rictor depletion in M14 BRAFV600E cell line induces modulation of mitochondrial and NAD metabolic processes by differential protein phosphorylation. </w:t>
            </w:r>
            <w:r w:rsidRPr="008A1A9C">
              <w:rPr>
                <w:rFonts w:ascii="Arial" w:hAnsi="Arial" w:cs="Arial"/>
                <w:bCs/>
                <w:sz w:val="16"/>
                <w:szCs w:val="16"/>
              </w:rPr>
              <w:t>Mappatura interregionale delle tematiche SIB tra Toscana, Umbria e Marche (TUM), Firenze, 9 giugno 2025.</w:t>
            </w:r>
          </w:p>
          <w:p w14:paraId="27E93030" w14:textId="03412ADE" w:rsidR="00A4056E" w:rsidRPr="00A4056E" w:rsidRDefault="00A4056E" w:rsidP="00A4056E">
            <w:pPr>
              <w:pStyle w:val="Paragrafoelenco"/>
              <w:numPr>
                <w:ilvl w:val="0"/>
                <w:numId w:val="31"/>
              </w:numPr>
              <w:rPr>
                <w:rFonts w:ascii="Arial" w:hAnsi="Arial" w:cs="Arial"/>
                <w:bCs/>
                <w:sz w:val="16"/>
                <w:szCs w:val="16"/>
              </w:rPr>
            </w:pPr>
            <w:r w:rsidRPr="00A4056E">
              <w:rPr>
                <w:rFonts w:ascii="Arial" w:hAnsi="Arial" w:cs="Arial"/>
                <w:bCs/>
                <w:sz w:val="16"/>
                <w:szCs w:val="16"/>
              </w:rPr>
              <w:t xml:space="preserve">Lorenza Vantaggiato, Marco Frisenda, Enxhi Shaba, Chiara Splendore, Luca Bini, Alessandro Sciarra and </w:t>
            </w:r>
            <w:r w:rsidRPr="00B04D04">
              <w:rPr>
                <w:rFonts w:ascii="Arial" w:hAnsi="Arial" w:cs="Arial"/>
                <w:b/>
                <w:sz w:val="16"/>
                <w:szCs w:val="16"/>
              </w:rPr>
              <w:t>Claudia Landi</w:t>
            </w:r>
            <w:r w:rsidRPr="00A4056E">
              <w:rPr>
                <w:rFonts w:ascii="Arial" w:hAnsi="Arial" w:cs="Arial"/>
                <w:bCs/>
                <w:sz w:val="16"/>
                <w:szCs w:val="16"/>
              </w:rPr>
              <w:t>.</w:t>
            </w:r>
            <w:r>
              <w:rPr>
                <w:rFonts w:ascii="Arial" w:hAnsi="Arial" w:cs="Arial"/>
                <w:bCs/>
                <w:sz w:val="16"/>
                <w:szCs w:val="16"/>
              </w:rPr>
              <w:t xml:space="preserve"> </w:t>
            </w:r>
            <w:r w:rsidRPr="00A4056E">
              <w:rPr>
                <w:rFonts w:ascii="Arial" w:hAnsi="Arial" w:cs="Arial"/>
                <w:bCs/>
                <w:sz w:val="16"/>
                <w:szCs w:val="16"/>
                <w:lang w:val="en-GB"/>
              </w:rPr>
              <w:t>Proteomic analysis identifies distinct molecular pattern among non-muscle-invasive bladder cancer subtypes.</w:t>
            </w:r>
            <w:r>
              <w:rPr>
                <w:rFonts w:ascii="Arial" w:hAnsi="Arial" w:cs="Arial"/>
                <w:bCs/>
                <w:sz w:val="16"/>
                <w:szCs w:val="16"/>
                <w:lang w:val="en-GB"/>
              </w:rPr>
              <w:t xml:space="preserve"> </w:t>
            </w:r>
            <w:r w:rsidRPr="008A1A9C">
              <w:rPr>
                <w:rFonts w:ascii="Arial" w:hAnsi="Arial" w:cs="Arial"/>
                <w:bCs/>
                <w:sz w:val="16"/>
                <w:szCs w:val="16"/>
              </w:rPr>
              <w:t>Mappatura interregionale delle tematiche SIB tra Toscana, Umbria e Marche (TUM), Firenze, 9 giugno 2025.</w:t>
            </w:r>
          </w:p>
          <w:p w14:paraId="6845E6F3" w14:textId="61587323" w:rsidR="009F25D0" w:rsidRPr="008A1A9C" w:rsidRDefault="009F25D0" w:rsidP="008A1A9C">
            <w:pPr>
              <w:pStyle w:val="Paragrafoelenco"/>
              <w:numPr>
                <w:ilvl w:val="0"/>
                <w:numId w:val="31"/>
              </w:numPr>
              <w:jc w:val="both"/>
              <w:rPr>
                <w:rFonts w:ascii="Arial" w:hAnsi="Arial" w:cs="Arial"/>
                <w:sz w:val="16"/>
                <w:szCs w:val="16"/>
              </w:rPr>
            </w:pPr>
            <w:r w:rsidRPr="00293FC9">
              <w:rPr>
                <w:rFonts w:ascii="Arial" w:hAnsi="Arial" w:cs="Arial"/>
                <w:bCs/>
                <w:sz w:val="16"/>
                <w:szCs w:val="16"/>
              </w:rPr>
              <w:t xml:space="preserve">Shaba E, Vantaggiato L, Terrosi C, Cusi MG, </w:t>
            </w:r>
            <w:r w:rsidRPr="00293FC9">
              <w:rPr>
                <w:rFonts w:ascii="Arial" w:hAnsi="Arial" w:cs="Arial"/>
                <w:b/>
                <w:sz w:val="16"/>
                <w:szCs w:val="16"/>
              </w:rPr>
              <w:t>Landi C</w:t>
            </w:r>
            <w:r w:rsidRPr="00293FC9">
              <w:rPr>
                <w:rFonts w:ascii="Arial" w:hAnsi="Arial" w:cs="Arial"/>
                <w:bCs/>
                <w:sz w:val="16"/>
                <w:szCs w:val="16"/>
              </w:rPr>
              <w:t xml:space="preserve">, Bini L: “INVESTIGATION OF INFLUENZA A/H1N1 IMPACT ON CELLULAR PROTEOME OF HUMAN ALVEOLAR EPITHELIAL CELLS”. </w:t>
            </w:r>
            <w:r w:rsidRPr="009F25D0">
              <w:rPr>
                <w:rFonts w:ascii="Arial" w:hAnsi="Arial" w:cs="Arial"/>
                <w:bCs/>
                <w:sz w:val="16"/>
                <w:szCs w:val="16"/>
              </w:rPr>
              <w:t>INF-ACT Meeting 2025, Napoli 3-5 aprile 2025</w:t>
            </w:r>
            <w:r w:rsidR="00357C45">
              <w:rPr>
                <w:rFonts w:ascii="Arial" w:hAnsi="Arial" w:cs="Arial"/>
                <w:bCs/>
                <w:sz w:val="16"/>
                <w:szCs w:val="16"/>
              </w:rPr>
              <w:t>.</w:t>
            </w:r>
            <w:r w:rsidRPr="009F25D0">
              <w:rPr>
                <w:rFonts w:ascii="Arial" w:hAnsi="Arial" w:cs="Arial"/>
                <w:bCs/>
                <w:sz w:val="16"/>
                <w:szCs w:val="16"/>
              </w:rPr>
              <w:t xml:space="preserve"> </w:t>
            </w:r>
          </w:p>
          <w:p w14:paraId="759FF4EF" w14:textId="527DFEDB" w:rsidR="008F01F0" w:rsidRPr="008F01F0" w:rsidRDefault="008F01F0" w:rsidP="008F01F0">
            <w:pPr>
              <w:pStyle w:val="Paragrafoelenco"/>
              <w:numPr>
                <w:ilvl w:val="0"/>
                <w:numId w:val="31"/>
              </w:numPr>
              <w:jc w:val="both"/>
              <w:rPr>
                <w:rFonts w:ascii="Arial" w:hAnsi="Arial" w:cs="Arial"/>
                <w:sz w:val="16"/>
                <w:szCs w:val="16"/>
                <w:lang w:val="en-GB"/>
              </w:rPr>
            </w:pPr>
            <w:r w:rsidRPr="00293FC9">
              <w:rPr>
                <w:rFonts w:ascii="Arial" w:hAnsi="Arial" w:cs="Arial"/>
                <w:sz w:val="16"/>
                <w:szCs w:val="16"/>
              </w:rPr>
              <w:t xml:space="preserve">Vantaggiato L, </w:t>
            </w:r>
            <w:r w:rsidRPr="00293FC9">
              <w:rPr>
                <w:rFonts w:ascii="Arial" w:hAnsi="Arial" w:cs="Arial"/>
                <w:b/>
                <w:sz w:val="16"/>
                <w:szCs w:val="16"/>
              </w:rPr>
              <w:t>Landi C</w:t>
            </w:r>
            <w:r w:rsidRPr="00293FC9">
              <w:rPr>
                <w:rFonts w:ascii="Arial" w:hAnsi="Arial" w:cs="Arial"/>
                <w:sz w:val="16"/>
                <w:szCs w:val="16"/>
              </w:rPr>
              <w:t xml:space="preserve">, Shaba E, Rossi D, Sorrentino V, Bini L. </w:t>
            </w:r>
            <w:proofErr w:type="spellStart"/>
            <w:r w:rsidRPr="00293FC9">
              <w:rPr>
                <w:rFonts w:ascii="Arial" w:hAnsi="Arial" w:cs="Arial"/>
                <w:sz w:val="16"/>
                <w:szCs w:val="16"/>
              </w:rPr>
              <w:t>Proteomic</w:t>
            </w:r>
            <w:proofErr w:type="spellEnd"/>
            <w:r w:rsidRPr="00293FC9">
              <w:rPr>
                <w:rFonts w:ascii="Arial" w:hAnsi="Arial" w:cs="Arial"/>
                <w:sz w:val="16"/>
                <w:szCs w:val="16"/>
              </w:rPr>
              <w:t xml:space="preserve"> </w:t>
            </w:r>
            <w:proofErr w:type="spellStart"/>
            <w:r w:rsidRPr="00293FC9">
              <w:rPr>
                <w:rFonts w:ascii="Arial" w:hAnsi="Arial" w:cs="Arial"/>
                <w:sz w:val="16"/>
                <w:szCs w:val="16"/>
              </w:rPr>
              <w:t>characterization</w:t>
            </w:r>
            <w:proofErr w:type="spellEnd"/>
            <w:r w:rsidRPr="00293FC9">
              <w:rPr>
                <w:rFonts w:ascii="Arial" w:hAnsi="Arial" w:cs="Arial"/>
                <w:sz w:val="16"/>
                <w:szCs w:val="16"/>
              </w:rPr>
              <w:t xml:space="preserve"> of RYR1-related </w:t>
            </w:r>
            <w:proofErr w:type="spellStart"/>
            <w:r w:rsidRPr="00293FC9">
              <w:rPr>
                <w:rFonts w:ascii="Arial" w:hAnsi="Arial" w:cs="Arial"/>
                <w:sz w:val="16"/>
                <w:szCs w:val="16"/>
              </w:rPr>
              <w:t>myopathies</w:t>
            </w:r>
            <w:proofErr w:type="spellEnd"/>
            <w:r w:rsidRPr="00293FC9">
              <w:rPr>
                <w:rFonts w:ascii="Arial" w:hAnsi="Arial" w:cs="Arial"/>
                <w:sz w:val="16"/>
                <w:szCs w:val="16"/>
              </w:rPr>
              <w:t xml:space="preserve"> </w:t>
            </w:r>
            <w:proofErr w:type="gramStart"/>
            <w:r w:rsidRPr="00293FC9">
              <w:rPr>
                <w:rFonts w:ascii="Arial" w:hAnsi="Arial" w:cs="Arial"/>
                <w:sz w:val="16"/>
                <w:szCs w:val="16"/>
              </w:rPr>
              <w:t>in</w:t>
            </w:r>
            <w:r w:rsidR="001127BF">
              <w:rPr>
                <w:rFonts w:ascii="Arial" w:hAnsi="Arial" w:cs="Arial"/>
                <w:sz w:val="16"/>
                <w:szCs w:val="16"/>
              </w:rPr>
              <w:t xml:space="preserve"> </w:t>
            </w:r>
            <w:r w:rsidRPr="00293FC9">
              <w:rPr>
                <w:rFonts w:ascii="Arial" w:hAnsi="Arial" w:cs="Arial"/>
                <w:sz w:val="16"/>
                <w:szCs w:val="16"/>
              </w:rPr>
              <w:t>a</w:t>
            </w:r>
            <w:proofErr w:type="gramEnd"/>
            <w:r w:rsidRPr="00293FC9">
              <w:rPr>
                <w:rFonts w:ascii="Arial" w:hAnsi="Arial" w:cs="Arial"/>
                <w:sz w:val="16"/>
                <w:szCs w:val="16"/>
              </w:rPr>
              <w:t xml:space="preserve"> mouse model of Central Core </w:t>
            </w:r>
            <w:proofErr w:type="spellStart"/>
            <w:r w:rsidRPr="00293FC9">
              <w:rPr>
                <w:rFonts w:ascii="Arial" w:hAnsi="Arial" w:cs="Arial"/>
                <w:sz w:val="16"/>
                <w:szCs w:val="16"/>
              </w:rPr>
              <w:t>Disease</w:t>
            </w:r>
            <w:proofErr w:type="spellEnd"/>
            <w:r w:rsidRPr="00293FC9">
              <w:rPr>
                <w:rFonts w:ascii="Arial" w:hAnsi="Arial" w:cs="Arial"/>
                <w:sz w:val="16"/>
                <w:szCs w:val="16"/>
              </w:rPr>
              <w:t xml:space="preserve">. </w:t>
            </w:r>
            <w:r w:rsidRPr="008F01F0">
              <w:rPr>
                <w:rFonts w:ascii="Arial" w:hAnsi="Arial" w:cs="Arial"/>
                <w:sz w:val="16"/>
                <w:szCs w:val="16"/>
                <w:lang w:val="en-GB"/>
              </w:rPr>
              <w:t>ITPA2024 XVIII INTERNATIONAL ANNUAL MEETING joint with HPS and SEPA, 27-29 Novembre 2024, Roma (Italy)</w:t>
            </w:r>
          </w:p>
          <w:p w14:paraId="1B058C51" w14:textId="3382CD32" w:rsidR="008F01F0" w:rsidRPr="00664C50" w:rsidRDefault="00664C50" w:rsidP="00664C50">
            <w:pPr>
              <w:pStyle w:val="Paragrafoelenco"/>
              <w:numPr>
                <w:ilvl w:val="0"/>
                <w:numId w:val="31"/>
              </w:numPr>
              <w:jc w:val="both"/>
              <w:rPr>
                <w:rFonts w:ascii="Arial" w:hAnsi="Arial" w:cs="Arial"/>
                <w:sz w:val="16"/>
                <w:szCs w:val="16"/>
                <w:lang w:val="en-GB"/>
              </w:rPr>
            </w:pPr>
            <w:r w:rsidRPr="00664C50">
              <w:rPr>
                <w:rFonts w:ascii="Arial" w:hAnsi="Arial" w:cs="Arial"/>
                <w:sz w:val="16"/>
                <w:szCs w:val="16"/>
                <w:lang w:val="en-GB"/>
              </w:rPr>
              <w:t xml:space="preserve">Shaba E, Landi C, Carullo G, Ciccone V, Donnini S, </w:t>
            </w:r>
            <w:proofErr w:type="spellStart"/>
            <w:r w:rsidRPr="00664C50">
              <w:rPr>
                <w:rFonts w:ascii="Arial" w:hAnsi="Arial" w:cs="Arial"/>
                <w:sz w:val="16"/>
                <w:szCs w:val="16"/>
                <w:lang w:val="en-GB"/>
              </w:rPr>
              <w:t>Vantaggiato</w:t>
            </w:r>
            <w:proofErr w:type="spellEnd"/>
            <w:r w:rsidRPr="00664C50">
              <w:rPr>
                <w:rFonts w:ascii="Arial" w:hAnsi="Arial" w:cs="Arial"/>
                <w:sz w:val="16"/>
                <w:szCs w:val="16"/>
                <w:lang w:val="en-GB"/>
              </w:rPr>
              <w:t xml:space="preserve"> L, </w:t>
            </w:r>
            <w:proofErr w:type="spellStart"/>
            <w:r w:rsidRPr="00664C50">
              <w:rPr>
                <w:rFonts w:ascii="Arial" w:hAnsi="Arial" w:cs="Arial"/>
                <w:sz w:val="16"/>
                <w:szCs w:val="16"/>
                <w:lang w:val="en-GB"/>
              </w:rPr>
              <w:t>Morbidelli</w:t>
            </w:r>
            <w:proofErr w:type="spellEnd"/>
            <w:r w:rsidRPr="00664C50">
              <w:rPr>
                <w:rFonts w:ascii="Arial" w:hAnsi="Arial" w:cs="Arial"/>
                <w:sz w:val="16"/>
                <w:szCs w:val="16"/>
                <w:lang w:val="en-GB"/>
              </w:rPr>
              <w:t xml:space="preserve"> L, </w:t>
            </w:r>
            <w:proofErr w:type="spellStart"/>
            <w:r w:rsidRPr="00664C50">
              <w:rPr>
                <w:rFonts w:ascii="Arial" w:hAnsi="Arial" w:cs="Arial"/>
                <w:sz w:val="16"/>
                <w:szCs w:val="16"/>
                <w:lang w:val="en-GB"/>
              </w:rPr>
              <w:t>Butini</w:t>
            </w:r>
            <w:proofErr w:type="spellEnd"/>
            <w:r w:rsidRPr="00664C50">
              <w:rPr>
                <w:rFonts w:ascii="Arial" w:hAnsi="Arial" w:cs="Arial"/>
                <w:sz w:val="16"/>
                <w:szCs w:val="16"/>
                <w:lang w:val="en-GB"/>
              </w:rPr>
              <w:t xml:space="preserve"> S, </w:t>
            </w:r>
            <w:proofErr w:type="spellStart"/>
            <w:r w:rsidRPr="00664C50">
              <w:rPr>
                <w:rFonts w:ascii="Arial" w:hAnsi="Arial" w:cs="Arial"/>
                <w:sz w:val="16"/>
                <w:szCs w:val="16"/>
                <w:lang w:val="en-GB"/>
              </w:rPr>
              <w:t>Campiani</w:t>
            </w:r>
            <w:proofErr w:type="spellEnd"/>
            <w:r w:rsidRPr="00664C50">
              <w:rPr>
                <w:rFonts w:ascii="Arial" w:hAnsi="Arial" w:cs="Arial"/>
                <w:sz w:val="16"/>
                <w:szCs w:val="16"/>
                <w:lang w:val="en-GB"/>
              </w:rPr>
              <w:t xml:space="preserve"> G, Bini L. Proteomic profiling of HDAC6 inhibitors effects on lung fibrotic fibroblasts: a potential new selective therapeutic treatment for Idiopathic Pulmonary Fibrosis</w:t>
            </w:r>
            <w:r w:rsidR="00373828">
              <w:rPr>
                <w:rFonts w:ascii="Arial" w:hAnsi="Arial" w:cs="Arial"/>
                <w:sz w:val="16"/>
                <w:szCs w:val="16"/>
                <w:lang w:val="en-GB"/>
              </w:rPr>
              <w:t xml:space="preserve">. </w:t>
            </w:r>
            <w:r w:rsidR="008F01F0" w:rsidRPr="00664C50">
              <w:rPr>
                <w:rFonts w:ascii="Arial" w:hAnsi="Arial" w:cs="Arial"/>
                <w:sz w:val="16"/>
                <w:szCs w:val="16"/>
                <w:lang w:val="en-GB"/>
              </w:rPr>
              <w:t>ITPA2024 XVIII INTERNATIONAL ANNUAL MEETING joint with HPS and SEPA, 27-29 Novembre 2024, Roma (Italy)</w:t>
            </w:r>
            <w:r w:rsidR="00373828">
              <w:rPr>
                <w:rFonts w:ascii="Arial" w:hAnsi="Arial" w:cs="Arial"/>
                <w:sz w:val="16"/>
                <w:szCs w:val="16"/>
                <w:lang w:val="en-GB"/>
              </w:rPr>
              <w:t>.</w:t>
            </w:r>
          </w:p>
          <w:p w14:paraId="4991077C" w14:textId="4A6A9341" w:rsidR="003306E8" w:rsidRPr="000D6552" w:rsidRDefault="003306E8" w:rsidP="003306E8">
            <w:pPr>
              <w:pStyle w:val="Paragrafoelenco"/>
              <w:numPr>
                <w:ilvl w:val="0"/>
                <w:numId w:val="31"/>
              </w:numPr>
              <w:jc w:val="both"/>
              <w:rPr>
                <w:rFonts w:ascii="Arial" w:hAnsi="Arial" w:cs="Arial"/>
                <w:sz w:val="16"/>
                <w:szCs w:val="16"/>
              </w:rPr>
            </w:pPr>
            <w:r w:rsidRPr="00067BC4">
              <w:rPr>
                <w:rFonts w:ascii="Arial" w:hAnsi="Arial" w:cs="Arial"/>
                <w:sz w:val="16"/>
                <w:szCs w:val="16"/>
              </w:rPr>
              <w:t xml:space="preserve">Vantaggiato L, Shaba E, </w:t>
            </w:r>
            <w:r w:rsidRPr="000D6552">
              <w:rPr>
                <w:rFonts w:ascii="Arial" w:hAnsi="Arial" w:cs="Arial"/>
                <w:sz w:val="16"/>
                <w:szCs w:val="16"/>
              </w:rPr>
              <w:t xml:space="preserve">Rossi C, Ponzone L, </w:t>
            </w:r>
            <w:proofErr w:type="spellStart"/>
            <w:r w:rsidRPr="000D6552">
              <w:rPr>
                <w:rFonts w:ascii="Arial" w:hAnsi="Arial" w:cs="Arial"/>
                <w:sz w:val="16"/>
                <w:szCs w:val="16"/>
              </w:rPr>
              <w:t>Audrito</w:t>
            </w:r>
            <w:proofErr w:type="spellEnd"/>
            <w:r w:rsidRPr="000D6552">
              <w:rPr>
                <w:rFonts w:ascii="Arial" w:hAnsi="Arial" w:cs="Arial"/>
                <w:sz w:val="16"/>
                <w:szCs w:val="16"/>
              </w:rPr>
              <w:t xml:space="preserve"> V, Bini L, Calautti E &amp; </w:t>
            </w:r>
            <w:r w:rsidRPr="000D6552">
              <w:rPr>
                <w:rFonts w:ascii="Arial" w:hAnsi="Arial" w:cs="Arial"/>
                <w:b/>
                <w:sz w:val="16"/>
                <w:szCs w:val="16"/>
              </w:rPr>
              <w:t>Landi C</w:t>
            </w:r>
            <w:r w:rsidRPr="000D6552">
              <w:rPr>
                <w:rFonts w:ascii="Arial" w:hAnsi="Arial" w:cs="Arial"/>
                <w:sz w:val="16"/>
                <w:szCs w:val="16"/>
              </w:rPr>
              <w:t xml:space="preserve">.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profiling of RICTOR/mTORC2 </w:t>
            </w:r>
            <w:proofErr w:type="spellStart"/>
            <w:r w:rsidRPr="000D6552">
              <w:rPr>
                <w:rFonts w:ascii="Arial" w:hAnsi="Arial" w:cs="Arial"/>
                <w:sz w:val="16"/>
                <w:szCs w:val="16"/>
              </w:rPr>
              <w:t>downregulation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different</w:t>
            </w:r>
            <w:proofErr w:type="spellEnd"/>
            <w:r w:rsidRPr="000D6552">
              <w:rPr>
                <w:rFonts w:ascii="Arial" w:hAnsi="Arial" w:cs="Arial"/>
                <w:sz w:val="16"/>
                <w:szCs w:val="16"/>
              </w:rPr>
              <w:t xml:space="preserve"> BRAFV600E melanoma </w:t>
            </w:r>
            <w:proofErr w:type="spellStart"/>
            <w:r w:rsidRPr="000D6552">
              <w:rPr>
                <w:rFonts w:ascii="Arial" w:hAnsi="Arial" w:cs="Arial"/>
                <w:sz w:val="16"/>
                <w:szCs w:val="16"/>
              </w:rPr>
              <w:t>cell</w:t>
            </w:r>
            <w:proofErr w:type="spellEnd"/>
            <w:r w:rsidRPr="000D6552">
              <w:rPr>
                <w:rFonts w:ascii="Arial" w:hAnsi="Arial" w:cs="Arial"/>
                <w:sz w:val="16"/>
                <w:szCs w:val="16"/>
              </w:rPr>
              <w:t xml:space="preserve"> lines. </w:t>
            </w:r>
            <w:r w:rsidRPr="008F01F0">
              <w:rPr>
                <w:rFonts w:ascii="Arial" w:hAnsi="Arial" w:cs="Arial"/>
                <w:b/>
                <w:sz w:val="16"/>
                <w:szCs w:val="16"/>
              </w:rPr>
              <w:t>48th FEBS Congress, Milan, ITALY, 29</w:t>
            </w:r>
            <w:r w:rsidRPr="008F01F0">
              <w:rPr>
                <w:rFonts w:ascii="Arial" w:hAnsi="Arial" w:cs="Arial"/>
                <w:b/>
                <w:sz w:val="16"/>
                <w:szCs w:val="16"/>
                <w:vertAlign w:val="superscript"/>
              </w:rPr>
              <w:t>th</w:t>
            </w:r>
            <w:r w:rsidRPr="008F01F0">
              <w:rPr>
                <w:rFonts w:ascii="Arial" w:hAnsi="Arial" w:cs="Arial"/>
                <w:b/>
                <w:sz w:val="16"/>
                <w:szCs w:val="16"/>
              </w:rPr>
              <w:t xml:space="preserve"> June-3 July 2024.</w:t>
            </w:r>
          </w:p>
          <w:p w14:paraId="123EE94D" w14:textId="6959AFDD" w:rsidR="003306E8" w:rsidRPr="008F01F0" w:rsidRDefault="003306E8" w:rsidP="00C45FF7">
            <w:pPr>
              <w:pStyle w:val="Paragrafoelenco"/>
              <w:numPr>
                <w:ilvl w:val="0"/>
                <w:numId w:val="31"/>
              </w:numPr>
              <w:jc w:val="both"/>
              <w:rPr>
                <w:rFonts w:ascii="Arial" w:hAnsi="Arial" w:cs="Arial"/>
                <w:sz w:val="16"/>
                <w:szCs w:val="16"/>
                <w:lang w:val="en-GB"/>
              </w:rPr>
            </w:pPr>
            <w:r w:rsidRPr="008F01F0">
              <w:rPr>
                <w:rFonts w:ascii="Arial" w:hAnsi="Arial" w:cs="Arial"/>
                <w:sz w:val="16"/>
                <w:szCs w:val="16"/>
              </w:rPr>
              <w:t xml:space="preserve">Todesco AM, Fiorilla I, Ponzone L, Ponzano A, Moiso E, De Giorgis V, Ghezzi B, </w:t>
            </w:r>
            <w:r w:rsidRPr="008F01F0">
              <w:rPr>
                <w:rFonts w:ascii="Arial" w:hAnsi="Arial" w:cs="Arial"/>
                <w:b/>
                <w:sz w:val="16"/>
                <w:szCs w:val="16"/>
              </w:rPr>
              <w:t>Landi C</w:t>
            </w:r>
            <w:r w:rsidRPr="008F01F0">
              <w:rPr>
                <w:rFonts w:ascii="Arial" w:hAnsi="Arial" w:cs="Arial"/>
                <w:sz w:val="16"/>
                <w:szCs w:val="16"/>
              </w:rPr>
              <w:t xml:space="preserve">, Manfredi M, Calautti E, </w:t>
            </w:r>
            <w:proofErr w:type="spellStart"/>
            <w:r w:rsidRPr="008F01F0">
              <w:rPr>
                <w:rFonts w:ascii="Arial" w:hAnsi="Arial" w:cs="Arial"/>
                <w:sz w:val="16"/>
                <w:szCs w:val="16"/>
              </w:rPr>
              <w:t>Audrito</w:t>
            </w:r>
            <w:proofErr w:type="spellEnd"/>
            <w:r w:rsidRPr="008F01F0">
              <w:rPr>
                <w:rFonts w:ascii="Arial" w:hAnsi="Arial" w:cs="Arial"/>
                <w:sz w:val="16"/>
                <w:szCs w:val="16"/>
              </w:rPr>
              <w:t xml:space="preserve"> V.</w:t>
            </w:r>
            <w:r w:rsidR="001D678E" w:rsidRPr="008F01F0">
              <w:rPr>
                <w:rFonts w:ascii="Arial" w:hAnsi="Arial" w:cs="Arial"/>
                <w:sz w:val="16"/>
                <w:szCs w:val="16"/>
              </w:rPr>
              <w:t xml:space="preserve"> </w:t>
            </w:r>
            <w:r w:rsidRPr="008F01F0">
              <w:rPr>
                <w:rFonts w:ascii="Arial" w:hAnsi="Arial" w:cs="Arial"/>
                <w:sz w:val="16"/>
                <w:szCs w:val="16"/>
              </w:rPr>
              <w:t xml:space="preserve">NAMPT </w:t>
            </w:r>
            <w:proofErr w:type="spellStart"/>
            <w:r w:rsidRPr="008F01F0">
              <w:rPr>
                <w:rFonts w:ascii="Arial" w:hAnsi="Arial" w:cs="Arial"/>
                <w:sz w:val="16"/>
                <w:szCs w:val="16"/>
              </w:rPr>
              <w:t>inhibition</w:t>
            </w:r>
            <w:proofErr w:type="spellEnd"/>
            <w:r w:rsidRPr="008F01F0">
              <w:rPr>
                <w:rFonts w:ascii="Arial" w:hAnsi="Arial" w:cs="Arial"/>
                <w:sz w:val="16"/>
                <w:szCs w:val="16"/>
              </w:rPr>
              <w:t xml:space="preserve"> </w:t>
            </w:r>
            <w:proofErr w:type="spellStart"/>
            <w:r w:rsidRPr="008F01F0">
              <w:rPr>
                <w:rFonts w:ascii="Arial" w:hAnsi="Arial" w:cs="Arial"/>
                <w:sz w:val="16"/>
                <w:szCs w:val="16"/>
              </w:rPr>
              <w:t>impairs</w:t>
            </w:r>
            <w:proofErr w:type="spellEnd"/>
            <w:r w:rsidRPr="008F01F0">
              <w:rPr>
                <w:rFonts w:ascii="Arial" w:hAnsi="Arial" w:cs="Arial"/>
                <w:sz w:val="16"/>
                <w:szCs w:val="16"/>
              </w:rPr>
              <w:t xml:space="preserve"> </w:t>
            </w:r>
            <w:proofErr w:type="spellStart"/>
            <w:r w:rsidRPr="008F01F0">
              <w:rPr>
                <w:rFonts w:ascii="Arial" w:hAnsi="Arial" w:cs="Arial"/>
                <w:sz w:val="16"/>
                <w:szCs w:val="16"/>
              </w:rPr>
              <w:t>mTOR-dependent</w:t>
            </w:r>
            <w:proofErr w:type="spellEnd"/>
            <w:r w:rsidRPr="008F01F0">
              <w:rPr>
                <w:rFonts w:ascii="Arial" w:hAnsi="Arial" w:cs="Arial"/>
                <w:sz w:val="16"/>
                <w:szCs w:val="16"/>
              </w:rPr>
              <w:t xml:space="preserve"> </w:t>
            </w:r>
            <w:proofErr w:type="spellStart"/>
            <w:r w:rsidRPr="008F01F0">
              <w:rPr>
                <w:rFonts w:ascii="Arial" w:hAnsi="Arial" w:cs="Arial"/>
                <w:sz w:val="16"/>
                <w:szCs w:val="16"/>
              </w:rPr>
              <w:t>regulation</w:t>
            </w:r>
            <w:proofErr w:type="spellEnd"/>
            <w:r w:rsidRPr="008F01F0">
              <w:rPr>
                <w:rFonts w:ascii="Arial" w:hAnsi="Arial" w:cs="Arial"/>
                <w:sz w:val="16"/>
                <w:szCs w:val="16"/>
              </w:rPr>
              <w:t xml:space="preserve"> of </w:t>
            </w:r>
            <w:proofErr w:type="spellStart"/>
            <w:r w:rsidRPr="008F01F0">
              <w:rPr>
                <w:rFonts w:ascii="Arial" w:hAnsi="Arial" w:cs="Arial"/>
                <w:sz w:val="16"/>
                <w:szCs w:val="16"/>
              </w:rPr>
              <w:t>translation</w:t>
            </w:r>
            <w:proofErr w:type="spellEnd"/>
            <w:r w:rsidRPr="008F01F0">
              <w:rPr>
                <w:rFonts w:ascii="Arial" w:hAnsi="Arial" w:cs="Arial"/>
                <w:sz w:val="16"/>
                <w:szCs w:val="16"/>
              </w:rPr>
              <w:t xml:space="preserve"> in melanoma.</w:t>
            </w:r>
            <w:r w:rsidR="001D678E" w:rsidRPr="008F01F0">
              <w:rPr>
                <w:rFonts w:ascii="Arial" w:hAnsi="Arial" w:cs="Arial"/>
                <w:sz w:val="16"/>
                <w:szCs w:val="16"/>
              </w:rPr>
              <w:t xml:space="preserve"> </w:t>
            </w:r>
            <w:r w:rsidR="001D678E" w:rsidRPr="000D6552">
              <w:rPr>
                <w:rFonts w:ascii="Arial" w:hAnsi="Arial" w:cs="Arial"/>
                <w:b/>
                <w:sz w:val="16"/>
                <w:szCs w:val="16"/>
                <w:lang w:val="en-GB"/>
              </w:rPr>
              <w:t>48th FEBS Congress, Milan, ITALY, 29</w:t>
            </w:r>
            <w:r w:rsidR="001D678E" w:rsidRPr="000D6552">
              <w:rPr>
                <w:rFonts w:ascii="Arial" w:hAnsi="Arial" w:cs="Arial"/>
                <w:b/>
                <w:sz w:val="16"/>
                <w:szCs w:val="16"/>
                <w:vertAlign w:val="superscript"/>
                <w:lang w:val="en-GB"/>
              </w:rPr>
              <w:t>th</w:t>
            </w:r>
            <w:r w:rsidR="001D678E" w:rsidRPr="000D6552">
              <w:rPr>
                <w:rFonts w:ascii="Arial" w:hAnsi="Arial" w:cs="Arial"/>
                <w:b/>
                <w:sz w:val="16"/>
                <w:szCs w:val="16"/>
                <w:lang w:val="en-GB"/>
              </w:rPr>
              <w:t xml:space="preserve"> June-3 July 2024.</w:t>
            </w:r>
          </w:p>
          <w:p w14:paraId="7241156C" w14:textId="0027C4A0" w:rsidR="003306E8" w:rsidRPr="000D6552" w:rsidRDefault="003306E8" w:rsidP="003306E8">
            <w:pPr>
              <w:pStyle w:val="Paragrafoelenco"/>
              <w:numPr>
                <w:ilvl w:val="0"/>
                <w:numId w:val="31"/>
              </w:numPr>
              <w:jc w:val="both"/>
              <w:rPr>
                <w:rFonts w:ascii="Arial" w:hAnsi="Arial" w:cs="Arial"/>
                <w:b/>
                <w:sz w:val="16"/>
                <w:szCs w:val="16"/>
                <w:lang w:val="en-GB"/>
              </w:rPr>
            </w:pPr>
            <w:r w:rsidRPr="00067BC4">
              <w:rPr>
                <w:rFonts w:ascii="Arial" w:hAnsi="Arial" w:cs="Arial"/>
                <w:sz w:val="16"/>
                <w:szCs w:val="16"/>
                <w:lang w:val="en-GB"/>
              </w:rPr>
              <w:t xml:space="preserve">Cantara S, Shaba E, </w:t>
            </w:r>
            <w:proofErr w:type="spellStart"/>
            <w:r w:rsidRPr="00067BC4">
              <w:rPr>
                <w:rFonts w:ascii="Arial" w:hAnsi="Arial" w:cs="Arial"/>
                <w:sz w:val="16"/>
                <w:szCs w:val="16"/>
                <w:lang w:val="en-GB"/>
              </w:rPr>
              <w:t>Vantaggiato</w:t>
            </w:r>
            <w:proofErr w:type="spellEnd"/>
            <w:r w:rsidRPr="00067BC4">
              <w:rPr>
                <w:rFonts w:ascii="Arial" w:hAnsi="Arial" w:cs="Arial"/>
                <w:sz w:val="16"/>
                <w:szCs w:val="16"/>
                <w:lang w:val="en-GB"/>
              </w:rPr>
              <w:t xml:space="preserve"> L, Rossi C, Bini L, Marzocchi C, Ricci C and </w:t>
            </w:r>
            <w:r w:rsidRPr="00067BC4">
              <w:rPr>
                <w:rFonts w:ascii="Arial" w:hAnsi="Arial" w:cs="Arial"/>
                <w:b/>
                <w:sz w:val="16"/>
                <w:szCs w:val="16"/>
                <w:lang w:val="en-GB"/>
              </w:rPr>
              <w:t xml:space="preserve">Landi C. </w:t>
            </w:r>
            <w:r w:rsidRPr="00067BC4">
              <w:rPr>
                <w:rFonts w:ascii="Arial" w:hAnsi="Arial" w:cs="Arial"/>
                <w:sz w:val="16"/>
                <w:szCs w:val="16"/>
                <w:lang w:val="en-GB"/>
              </w:rPr>
              <w:t xml:space="preserve">Exploring Tardigrade-Derived Protein </w:t>
            </w:r>
            <w:proofErr w:type="spellStart"/>
            <w:r w:rsidRPr="00067BC4">
              <w:rPr>
                <w:rFonts w:ascii="Arial" w:hAnsi="Arial" w:cs="Arial"/>
                <w:sz w:val="16"/>
                <w:szCs w:val="16"/>
                <w:lang w:val="en-GB"/>
              </w:rPr>
              <w:t>Dsup</w:t>
            </w:r>
            <w:proofErr w:type="spellEnd"/>
            <w:r w:rsidRPr="00067BC4">
              <w:rPr>
                <w:rFonts w:ascii="Arial" w:hAnsi="Arial" w:cs="Arial"/>
                <w:sz w:val="16"/>
                <w:szCs w:val="16"/>
                <w:lang w:val="en-GB"/>
              </w:rPr>
              <w:t xml:space="preserve"> as a Novel Strategy to Mitigate Ischemia-Reperfusion Injury: Insights from Proteomic Analysis. </w:t>
            </w:r>
            <w:r w:rsidRPr="000D6552">
              <w:rPr>
                <w:rFonts w:ascii="Arial" w:hAnsi="Arial" w:cs="Arial"/>
                <w:b/>
                <w:sz w:val="16"/>
                <w:szCs w:val="16"/>
                <w:lang w:val="en-GB"/>
              </w:rPr>
              <w:t>48th FEBS Congress, Milan, ITALY, 29</w:t>
            </w:r>
            <w:r w:rsidRPr="000D6552">
              <w:rPr>
                <w:rFonts w:ascii="Arial" w:hAnsi="Arial" w:cs="Arial"/>
                <w:b/>
                <w:sz w:val="16"/>
                <w:szCs w:val="16"/>
                <w:vertAlign w:val="superscript"/>
                <w:lang w:val="en-GB"/>
              </w:rPr>
              <w:t>th</w:t>
            </w:r>
            <w:r w:rsidRPr="000D6552">
              <w:rPr>
                <w:rFonts w:ascii="Arial" w:hAnsi="Arial" w:cs="Arial"/>
                <w:b/>
                <w:sz w:val="16"/>
                <w:szCs w:val="16"/>
                <w:lang w:val="en-GB"/>
              </w:rPr>
              <w:t xml:space="preserve"> June-3 July 2024.</w:t>
            </w:r>
          </w:p>
          <w:p w14:paraId="58F7B673" w14:textId="4D296232" w:rsidR="003306E8" w:rsidRPr="000D6552" w:rsidRDefault="003306E8" w:rsidP="003306E8">
            <w:pPr>
              <w:pStyle w:val="Paragrafoelenco"/>
              <w:numPr>
                <w:ilvl w:val="0"/>
                <w:numId w:val="31"/>
              </w:numPr>
              <w:jc w:val="both"/>
              <w:rPr>
                <w:rFonts w:ascii="Arial" w:hAnsi="Arial" w:cs="Arial"/>
                <w:b/>
                <w:sz w:val="16"/>
                <w:szCs w:val="16"/>
                <w:lang w:val="en-GB"/>
              </w:rPr>
            </w:pPr>
            <w:proofErr w:type="spellStart"/>
            <w:r w:rsidRPr="000D6552">
              <w:rPr>
                <w:rFonts w:ascii="Arial" w:hAnsi="Arial" w:cs="Arial"/>
                <w:sz w:val="16"/>
                <w:szCs w:val="16"/>
                <w:lang w:val="en-GB"/>
              </w:rPr>
              <w:t>Vantaggiato</w:t>
            </w:r>
            <w:proofErr w:type="spellEnd"/>
            <w:r w:rsidRPr="000D6552">
              <w:rPr>
                <w:rFonts w:ascii="Arial" w:hAnsi="Arial" w:cs="Arial"/>
                <w:sz w:val="16"/>
                <w:szCs w:val="16"/>
                <w:lang w:val="en-GB"/>
              </w:rPr>
              <w:t xml:space="preserve"> L, Shaba E, </w:t>
            </w:r>
            <w:proofErr w:type="spellStart"/>
            <w:r w:rsidRPr="000D6552">
              <w:rPr>
                <w:rFonts w:ascii="Arial" w:hAnsi="Arial" w:cs="Arial"/>
                <w:sz w:val="16"/>
                <w:szCs w:val="16"/>
                <w:lang w:val="en-GB"/>
              </w:rPr>
              <w:t>Ponzone</w:t>
            </w:r>
            <w:proofErr w:type="spellEnd"/>
            <w:r w:rsidRPr="000D6552">
              <w:rPr>
                <w:rFonts w:ascii="Arial" w:hAnsi="Arial" w:cs="Arial"/>
                <w:sz w:val="16"/>
                <w:szCs w:val="16"/>
                <w:lang w:val="en-GB"/>
              </w:rPr>
              <w:t xml:space="preserve"> L, Bini L, Calautti E,</w:t>
            </w:r>
            <w:r w:rsidRPr="000D6552">
              <w:rPr>
                <w:rFonts w:ascii="Arial" w:hAnsi="Arial" w:cs="Arial"/>
                <w:b/>
                <w:sz w:val="16"/>
                <w:szCs w:val="16"/>
                <w:lang w:val="en-GB"/>
              </w:rPr>
              <w:t xml:space="preserve"> Landi C</w:t>
            </w:r>
            <w:r w:rsidRPr="000D6552">
              <w:rPr>
                <w:rFonts w:ascii="Arial" w:hAnsi="Arial" w:cs="Arial"/>
                <w:sz w:val="16"/>
                <w:szCs w:val="16"/>
                <w:lang w:val="en-GB"/>
              </w:rPr>
              <w:t xml:space="preserve">. Proteomic and </w:t>
            </w:r>
            <w:proofErr w:type="spellStart"/>
            <w:r w:rsidRPr="000D6552">
              <w:rPr>
                <w:rFonts w:ascii="Arial" w:hAnsi="Arial" w:cs="Arial"/>
                <w:sz w:val="16"/>
                <w:szCs w:val="16"/>
                <w:lang w:val="en-GB"/>
              </w:rPr>
              <w:t>acetylomic</w:t>
            </w:r>
            <w:proofErr w:type="spellEnd"/>
            <w:r w:rsidRPr="000D6552">
              <w:rPr>
                <w:rFonts w:ascii="Arial" w:hAnsi="Arial" w:cs="Arial"/>
                <w:sz w:val="16"/>
                <w:szCs w:val="16"/>
                <w:lang w:val="en-GB"/>
              </w:rPr>
              <w:t xml:space="preserve"> profiles explaining the role of RICTOR/mTORC2 downregulation in BRAFV600E melanoma cells. </w:t>
            </w:r>
            <w:r w:rsidRPr="000D6552">
              <w:rPr>
                <w:rFonts w:ascii="Arial" w:hAnsi="Arial" w:cs="Arial"/>
                <w:b/>
                <w:bCs/>
                <w:sz w:val="16"/>
                <w:szCs w:val="16"/>
                <w:lang w:val="en-GB"/>
              </w:rPr>
              <w:t>XVII International Congress Italian Proteomics Association (</w:t>
            </w:r>
            <w:proofErr w:type="spellStart"/>
            <w:r w:rsidRPr="000D6552">
              <w:rPr>
                <w:rFonts w:ascii="Arial" w:hAnsi="Arial" w:cs="Arial"/>
                <w:b/>
                <w:bCs/>
                <w:sz w:val="16"/>
                <w:szCs w:val="16"/>
                <w:lang w:val="en-GB"/>
              </w:rPr>
              <w:t>ItPA</w:t>
            </w:r>
            <w:proofErr w:type="spellEnd"/>
            <w:r w:rsidRPr="000D6552">
              <w:rPr>
                <w:rFonts w:ascii="Arial" w:hAnsi="Arial" w:cs="Arial"/>
                <w:b/>
                <w:bCs/>
                <w:sz w:val="16"/>
                <w:szCs w:val="16"/>
                <w:lang w:val="en-GB"/>
              </w:rPr>
              <w:t xml:space="preserve">), with Hellenic Proteomics Society (HPS) and Serbian Proteomics Association (SPA), </w:t>
            </w:r>
            <w:r w:rsidRPr="000D6552">
              <w:rPr>
                <w:rFonts w:ascii="Arial" w:hAnsi="Arial" w:cs="Arial"/>
                <w:b/>
                <w:sz w:val="16"/>
                <w:szCs w:val="16"/>
                <w:lang w:val="en-GB"/>
              </w:rPr>
              <w:t>Rome, ITALY, November 29th-December 1</w:t>
            </w:r>
            <w:r w:rsidRPr="000D6552">
              <w:rPr>
                <w:rFonts w:ascii="Arial" w:hAnsi="Arial" w:cs="Arial"/>
                <w:b/>
                <w:sz w:val="16"/>
                <w:szCs w:val="16"/>
                <w:vertAlign w:val="superscript"/>
                <w:lang w:val="en-GB"/>
              </w:rPr>
              <w:t>st</w:t>
            </w:r>
            <w:r w:rsidRPr="000D6552">
              <w:rPr>
                <w:rFonts w:ascii="Arial" w:hAnsi="Arial" w:cs="Arial"/>
                <w:b/>
                <w:sz w:val="16"/>
                <w:szCs w:val="16"/>
                <w:lang w:val="en-GB"/>
              </w:rPr>
              <w:t>, 2023.</w:t>
            </w:r>
          </w:p>
          <w:p w14:paraId="785901DA" w14:textId="77777777" w:rsidR="008517D2" w:rsidRPr="000D6552" w:rsidRDefault="008517D2" w:rsidP="008517D2">
            <w:pPr>
              <w:pStyle w:val="Paragrafoelenco"/>
              <w:numPr>
                <w:ilvl w:val="0"/>
                <w:numId w:val="31"/>
              </w:numPr>
              <w:jc w:val="both"/>
              <w:rPr>
                <w:rFonts w:ascii="Arial" w:hAnsi="Arial" w:cs="Arial"/>
                <w:b/>
                <w:sz w:val="16"/>
                <w:szCs w:val="16"/>
                <w:lang w:val="en-GB"/>
              </w:rPr>
            </w:pPr>
            <w:proofErr w:type="spellStart"/>
            <w:r w:rsidRPr="000D6552">
              <w:rPr>
                <w:rFonts w:ascii="Arial" w:hAnsi="Arial" w:cs="Arial"/>
                <w:bCs/>
                <w:sz w:val="16"/>
                <w:szCs w:val="16"/>
                <w:lang w:val="en-GB"/>
              </w:rPr>
              <w:t>Vantaggiato</w:t>
            </w:r>
            <w:proofErr w:type="spellEnd"/>
            <w:r w:rsidRPr="000D6552">
              <w:rPr>
                <w:rFonts w:ascii="Arial" w:hAnsi="Arial" w:cs="Arial"/>
                <w:bCs/>
                <w:sz w:val="16"/>
                <w:szCs w:val="16"/>
                <w:lang w:val="en-GB"/>
              </w:rPr>
              <w:t xml:space="preserve"> L, Shaba E, </w:t>
            </w:r>
            <w:proofErr w:type="spellStart"/>
            <w:r w:rsidRPr="000D6552">
              <w:rPr>
                <w:rFonts w:ascii="Arial" w:hAnsi="Arial" w:cs="Arial"/>
                <w:bCs/>
                <w:sz w:val="16"/>
                <w:szCs w:val="16"/>
                <w:lang w:val="en-GB"/>
              </w:rPr>
              <w:t>Ponzone</w:t>
            </w:r>
            <w:proofErr w:type="spellEnd"/>
            <w:r w:rsidRPr="000D6552">
              <w:rPr>
                <w:rFonts w:ascii="Arial" w:hAnsi="Arial" w:cs="Arial"/>
                <w:bCs/>
                <w:sz w:val="16"/>
                <w:szCs w:val="16"/>
                <w:lang w:val="en-GB"/>
              </w:rPr>
              <w:t xml:space="preserve"> L, Bini L, Calautti E, </w:t>
            </w:r>
            <w:r w:rsidRPr="000D6552">
              <w:rPr>
                <w:rFonts w:ascii="Arial" w:hAnsi="Arial" w:cs="Arial"/>
                <w:b/>
                <w:bCs/>
                <w:sz w:val="16"/>
                <w:szCs w:val="16"/>
                <w:lang w:val="en-GB"/>
              </w:rPr>
              <w:t>Landi C</w:t>
            </w:r>
            <w:r w:rsidRPr="000D6552">
              <w:rPr>
                <w:rFonts w:ascii="Arial" w:hAnsi="Arial" w:cs="Arial"/>
                <w:bCs/>
                <w:sz w:val="16"/>
                <w:szCs w:val="16"/>
                <w:lang w:val="en-GB"/>
              </w:rPr>
              <w:t xml:space="preserve">. Proteomic analysis of A375 BRAF V600E melanoma cells to highlight the protein modulation following RICTOR/mTORC2 downregulation. </w:t>
            </w:r>
            <w:r w:rsidRPr="000D6552">
              <w:rPr>
                <w:rFonts w:ascii="Arial" w:hAnsi="Arial" w:cs="Arial"/>
                <w:b/>
                <w:bCs/>
                <w:sz w:val="16"/>
                <w:szCs w:val="16"/>
                <w:lang w:val="en-GB"/>
              </w:rPr>
              <w:t>XVII International Congress Italian Proteomics Association (</w:t>
            </w:r>
            <w:proofErr w:type="spellStart"/>
            <w:r w:rsidRPr="000D6552">
              <w:rPr>
                <w:rFonts w:ascii="Arial" w:hAnsi="Arial" w:cs="Arial"/>
                <w:b/>
                <w:bCs/>
                <w:sz w:val="16"/>
                <w:szCs w:val="16"/>
                <w:lang w:val="en-GB"/>
              </w:rPr>
              <w:t>ItPA</w:t>
            </w:r>
            <w:proofErr w:type="spellEnd"/>
            <w:r w:rsidRPr="000D6552">
              <w:rPr>
                <w:rFonts w:ascii="Arial" w:hAnsi="Arial" w:cs="Arial"/>
                <w:b/>
                <w:bCs/>
                <w:sz w:val="16"/>
                <w:szCs w:val="16"/>
                <w:lang w:val="en-GB"/>
              </w:rPr>
              <w:t xml:space="preserve">), with Hellenic Proteomics Society (HPS) and Serbian Proteomics Association (SPA), </w:t>
            </w:r>
            <w:r w:rsidRPr="000D6552">
              <w:rPr>
                <w:rFonts w:ascii="Arial" w:hAnsi="Arial" w:cs="Arial"/>
                <w:b/>
                <w:sz w:val="16"/>
                <w:szCs w:val="16"/>
                <w:lang w:val="en-GB"/>
              </w:rPr>
              <w:t>Rome, ITALY, November 29th-December 1</w:t>
            </w:r>
            <w:r w:rsidRPr="000D6552">
              <w:rPr>
                <w:rFonts w:ascii="Arial" w:hAnsi="Arial" w:cs="Arial"/>
                <w:b/>
                <w:sz w:val="16"/>
                <w:szCs w:val="16"/>
                <w:vertAlign w:val="superscript"/>
                <w:lang w:val="en-GB"/>
              </w:rPr>
              <w:t>st</w:t>
            </w:r>
            <w:r w:rsidRPr="000D6552">
              <w:rPr>
                <w:rFonts w:ascii="Arial" w:hAnsi="Arial" w:cs="Arial"/>
                <w:b/>
                <w:sz w:val="16"/>
                <w:szCs w:val="16"/>
                <w:lang w:val="en-GB"/>
              </w:rPr>
              <w:t>, 2023.</w:t>
            </w:r>
          </w:p>
          <w:p w14:paraId="44D89477"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bCs/>
                <w:sz w:val="16"/>
                <w:szCs w:val="16"/>
                <w:lang w:val="en-GB"/>
              </w:rPr>
              <w:lastRenderedPageBreak/>
              <w:t xml:space="preserve">Shaba E, </w:t>
            </w:r>
            <w:proofErr w:type="spellStart"/>
            <w:r w:rsidRPr="000D6552">
              <w:rPr>
                <w:rFonts w:ascii="Arial" w:hAnsi="Arial" w:cs="Arial"/>
                <w:bCs/>
                <w:sz w:val="16"/>
                <w:szCs w:val="16"/>
                <w:lang w:val="en-GB"/>
              </w:rPr>
              <w:t>Vantaggiato</w:t>
            </w:r>
            <w:proofErr w:type="spellEnd"/>
            <w:r w:rsidRPr="000D6552">
              <w:rPr>
                <w:rFonts w:ascii="Arial" w:hAnsi="Arial" w:cs="Arial"/>
                <w:bCs/>
                <w:sz w:val="16"/>
                <w:szCs w:val="16"/>
                <w:lang w:val="en-GB"/>
              </w:rPr>
              <w:t xml:space="preserve"> L, Bini L, Marzocchi C, Ricci C, Cantara S and </w:t>
            </w:r>
            <w:r w:rsidRPr="000D6552">
              <w:rPr>
                <w:rFonts w:ascii="Arial" w:hAnsi="Arial" w:cs="Arial"/>
                <w:b/>
                <w:bCs/>
                <w:sz w:val="16"/>
                <w:szCs w:val="16"/>
                <w:lang w:val="en-GB"/>
              </w:rPr>
              <w:t>Landi C.</w:t>
            </w:r>
            <w:r w:rsidRPr="000D6552">
              <w:rPr>
                <w:rFonts w:ascii="Arial" w:hAnsi="Arial" w:cs="Arial"/>
                <w:bCs/>
                <w:sz w:val="16"/>
                <w:szCs w:val="16"/>
                <w:lang w:val="en-GB"/>
              </w:rPr>
              <w:t xml:space="preserve"> Modern superheroes: the tardigrade Damage Suppressor protein improves tolerance in human transfected cells exposed to oxidative stress. </w:t>
            </w:r>
            <w:r w:rsidRPr="000D6552">
              <w:rPr>
                <w:rFonts w:ascii="Arial" w:hAnsi="Arial" w:cs="Arial"/>
                <w:b/>
                <w:bCs/>
                <w:sz w:val="16"/>
                <w:szCs w:val="16"/>
                <w:lang w:val="en-GB"/>
              </w:rPr>
              <w:t>XVII International Congress Italian Proteomics Association (</w:t>
            </w:r>
            <w:proofErr w:type="spellStart"/>
            <w:r w:rsidRPr="000D6552">
              <w:rPr>
                <w:rFonts w:ascii="Arial" w:hAnsi="Arial" w:cs="Arial"/>
                <w:b/>
                <w:bCs/>
                <w:sz w:val="16"/>
                <w:szCs w:val="16"/>
                <w:lang w:val="en-GB"/>
              </w:rPr>
              <w:t>ItPA</w:t>
            </w:r>
            <w:proofErr w:type="spellEnd"/>
            <w:r w:rsidRPr="000D6552">
              <w:rPr>
                <w:rFonts w:ascii="Arial" w:hAnsi="Arial" w:cs="Arial"/>
                <w:b/>
                <w:bCs/>
                <w:sz w:val="16"/>
                <w:szCs w:val="16"/>
                <w:lang w:val="en-GB"/>
              </w:rPr>
              <w:t xml:space="preserve">), with Hellenic Proteomics Society (HPS) and Serbian Proteomics Association (SPA), </w:t>
            </w:r>
            <w:r w:rsidRPr="000D6552">
              <w:rPr>
                <w:rFonts w:ascii="Arial" w:hAnsi="Arial" w:cs="Arial"/>
                <w:b/>
                <w:sz w:val="16"/>
                <w:szCs w:val="16"/>
                <w:lang w:val="en-GB"/>
              </w:rPr>
              <w:t>Rome, ITALY, November 29th-December 1</w:t>
            </w:r>
            <w:r w:rsidRPr="000D6552">
              <w:rPr>
                <w:rFonts w:ascii="Arial" w:hAnsi="Arial" w:cs="Arial"/>
                <w:b/>
                <w:sz w:val="16"/>
                <w:szCs w:val="16"/>
                <w:vertAlign w:val="superscript"/>
                <w:lang w:val="en-GB"/>
              </w:rPr>
              <w:t>st</w:t>
            </w:r>
            <w:r w:rsidRPr="000D6552">
              <w:rPr>
                <w:rFonts w:ascii="Arial" w:hAnsi="Arial" w:cs="Arial"/>
                <w:b/>
                <w:sz w:val="16"/>
                <w:szCs w:val="16"/>
                <w:lang w:val="en-GB"/>
              </w:rPr>
              <w:t>, 2023.</w:t>
            </w:r>
          </w:p>
          <w:p w14:paraId="2FAF5874"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Enxhi Shaba, Luca Ponzone, Lorenza Vantaggiato, Luca Bini, Enzo Calautti, </w:t>
            </w:r>
            <w:r w:rsidRPr="000D6552">
              <w:rPr>
                <w:rFonts w:ascii="Arial" w:hAnsi="Arial" w:cs="Arial"/>
                <w:b/>
                <w:sz w:val="16"/>
                <w:szCs w:val="16"/>
              </w:rPr>
              <w:t>Claudia Landi</w:t>
            </w:r>
            <w:r w:rsidRPr="000D6552">
              <w:rPr>
                <w:rFonts w:ascii="Arial" w:hAnsi="Arial" w:cs="Arial"/>
                <w:sz w:val="16"/>
                <w:szCs w:val="16"/>
              </w:rPr>
              <w:t xml:space="preserve">. </w:t>
            </w:r>
            <w:r w:rsidRPr="000D6552">
              <w:rPr>
                <w:rFonts w:ascii="Arial" w:hAnsi="Arial" w:cs="Arial"/>
                <w:sz w:val="16"/>
                <w:szCs w:val="16"/>
                <w:lang w:val="en-GB"/>
              </w:rPr>
              <w:t xml:space="preserve">Role of mTORC2 in metastatic melanoma cell lines: a proteomic study. </w:t>
            </w:r>
            <w:r w:rsidRPr="000D6552">
              <w:rPr>
                <w:rFonts w:ascii="Arial" w:hAnsi="Arial" w:cs="Arial"/>
                <w:b/>
                <w:bCs/>
                <w:sz w:val="16"/>
                <w:szCs w:val="16"/>
              </w:rPr>
              <w:t xml:space="preserve">Mappatura interregionale delle tematiche SIB tra Toscana, Umbria e Marche (TUM). </w:t>
            </w:r>
            <w:proofErr w:type="gramStart"/>
            <w:r w:rsidRPr="000D6552">
              <w:rPr>
                <w:rFonts w:ascii="Arial" w:hAnsi="Arial" w:cs="Arial"/>
                <w:b/>
                <w:bCs/>
                <w:sz w:val="16"/>
                <w:szCs w:val="16"/>
              </w:rPr>
              <w:t>1 Dicembre</w:t>
            </w:r>
            <w:proofErr w:type="gramEnd"/>
            <w:r w:rsidRPr="000D6552">
              <w:rPr>
                <w:rFonts w:ascii="Arial" w:hAnsi="Arial" w:cs="Arial"/>
                <w:b/>
                <w:bCs/>
                <w:sz w:val="16"/>
                <w:szCs w:val="16"/>
              </w:rPr>
              <w:t xml:space="preserve"> 2022. </w:t>
            </w:r>
            <w:r w:rsidRPr="000D6552">
              <w:rPr>
                <w:rFonts w:ascii="Arial" w:hAnsi="Arial" w:cs="Arial"/>
                <w:b/>
                <w:bCs/>
                <w:sz w:val="16"/>
                <w:szCs w:val="16"/>
                <w:lang w:val="en-GB"/>
              </w:rPr>
              <w:t>Perugia, Italia</w:t>
            </w:r>
            <w:r w:rsidRPr="000D6552">
              <w:rPr>
                <w:rFonts w:ascii="Arial" w:hAnsi="Arial" w:cs="Arial"/>
                <w:bCs/>
                <w:sz w:val="16"/>
                <w:szCs w:val="16"/>
                <w:lang w:val="en-GB"/>
              </w:rPr>
              <w:t>.</w:t>
            </w:r>
          </w:p>
          <w:p w14:paraId="10110CB7"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GB"/>
              </w:rPr>
              <w:t xml:space="preserve">Shaba E, </w:t>
            </w:r>
            <w:proofErr w:type="spellStart"/>
            <w:r w:rsidRPr="000D6552">
              <w:rPr>
                <w:rFonts w:ascii="Arial" w:hAnsi="Arial" w:cs="Arial"/>
                <w:sz w:val="16"/>
                <w:szCs w:val="16"/>
                <w:lang w:val="en-GB"/>
              </w:rPr>
              <w:t>Vantaggiato</w:t>
            </w:r>
            <w:proofErr w:type="spellEnd"/>
            <w:r w:rsidRPr="000D6552">
              <w:rPr>
                <w:rFonts w:ascii="Arial" w:hAnsi="Arial" w:cs="Arial"/>
                <w:sz w:val="16"/>
                <w:szCs w:val="16"/>
                <w:lang w:val="en-GB"/>
              </w:rPr>
              <w:t xml:space="preserve"> L, Bini L, Marzocchi C, Ricci C, Cantara S,</w:t>
            </w:r>
            <w:r w:rsidRPr="000D6552">
              <w:rPr>
                <w:rFonts w:ascii="Arial" w:hAnsi="Arial" w:cs="Arial"/>
                <w:b/>
                <w:sz w:val="16"/>
                <w:szCs w:val="16"/>
                <w:lang w:val="en-GB"/>
              </w:rPr>
              <w:t xml:space="preserve"> Landi C</w:t>
            </w:r>
            <w:r w:rsidRPr="000D6552">
              <w:rPr>
                <w:rFonts w:ascii="Arial" w:hAnsi="Arial" w:cs="Arial"/>
                <w:sz w:val="16"/>
                <w:szCs w:val="16"/>
                <w:lang w:val="en-GB"/>
              </w:rPr>
              <w:t xml:space="preserve">. Modern superheroes: the damage suppressor protein teaches transfected human cells how to struggle with UV-C stress. </w:t>
            </w:r>
            <w:r w:rsidRPr="000D6552">
              <w:rPr>
                <w:rFonts w:ascii="Arial" w:hAnsi="Arial" w:cs="Arial"/>
                <w:b/>
                <w:bCs/>
                <w:sz w:val="16"/>
                <w:szCs w:val="16"/>
              </w:rPr>
              <w:t xml:space="preserve">Mappatura interregionale delle tematiche SIB tra Toscana, Umbria e Marche (TUM). </w:t>
            </w:r>
            <w:proofErr w:type="gramStart"/>
            <w:r w:rsidRPr="000D6552">
              <w:rPr>
                <w:rFonts w:ascii="Arial" w:hAnsi="Arial" w:cs="Arial"/>
                <w:b/>
                <w:bCs/>
                <w:sz w:val="16"/>
                <w:szCs w:val="16"/>
              </w:rPr>
              <w:t>1 Dicembre</w:t>
            </w:r>
            <w:proofErr w:type="gramEnd"/>
            <w:r w:rsidRPr="000D6552">
              <w:rPr>
                <w:rFonts w:ascii="Arial" w:hAnsi="Arial" w:cs="Arial"/>
                <w:b/>
                <w:bCs/>
                <w:sz w:val="16"/>
                <w:szCs w:val="16"/>
              </w:rPr>
              <w:t xml:space="preserve"> 2022. Perugia, Italia</w:t>
            </w:r>
            <w:r w:rsidRPr="000D6552">
              <w:rPr>
                <w:rFonts w:ascii="Arial" w:hAnsi="Arial" w:cs="Arial"/>
                <w:bCs/>
                <w:sz w:val="16"/>
                <w:szCs w:val="16"/>
              </w:rPr>
              <w:t>.</w:t>
            </w:r>
            <w:r w:rsidRPr="000D6552">
              <w:rPr>
                <w:rFonts w:ascii="Arial" w:hAnsi="Arial" w:cs="Arial"/>
                <w:sz w:val="16"/>
                <w:szCs w:val="16"/>
              </w:rPr>
              <w:t xml:space="preserve"> </w:t>
            </w:r>
          </w:p>
          <w:p w14:paraId="322CCA18" w14:textId="77777777" w:rsidR="008517D2" w:rsidRPr="000D6552" w:rsidRDefault="008517D2" w:rsidP="008517D2">
            <w:pPr>
              <w:pStyle w:val="Paragrafoelenco"/>
              <w:numPr>
                <w:ilvl w:val="0"/>
                <w:numId w:val="31"/>
              </w:numPr>
              <w:jc w:val="both"/>
              <w:rPr>
                <w:rFonts w:ascii="Arial" w:hAnsi="Arial" w:cs="Arial"/>
                <w:b/>
                <w:sz w:val="16"/>
                <w:szCs w:val="16"/>
              </w:rPr>
            </w:pPr>
            <w:proofErr w:type="spellStart"/>
            <w:r w:rsidRPr="000D6552">
              <w:rPr>
                <w:rFonts w:ascii="Arial" w:hAnsi="Arial" w:cs="Arial"/>
                <w:sz w:val="16"/>
                <w:szCs w:val="16"/>
                <w:lang w:val="en-GB"/>
              </w:rPr>
              <w:t>Vantaggiato</w:t>
            </w:r>
            <w:proofErr w:type="spellEnd"/>
            <w:r w:rsidRPr="000D6552">
              <w:rPr>
                <w:rFonts w:ascii="Arial" w:hAnsi="Arial" w:cs="Arial"/>
                <w:sz w:val="16"/>
                <w:szCs w:val="16"/>
                <w:lang w:val="en-GB"/>
              </w:rPr>
              <w:t xml:space="preserve"> L., Cameli P., Shaba E., </w:t>
            </w:r>
            <w:proofErr w:type="spellStart"/>
            <w:r w:rsidRPr="000D6552">
              <w:rPr>
                <w:rFonts w:ascii="Arial" w:hAnsi="Arial" w:cs="Arial"/>
                <w:sz w:val="16"/>
                <w:szCs w:val="16"/>
                <w:lang w:val="en-GB"/>
              </w:rPr>
              <w:t>Bergantini</w:t>
            </w:r>
            <w:proofErr w:type="spellEnd"/>
            <w:r w:rsidRPr="000D6552">
              <w:rPr>
                <w:rFonts w:ascii="Arial" w:hAnsi="Arial" w:cs="Arial"/>
                <w:sz w:val="16"/>
                <w:szCs w:val="16"/>
                <w:lang w:val="en-GB"/>
              </w:rPr>
              <w:t xml:space="preserve"> L., d’Alessandro M., Carleo A., Penque D., </w:t>
            </w:r>
            <w:proofErr w:type="spellStart"/>
            <w:r w:rsidRPr="000D6552">
              <w:rPr>
                <w:rFonts w:ascii="Arial" w:hAnsi="Arial" w:cs="Arial"/>
                <w:sz w:val="16"/>
                <w:szCs w:val="16"/>
                <w:lang w:val="en-GB"/>
              </w:rPr>
              <w:t>Bargagli</w:t>
            </w:r>
            <w:proofErr w:type="spellEnd"/>
            <w:r w:rsidRPr="000D6552">
              <w:rPr>
                <w:rFonts w:ascii="Arial" w:hAnsi="Arial" w:cs="Arial"/>
                <w:sz w:val="16"/>
                <w:szCs w:val="16"/>
                <w:lang w:val="en-GB"/>
              </w:rPr>
              <w:t xml:space="preserve"> E., Bini L., </w:t>
            </w:r>
            <w:r w:rsidRPr="000D6552">
              <w:rPr>
                <w:rFonts w:ascii="Arial" w:hAnsi="Arial" w:cs="Arial"/>
                <w:b/>
                <w:sz w:val="16"/>
                <w:szCs w:val="16"/>
                <w:lang w:val="en-GB"/>
              </w:rPr>
              <w:t>Landi C</w:t>
            </w:r>
            <w:r w:rsidRPr="000D6552">
              <w:rPr>
                <w:rFonts w:ascii="Arial" w:hAnsi="Arial" w:cs="Arial"/>
                <w:sz w:val="16"/>
                <w:szCs w:val="16"/>
                <w:lang w:val="en-GB"/>
              </w:rPr>
              <w:t xml:space="preserve">. Six months follow-up of Severe Eosinophilic Asthma patients receiving Mepolizumab or </w:t>
            </w:r>
            <w:proofErr w:type="spellStart"/>
            <w:r w:rsidRPr="000D6552">
              <w:rPr>
                <w:rFonts w:ascii="Arial" w:hAnsi="Arial" w:cs="Arial"/>
                <w:sz w:val="16"/>
                <w:szCs w:val="16"/>
                <w:lang w:val="en-GB"/>
              </w:rPr>
              <w:t>Benralizumab</w:t>
            </w:r>
            <w:proofErr w:type="spellEnd"/>
            <w:r w:rsidRPr="000D6552">
              <w:rPr>
                <w:rFonts w:ascii="Arial" w:hAnsi="Arial" w:cs="Arial"/>
                <w:sz w:val="16"/>
                <w:szCs w:val="16"/>
                <w:lang w:val="en-GB"/>
              </w:rPr>
              <w:t xml:space="preserve"> therapy: A Proteomic study. </w:t>
            </w:r>
            <w:r w:rsidRPr="000D6552">
              <w:rPr>
                <w:rFonts w:ascii="Arial" w:hAnsi="Arial" w:cs="Arial"/>
                <w:b/>
                <w:sz w:val="16"/>
                <w:szCs w:val="16"/>
              </w:rPr>
              <w:t xml:space="preserve">ICAP22 8th International Caparica Conference on </w:t>
            </w:r>
            <w:proofErr w:type="spellStart"/>
            <w:r w:rsidRPr="000D6552">
              <w:rPr>
                <w:rFonts w:ascii="Arial" w:hAnsi="Arial" w:cs="Arial"/>
                <w:b/>
                <w:sz w:val="16"/>
                <w:szCs w:val="16"/>
              </w:rPr>
              <w:t>Analytical</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18 -21 July 2022</w:t>
            </w:r>
            <w:r w:rsidRPr="000D6552">
              <w:rPr>
                <w:rFonts w:ascii="Arial" w:hAnsi="Arial" w:cs="Arial"/>
                <w:sz w:val="16"/>
                <w:szCs w:val="16"/>
              </w:rPr>
              <w:t>.</w:t>
            </w:r>
          </w:p>
          <w:p w14:paraId="6F820E12" w14:textId="7D0C9458"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Vantaggiato L, Cameli P, </w:t>
            </w:r>
            <w:proofErr w:type="spellStart"/>
            <w:r w:rsidRPr="000D6552">
              <w:rPr>
                <w:rFonts w:ascii="Arial" w:hAnsi="Arial" w:cs="Arial"/>
                <w:sz w:val="16"/>
                <w:szCs w:val="16"/>
              </w:rPr>
              <w:t>Bergantini</w:t>
            </w:r>
            <w:proofErr w:type="spellEnd"/>
            <w:r w:rsidRPr="000D6552">
              <w:rPr>
                <w:rFonts w:ascii="Arial" w:hAnsi="Arial" w:cs="Arial"/>
                <w:sz w:val="16"/>
                <w:szCs w:val="16"/>
              </w:rPr>
              <w:t xml:space="preserve"> L, d’Alessandro M, Shaba E, Carleo A, Penque D, Bargagli E, Bini L, </w:t>
            </w:r>
            <w:r w:rsidRPr="000D6552">
              <w:rPr>
                <w:rFonts w:ascii="Arial" w:hAnsi="Arial" w:cs="Arial"/>
                <w:b/>
                <w:sz w:val="16"/>
                <w:szCs w:val="16"/>
              </w:rPr>
              <w:t>Landi C</w:t>
            </w:r>
            <w:r w:rsidRPr="000D6552">
              <w:rPr>
                <w:rFonts w:ascii="Arial" w:hAnsi="Arial" w:cs="Arial"/>
                <w:sz w:val="16"/>
                <w:szCs w:val="16"/>
              </w:rPr>
              <w:t xml:space="preserve">. Serum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w:t>
            </w:r>
            <w:proofErr w:type="spellEnd"/>
            <w:r w:rsidRPr="000D6552">
              <w:rPr>
                <w:rFonts w:ascii="Arial" w:hAnsi="Arial" w:cs="Arial"/>
                <w:sz w:val="16"/>
                <w:szCs w:val="16"/>
              </w:rPr>
              <w:t xml:space="preserve"> of </w:t>
            </w:r>
            <w:proofErr w:type="spellStart"/>
            <w:r w:rsidRPr="000D6552">
              <w:rPr>
                <w:rFonts w:ascii="Arial" w:hAnsi="Arial" w:cs="Arial"/>
                <w:sz w:val="16"/>
                <w:szCs w:val="16"/>
              </w:rPr>
              <w:t>asthmatic</w:t>
            </w:r>
            <w:proofErr w:type="spellEnd"/>
            <w:r w:rsidRPr="000D6552">
              <w:rPr>
                <w:rFonts w:ascii="Arial" w:hAnsi="Arial" w:cs="Arial"/>
                <w:sz w:val="16"/>
                <w:szCs w:val="16"/>
              </w:rPr>
              <w:t xml:space="preserve">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after </w:t>
            </w:r>
            <w:proofErr w:type="spellStart"/>
            <w:r w:rsidRPr="000D6552">
              <w:rPr>
                <w:rFonts w:ascii="Arial" w:hAnsi="Arial" w:cs="Arial"/>
                <w:sz w:val="16"/>
                <w:szCs w:val="16"/>
              </w:rPr>
              <w:t>six</w:t>
            </w:r>
            <w:proofErr w:type="spellEnd"/>
            <w:r w:rsidRPr="000D6552">
              <w:rPr>
                <w:rFonts w:ascii="Arial" w:hAnsi="Arial" w:cs="Arial"/>
                <w:sz w:val="16"/>
                <w:szCs w:val="16"/>
              </w:rPr>
              <w:t xml:space="preserve"> </w:t>
            </w:r>
            <w:proofErr w:type="spellStart"/>
            <w:r w:rsidRPr="000D6552">
              <w:rPr>
                <w:rFonts w:ascii="Arial" w:hAnsi="Arial" w:cs="Arial"/>
                <w:sz w:val="16"/>
                <w:szCs w:val="16"/>
              </w:rPr>
              <w:t>months</w:t>
            </w:r>
            <w:proofErr w:type="spellEnd"/>
            <w:r w:rsidRPr="000D6552">
              <w:rPr>
                <w:rFonts w:ascii="Arial" w:hAnsi="Arial" w:cs="Arial"/>
                <w:sz w:val="16"/>
                <w:szCs w:val="16"/>
              </w:rPr>
              <w:t xml:space="preserve"> of </w:t>
            </w:r>
            <w:proofErr w:type="spellStart"/>
            <w:r w:rsidRPr="000D6552">
              <w:rPr>
                <w:rFonts w:ascii="Arial" w:hAnsi="Arial" w:cs="Arial"/>
                <w:sz w:val="16"/>
                <w:szCs w:val="16"/>
              </w:rPr>
              <w:t>benralizumab</w:t>
            </w:r>
            <w:proofErr w:type="spellEnd"/>
            <w:r w:rsidRPr="000D6552">
              <w:rPr>
                <w:rFonts w:ascii="Arial" w:hAnsi="Arial" w:cs="Arial"/>
                <w:sz w:val="16"/>
                <w:szCs w:val="16"/>
              </w:rPr>
              <w:t xml:space="preserve"> and </w:t>
            </w:r>
            <w:proofErr w:type="spellStart"/>
            <w:r w:rsidRPr="000D6552">
              <w:rPr>
                <w:rFonts w:ascii="Arial" w:hAnsi="Arial" w:cs="Arial"/>
                <w:sz w:val="16"/>
                <w:szCs w:val="16"/>
              </w:rPr>
              <w:t>mepolizumab</w:t>
            </w:r>
            <w:proofErr w:type="spellEnd"/>
            <w:r w:rsidRPr="000D6552">
              <w:rPr>
                <w:rFonts w:ascii="Arial" w:hAnsi="Arial" w:cs="Arial"/>
                <w:sz w:val="16"/>
                <w:szCs w:val="16"/>
              </w:rPr>
              <w:t xml:space="preserve"> treatment. </w:t>
            </w:r>
            <w:proofErr w:type="spellStart"/>
            <w:r w:rsidRPr="000D6552">
              <w:rPr>
                <w:rFonts w:ascii="Arial" w:hAnsi="Arial" w:cs="Arial"/>
                <w:b/>
                <w:sz w:val="16"/>
                <w:szCs w:val="16"/>
              </w:rPr>
              <w:t>ProteoVilamoura</w:t>
            </w:r>
            <w:proofErr w:type="spellEnd"/>
            <w:r w:rsidRPr="000D6552">
              <w:rPr>
                <w:rFonts w:ascii="Arial" w:hAnsi="Arial" w:cs="Arial"/>
                <w:b/>
                <w:sz w:val="16"/>
                <w:szCs w:val="16"/>
              </w:rPr>
              <w:t>, 11-13 May 2022.</w:t>
            </w:r>
          </w:p>
          <w:p w14:paraId="490C6BB5"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Lorenza Vantaggiato, Paolo Cameli, Laura Bergantini, Miriana d’Alessandro, Enxhi Shaba, Alfonso Carleo, Fabrizio Di Giuseppe, Stefania Angelucci, Laura Bianchi, Elena Bargagli, Luca Bini and </w:t>
            </w:r>
            <w:r w:rsidRPr="000D6552">
              <w:rPr>
                <w:rFonts w:ascii="Arial" w:hAnsi="Arial" w:cs="Arial"/>
                <w:b/>
                <w:sz w:val="16"/>
                <w:szCs w:val="16"/>
              </w:rPr>
              <w:t xml:space="preserve">Claudia Landi. </w:t>
            </w:r>
            <w:r w:rsidRPr="000D6552">
              <w:rPr>
                <w:rFonts w:ascii="Arial" w:hAnsi="Arial" w:cs="Arial"/>
                <w:sz w:val="16"/>
                <w:szCs w:val="16"/>
                <w:lang w:val="en-GB"/>
              </w:rPr>
              <w:t xml:space="preserve">Serum proteomic analysis of Severe eosinophilic asthma patients before and after two new biological therapies. </w:t>
            </w:r>
            <w:r w:rsidRPr="000D6552">
              <w:rPr>
                <w:rFonts w:ascii="Arial" w:hAnsi="Arial" w:cs="Arial"/>
                <w:b/>
                <w:sz w:val="16"/>
                <w:szCs w:val="16"/>
              </w:rPr>
              <w:t xml:space="preserve">HUPO </w:t>
            </w:r>
            <w:proofErr w:type="spellStart"/>
            <w:r w:rsidRPr="000D6552">
              <w:rPr>
                <w:rFonts w:ascii="Arial" w:hAnsi="Arial" w:cs="Arial"/>
                <w:b/>
                <w:sz w:val="16"/>
                <w:szCs w:val="16"/>
              </w:rPr>
              <w:t>Reconnect</w:t>
            </w:r>
            <w:proofErr w:type="spellEnd"/>
            <w:r w:rsidRPr="000D6552">
              <w:rPr>
                <w:rFonts w:ascii="Arial" w:hAnsi="Arial" w:cs="Arial"/>
                <w:b/>
                <w:sz w:val="16"/>
                <w:szCs w:val="16"/>
              </w:rPr>
              <w:t xml:space="preserve"> 2021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congress</w:t>
            </w:r>
            <w:proofErr w:type="spellEnd"/>
            <w:r w:rsidRPr="000D6552">
              <w:rPr>
                <w:rFonts w:ascii="Arial" w:hAnsi="Arial" w:cs="Arial"/>
                <w:b/>
                <w:sz w:val="16"/>
                <w:szCs w:val="16"/>
              </w:rPr>
              <w:t xml:space="preserve">. 15-19 </w:t>
            </w:r>
            <w:proofErr w:type="gramStart"/>
            <w:r w:rsidRPr="000D6552">
              <w:rPr>
                <w:rFonts w:ascii="Arial" w:hAnsi="Arial" w:cs="Arial"/>
                <w:b/>
                <w:sz w:val="16"/>
                <w:szCs w:val="16"/>
              </w:rPr>
              <w:t>Novembre</w:t>
            </w:r>
            <w:proofErr w:type="gramEnd"/>
            <w:r w:rsidRPr="000D6552">
              <w:rPr>
                <w:rFonts w:ascii="Arial" w:hAnsi="Arial" w:cs="Arial"/>
                <w:b/>
                <w:sz w:val="16"/>
                <w:szCs w:val="16"/>
              </w:rPr>
              <w:t xml:space="preserve"> 2021.</w:t>
            </w:r>
          </w:p>
          <w:p w14:paraId="30622DC6"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Enxhi Shaba, Tommaso Montecchi, Lorenza Vantaggiato, Domiziana De Tommaso, Cosima Tatiana Baldari, Cristina Ulivieri, Luca Bini, </w:t>
            </w:r>
            <w:r w:rsidRPr="000D6552">
              <w:rPr>
                <w:rFonts w:ascii="Arial" w:hAnsi="Arial" w:cs="Arial"/>
                <w:b/>
                <w:sz w:val="16"/>
                <w:szCs w:val="16"/>
              </w:rPr>
              <w:t>Claudia Landi</w:t>
            </w:r>
            <w:r w:rsidRPr="000D6552">
              <w:rPr>
                <w:rFonts w:ascii="Arial" w:hAnsi="Arial" w:cs="Arial"/>
                <w:sz w:val="16"/>
                <w:szCs w:val="16"/>
              </w:rPr>
              <w:t xml:space="preserve">. </w:t>
            </w:r>
            <w:r w:rsidRPr="000D6552">
              <w:rPr>
                <w:rFonts w:ascii="Arial" w:hAnsi="Arial" w:cs="Arial"/>
                <w:sz w:val="16"/>
                <w:szCs w:val="16"/>
                <w:lang w:val="en-GB"/>
              </w:rPr>
              <w:t xml:space="preserve">Differential proteomic analysis of astrocytes and astrocytes-derived extracellular vesicles from control and Rai knockout mice: insights into neuroprotective mechanisms. </w:t>
            </w:r>
            <w:r w:rsidRPr="000D6552">
              <w:rPr>
                <w:rFonts w:ascii="Arial" w:hAnsi="Arial" w:cs="Arial"/>
                <w:b/>
                <w:sz w:val="16"/>
                <w:szCs w:val="16"/>
              </w:rPr>
              <w:t xml:space="preserve">HUPO </w:t>
            </w:r>
            <w:proofErr w:type="spellStart"/>
            <w:r w:rsidRPr="000D6552">
              <w:rPr>
                <w:rFonts w:ascii="Arial" w:hAnsi="Arial" w:cs="Arial"/>
                <w:b/>
                <w:sz w:val="16"/>
                <w:szCs w:val="16"/>
              </w:rPr>
              <w:t>Reconnect</w:t>
            </w:r>
            <w:proofErr w:type="spellEnd"/>
            <w:r w:rsidRPr="000D6552">
              <w:rPr>
                <w:rFonts w:ascii="Arial" w:hAnsi="Arial" w:cs="Arial"/>
                <w:b/>
                <w:sz w:val="16"/>
                <w:szCs w:val="16"/>
              </w:rPr>
              <w:t xml:space="preserve"> 2021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congress</w:t>
            </w:r>
            <w:proofErr w:type="spellEnd"/>
            <w:r w:rsidRPr="000D6552">
              <w:rPr>
                <w:rFonts w:ascii="Arial" w:hAnsi="Arial" w:cs="Arial"/>
                <w:b/>
                <w:sz w:val="16"/>
                <w:szCs w:val="16"/>
              </w:rPr>
              <w:t xml:space="preserve">. 15-19 </w:t>
            </w:r>
            <w:proofErr w:type="gramStart"/>
            <w:r w:rsidRPr="000D6552">
              <w:rPr>
                <w:rFonts w:ascii="Arial" w:hAnsi="Arial" w:cs="Arial"/>
                <w:b/>
                <w:sz w:val="16"/>
                <w:szCs w:val="16"/>
              </w:rPr>
              <w:t>Novembre</w:t>
            </w:r>
            <w:proofErr w:type="gramEnd"/>
            <w:r w:rsidRPr="000D6552">
              <w:rPr>
                <w:rFonts w:ascii="Arial" w:hAnsi="Arial" w:cs="Arial"/>
                <w:b/>
                <w:sz w:val="16"/>
                <w:szCs w:val="16"/>
              </w:rPr>
              <w:t xml:space="preserve"> 2021.</w:t>
            </w:r>
          </w:p>
          <w:p w14:paraId="0ECB8188" w14:textId="77777777" w:rsidR="008517D2" w:rsidRPr="000D6552" w:rsidRDefault="008517D2" w:rsidP="008517D2">
            <w:pPr>
              <w:pStyle w:val="Paragrafoelenco"/>
              <w:numPr>
                <w:ilvl w:val="0"/>
                <w:numId w:val="31"/>
              </w:numPr>
              <w:jc w:val="both"/>
              <w:rPr>
                <w:rFonts w:ascii="Arial" w:hAnsi="Arial" w:cs="Arial"/>
                <w:b/>
                <w:sz w:val="16"/>
                <w:szCs w:val="16"/>
              </w:rPr>
            </w:pPr>
            <w:proofErr w:type="spellStart"/>
            <w:r w:rsidRPr="000D6552">
              <w:rPr>
                <w:rFonts w:ascii="Arial" w:hAnsi="Arial" w:cs="Arial"/>
                <w:sz w:val="16"/>
                <w:szCs w:val="16"/>
              </w:rPr>
              <w:t>Piomboni</w:t>
            </w:r>
            <w:proofErr w:type="spellEnd"/>
            <w:r w:rsidRPr="000D6552">
              <w:rPr>
                <w:rFonts w:ascii="Arial" w:hAnsi="Arial" w:cs="Arial"/>
                <w:sz w:val="16"/>
                <w:szCs w:val="16"/>
              </w:rPr>
              <w:t xml:space="preserve"> P, Luddi A, </w:t>
            </w:r>
            <w:r w:rsidRPr="000D6552">
              <w:rPr>
                <w:rFonts w:ascii="Arial" w:hAnsi="Arial" w:cs="Arial"/>
                <w:b/>
                <w:sz w:val="16"/>
                <w:szCs w:val="16"/>
              </w:rPr>
              <w:t>Landi C</w:t>
            </w:r>
            <w:r w:rsidRPr="000D6552">
              <w:rPr>
                <w:rFonts w:ascii="Arial" w:hAnsi="Arial" w:cs="Arial"/>
                <w:sz w:val="16"/>
                <w:szCs w:val="16"/>
              </w:rPr>
              <w:t xml:space="preserve">, Haxhiu A, Lo Presti F, Boschi L, </w:t>
            </w:r>
            <w:proofErr w:type="spellStart"/>
            <w:r w:rsidRPr="000D6552">
              <w:rPr>
                <w:rFonts w:ascii="Arial" w:hAnsi="Arial" w:cs="Arial"/>
                <w:sz w:val="16"/>
                <w:szCs w:val="16"/>
              </w:rPr>
              <w:t>Ponchia</w:t>
            </w:r>
            <w:proofErr w:type="spellEnd"/>
            <w:r w:rsidRPr="000D6552">
              <w:rPr>
                <w:rFonts w:ascii="Arial" w:hAnsi="Arial" w:cs="Arial"/>
                <w:sz w:val="16"/>
                <w:szCs w:val="16"/>
              </w:rPr>
              <w:t xml:space="preserve"> R, </w:t>
            </w:r>
            <w:proofErr w:type="spellStart"/>
            <w:r w:rsidRPr="000D6552">
              <w:rPr>
                <w:rFonts w:ascii="Arial" w:hAnsi="Arial" w:cs="Arial"/>
                <w:sz w:val="16"/>
                <w:szCs w:val="16"/>
              </w:rPr>
              <w:t>Governini</w:t>
            </w:r>
            <w:proofErr w:type="spellEnd"/>
            <w:r w:rsidRPr="000D6552">
              <w:rPr>
                <w:rFonts w:ascii="Arial" w:hAnsi="Arial" w:cs="Arial"/>
                <w:sz w:val="16"/>
                <w:szCs w:val="16"/>
              </w:rPr>
              <w:t xml:space="preserve"> L. </w:t>
            </w:r>
            <w:proofErr w:type="spellStart"/>
            <w:r w:rsidRPr="000D6552">
              <w:rPr>
                <w:rFonts w:ascii="Arial" w:hAnsi="Arial" w:cs="Arial"/>
                <w:sz w:val="16"/>
                <w:szCs w:val="16"/>
              </w:rPr>
              <w:t>Seminal</w:t>
            </w:r>
            <w:proofErr w:type="spellEnd"/>
            <w:r w:rsidRPr="000D6552">
              <w:rPr>
                <w:rFonts w:ascii="Arial" w:hAnsi="Arial" w:cs="Arial"/>
                <w:sz w:val="16"/>
                <w:szCs w:val="16"/>
              </w:rPr>
              <w:t xml:space="preserve"> Plasma </w:t>
            </w:r>
            <w:proofErr w:type="spellStart"/>
            <w:r w:rsidRPr="000D6552">
              <w:rPr>
                <w:rFonts w:ascii="Arial" w:hAnsi="Arial" w:cs="Arial"/>
                <w:sz w:val="16"/>
                <w:szCs w:val="16"/>
              </w:rPr>
              <w:t>Exosomes</w:t>
            </w:r>
            <w:proofErr w:type="spellEnd"/>
            <w:r w:rsidRPr="000D6552">
              <w:rPr>
                <w:rFonts w:ascii="Arial" w:hAnsi="Arial" w:cs="Arial"/>
                <w:sz w:val="16"/>
                <w:szCs w:val="16"/>
              </w:rPr>
              <w:t xml:space="preserve">: a </w:t>
            </w:r>
            <w:proofErr w:type="spellStart"/>
            <w:r w:rsidRPr="000D6552">
              <w:rPr>
                <w:rFonts w:ascii="Arial" w:hAnsi="Arial" w:cs="Arial"/>
                <w:sz w:val="16"/>
                <w:szCs w:val="16"/>
              </w:rPr>
              <w:t>promising</w:t>
            </w:r>
            <w:proofErr w:type="spellEnd"/>
            <w:r w:rsidRPr="000D6552">
              <w:rPr>
                <w:rFonts w:ascii="Arial" w:hAnsi="Arial" w:cs="Arial"/>
                <w:sz w:val="16"/>
                <w:szCs w:val="16"/>
              </w:rPr>
              <w:t xml:space="preserve"> source of </w:t>
            </w:r>
            <w:proofErr w:type="spellStart"/>
            <w:r w:rsidRPr="000D6552">
              <w:rPr>
                <w:rFonts w:ascii="Arial" w:hAnsi="Arial" w:cs="Arial"/>
                <w:sz w:val="16"/>
                <w:szCs w:val="16"/>
              </w:rPr>
              <w:t>biomarkers</w:t>
            </w:r>
            <w:proofErr w:type="spellEnd"/>
            <w:r w:rsidRPr="000D6552">
              <w:rPr>
                <w:rFonts w:ascii="Arial" w:hAnsi="Arial" w:cs="Arial"/>
                <w:sz w:val="16"/>
                <w:szCs w:val="16"/>
              </w:rPr>
              <w:t xml:space="preserve"> for </w:t>
            </w:r>
            <w:proofErr w:type="spellStart"/>
            <w:r w:rsidRPr="000D6552">
              <w:rPr>
                <w:rFonts w:ascii="Arial" w:hAnsi="Arial" w:cs="Arial"/>
                <w:sz w:val="16"/>
                <w:szCs w:val="16"/>
              </w:rPr>
              <w:t>fertility</w:t>
            </w:r>
            <w:proofErr w:type="spellEnd"/>
            <w:r w:rsidRPr="000D6552">
              <w:rPr>
                <w:rFonts w:ascii="Arial" w:hAnsi="Arial" w:cs="Arial"/>
                <w:sz w:val="16"/>
                <w:szCs w:val="16"/>
              </w:rPr>
              <w:t xml:space="preserve"> </w:t>
            </w:r>
            <w:proofErr w:type="spellStart"/>
            <w:r w:rsidRPr="000D6552">
              <w:rPr>
                <w:rFonts w:ascii="Arial" w:hAnsi="Arial" w:cs="Arial"/>
                <w:sz w:val="16"/>
                <w:szCs w:val="16"/>
              </w:rPr>
              <w:t>evaluation</w:t>
            </w:r>
            <w:proofErr w:type="spellEnd"/>
            <w:r w:rsidRPr="000D6552">
              <w:rPr>
                <w:rFonts w:ascii="Arial" w:hAnsi="Arial" w:cs="Arial"/>
                <w:sz w:val="16"/>
                <w:szCs w:val="16"/>
              </w:rPr>
              <w:t xml:space="preserve">. </w:t>
            </w:r>
            <w:r w:rsidRPr="000D6552">
              <w:rPr>
                <w:rFonts w:ascii="Arial" w:hAnsi="Arial" w:cs="Arial"/>
                <w:b/>
                <w:sz w:val="16"/>
                <w:szCs w:val="16"/>
                <w:lang w:val="en-GB"/>
              </w:rPr>
              <w:t xml:space="preserve">European Society of Human Reproduction and Embryology (ESHRE) virtual meeting. </w:t>
            </w:r>
            <w:r w:rsidRPr="000D6552">
              <w:rPr>
                <w:rFonts w:ascii="Arial" w:hAnsi="Arial" w:cs="Arial"/>
                <w:b/>
                <w:sz w:val="16"/>
                <w:szCs w:val="16"/>
              </w:rPr>
              <w:t xml:space="preserve">26th June-1st July 2021. </w:t>
            </w:r>
          </w:p>
          <w:p w14:paraId="3815B4D1"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bCs/>
                <w:sz w:val="16"/>
                <w:szCs w:val="16"/>
              </w:rPr>
              <w:t>Landi C</w:t>
            </w:r>
            <w:r w:rsidRPr="000D6552">
              <w:rPr>
                <w:rFonts w:ascii="Arial" w:hAnsi="Arial" w:cs="Arial"/>
                <w:sz w:val="16"/>
                <w:szCs w:val="16"/>
              </w:rPr>
              <w:t xml:space="preserve">, Bianchi L, Shaba E, Luddi A, </w:t>
            </w:r>
            <w:proofErr w:type="spellStart"/>
            <w:r w:rsidRPr="000D6552">
              <w:rPr>
                <w:rFonts w:ascii="Arial" w:hAnsi="Arial" w:cs="Arial"/>
                <w:sz w:val="16"/>
                <w:szCs w:val="16"/>
              </w:rPr>
              <w:t>Pannuzzo</w:t>
            </w:r>
            <w:proofErr w:type="spellEnd"/>
            <w:r w:rsidRPr="000D6552">
              <w:rPr>
                <w:rFonts w:ascii="Arial" w:hAnsi="Arial" w:cs="Arial"/>
                <w:sz w:val="16"/>
                <w:szCs w:val="16"/>
              </w:rPr>
              <w:t xml:space="preserve"> G, Pavone V, </w:t>
            </w:r>
            <w:proofErr w:type="spellStart"/>
            <w:r w:rsidRPr="000D6552">
              <w:rPr>
                <w:rFonts w:ascii="Arial" w:hAnsi="Arial" w:cs="Arial"/>
                <w:sz w:val="16"/>
                <w:szCs w:val="16"/>
              </w:rPr>
              <w:t>Piomboni</w:t>
            </w:r>
            <w:proofErr w:type="spellEnd"/>
            <w:r w:rsidRPr="000D6552">
              <w:rPr>
                <w:rFonts w:ascii="Arial" w:hAnsi="Arial" w:cs="Arial"/>
                <w:sz w:val="16"/>
                <w:szCs w:val="16"/>
              </w:rPr>
              <w:t xml:space="preserve"> P, Bini L. </w:t>
            </w:r>
            <w:proofErr w:type="spellStart"/>
            <w:r w:rsidRPr="000D6552">
              <w:rPr>
                <w:rFonts w:ascii="Arial" w:hAnsi="Arial" w:cs="Arial"/>
                <w:sz w:val="16"/>
                <w:szCs w:val="16"/>
              </w:rPr>
              <w:t>Proteostasis</w:t>
            </w:r>
            <w:proofErr w:type="spellEnd"/>
            <w:r w:rsidRPr="000D6552">
              <w:rPr>
                <w:rFonts w:ascii="Arial" w:hAnsi="Arial" w:cs="Arial"/>
                <w:sz w:val="16"/>
                <w:szCs w:val="16"/>
              </w:rPr>
              <w:t xml:space="preserve"> network </w:t>
            </w:r>
            <w:proofErr w:type="spellStart"/>
            <w:r w:rsidRPr="000D6552">
              <w:rPr>
                <w:rFonts w:ascii="Arial" w:hAnsi="Arial" w:cs="Arial"/>
                <w:sz w:val="16"/>
                <w:szCs w:val="16"/>
              </w:rPr>
              <w:t>alteration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lysosomal</w:t>
            </w:r>
            <w:proofErr w:type="spellEnd"/>
            <w:r w:rsidRPr="000D6552">
              <w:rPr>
                <w:rFonts w:ascii="Arial" w:hAnsi="Arial" w:cs="Arial"/>
                <w:sz w:val="16"/>
                <w:szCs w:val="16"/>
              </w:rPr>
              <w:t xml:space="preserve"> storage disorder: insights from the mouse model of Krabbe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w:t>
            </w:r>
            <w:r w:rsidRPr="000D6552">
              <w:rPr>
                <w:rFonts w:ascii="Arial" w:hAnsi="Arial" w:cs="Arial"/>
                <w:b/>
                <w:sz w:val="16"/>
                <w:szCs w:val="16"/>
              </w:rPr>
              <w:t xml:space="preserve">XIV International Congress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e </w:t>
            </w:r>
            <w:proofErr w:type="spellStart"/>
            <w:r w:rsidRPr="000D6552">
              <w:rPr>
                <w:rFonts w:ascii="Arial" w:hAnsi="Arial" w:cs="Arial"/>
                <w:b/>
                <w:sz w:val="16"/>
                <w:szCs w:val="16"/>
              </w:rPr>
              <w:t>Hellenic</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Society (HPS), Catanzaro, Italia, 25-27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2019.</w:t>
            </w:r>
          </w:p>
          <w:p w14:paraId="00DBD21E"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Cs/>
                <w:sz w:val="16"/>
                <w:szCs w:val="16"/>
              </w:rPr>
              <w:t xml:space="preserve">Bianchi L, </w:t>
            </w:r>
            <w:r w:rsidRPr="000D6552">
              <w:rPr>
                <w:rFonts w:ascii="Arial" w:hAnsi="Arial" w:cs="Arial"/>
                <w:b/>
                <w:sz w:val="16"/>
                <w:szCs w:val="16"/>
              </w:rPr>
              <w:t>Landi C</w:t>
            </w:r>
            <w:r w:rsidRPr="000D6552">
              <w:rPr>
                <w:rFonts w:ascii="Arial" w:hAnsi="Arial" w:cs="Arial"/>
                <w:bCs/>
                <w:sz w:val="16"/>
                <w:szCs w:val="16"/>
              </w:rPr>
              <w:t xml:space="preserve">, Schifano E, Laghi L, </w:t>
            </w:r>
            <w:proofErr w:type="spellStart"/>
            <w:r w:rsidRPr="000D6552">
              <w:rPr>
                <w:rFonts w:ascii="Arial" w:hAnsi="Arial" w:cs="Arial"/>
                <w:bCs/>
                <w:sz w:val="16"/>
                <w:szCs w:val="16"/>
              </w:rPr>
              <w:t>Correani</w:t>
            </w:r>
            <w:proofErr w:type="spellEnd"/>
            <w:r w:rsidRPr="000D6552">
              <w:rPr>
                <w:rFonts w:ascii="Arial" w:hAnsi="Arial" w:cs="Arial"/>
                <w:bCs/>
                <w:sz w:val="16"/>
                <w:szCs w:val="16"/>
              </w:rPr>
              <w:t xml:space="preserve"> V, Uccelletti D, Bini L, Mattei B. An </w:t>
            </w:r>
            <w:proofErr w:type="spellStart"/>
            <w:r w:rsidRPr="000D6552">
              <w:rPr>
                <w:rFonts w:ascii="Arial" w:hAnsi="Arial" w:cs="Arial"/>
                <w:bCs/>
                <w:sz w:val="16"/>
                <w:szCs w:val="16"/>
              </w:rPr>
              <w:t>integrated</w:t>
            </w:r>
            <w:proofErr w:type="spellEnd"/>
            <w:r w:rsidRPr="000D6552">
              <w:rPr>
                <w:rFonts w:ascii="Arial" w:hAnsi="Arial" w:cs="Arial"/>
                <w:bCs/>
                <w:sz w:val="16"/>
                <w:szCs w:val="16"/>
              </w:rPr>
              <w:t xml:space="preserve"> multiple-</w:t>
            </w:r>
            <w:proofErr w:type="spellStart"/>
            <w:r w:rsidRPr="000D6552">
              <w:rPr>
                <w:rFonts w:ascii="Arial" w:hAnsi="Arial" w:cs="Arial"/>
                <w:bCs/>
                <w:sz w:val="16"/>
                <w:szCs w:val="16"/>
              </w:rPr>
              <w:t>level</w:t>
            </w:r>
            <w:proofErr w:type="spellEnd"/>
            <w:r w:rsidRPr="000D6552">
              <w:rPr>
                <w:rFonts w:ascii="Arial" w:hAnsi="Arial" w:cs="Arial"/>
                <w:bCs/>
                <w:sz w:val="16"/>
                <w:szCs w:val="16"/>
              </w:rPr>
              <w:t xml:space="preserve"> </w:t>
            </w:r>
            <w:proofErr w:type="spellStart"/>
            <w:r w:rsidRPr="000D6552">
              <w:rPr>
                <w:rFonts w:ascii="Arial" w:hAnsi="Arial" w:cs="Arial"/>
                <w:bCs/>
                <w:sz w:val="16"/>
                <w:szCs w:val="16"/>
              </w:rPr>
              <w:t>molecular-analysis</w:t>
            </w:r>
            <w:proofErr w:type="spellEnd"/>
            <w:r w:rsidRPr="000D6552">
              <w:rPr>
                <w:rFonts w:ascii="Arial" w:hAnsi="Arial" w:cs="Arial"/>
                <w:bCs/>
                <w:sz w:val="16"/>
                <w:szCs w:val="16"/>
              </w:rPr>
              <w:t xml:space="preserve"> for the </w:t>
            </w:r>
            <w:proofErr w:type="spellStart"/>
            <w:r w:rsidRPr="000D6552">
              <w:rPr>
                <w:rFonts w:ascii="Arial" w:hAnsi="Arial" w:cs="Arial"/>
                <w:bCs/>
                <w:sz w:val="16"/>
                <w:szCs w:val="16"/>
              </w:rPr>
              <w:t>characterizzation</w:t>
            </w:r>
            <w:proofErr w:type="spellEnd"/>
            <w:r w:rsidRPr="000D6552">
              <w:rPr>
                <w:rFonts w:ascii="Arial" w:hAnsi="Arial" w:cs="Arial"/>
                <w:bCs/>
                <w:sz w:val="16"/>
                <w:szCs w:val="16"/>
              </w:rPr>
              <w:t xml:space="preserve"> of </w:t>
            </w:r>
            <w:proofErr w:type="spellStart"/>
            <w:r w:rsidRPr="000D6552">
              <w:rPr>
                <w:rFonts w:ascii="Arial" w:hAnsi="Arial" w:cs="Arial"/>
                <w:bCs/>
                <w:sz w:val="16"/>
                <w:szCs w:val="16"/>
              </w:rPr>
              <w:t>complex</w:t>
            </w:r>
            <w:proofErr w:type="spellEnd"/>
            <w:r w:rsidRPr="000D6552">
              <w:rPr>
                <w:rFonts w:ascii="Arial" w:hAnsi="Arial" w:cs="Arial"/>
                <w:bCs/>
                <w:sz w:val="16"/>
                <w:szCs w:val="16"/>
              </w:rPr>
              <w:t xml:space="preserve"> </w:t>
            </w:r>
            <w:proofErr w:type="spellStart"/>
            <w:r w:rsidRPr="000D6552">
              <w:rPr>
                <w:rFonts w:ascii="Arial" w:hAnsi="Arial" w:cs="Arial"/>
                <w:bCs/>
                <w:sz w:val="16"/>
                <w:szCs w:val="16"/>
              </w:rPr>
              <w:t>probiotic</w:t>
            </w:r>
            <w:proofErr w:type="spellEnd"/>
            <w:r w:rsidRPr="000D6552">
              <w:rPr>
                <w:rFonts w:ascii="Arial" w:hAnsi="Arial" w:cs="Arial"/>
                <w:bCs/>
                <w:sz w:val="16"/>
                <w:szCs w:val="16"/>
              </w:rPr>
              <w:t xml:space="preserve"> </w:t>
            </w:r>
            <w:proofErr w:type="spellStart"/>
            <w:r w:rsidRPr="000D6552">
              <w:rPr>
                <w:rFonts w:ascii="Arial" w:hAnsi="Arial" w:cs="Arial"/>
                <w:bCs/>
                <w:sz w:val="16"/>
                <w:szCs w:val="16"/>
              </w:rPr>
              <w:t>formulations</w:t>
            </w:r>
            <w:proofErr w:type="spellEnd"/>
            <w:r w:rsidRPr="000D6552">
              <w:rPr>
                <w:rFonts w:ascii="Arial" w:hAnsi="Arial" w:cs="Arial"/>
                <w:bCs/>
                <w:sz w:val="16"/>
                <w:szCs w:val="16"/>
              </w:rPr>
              <w:t xml:space="preserve">. </w:t>
            </w:r>
            <w:r w:rsidRPr="000D6552">
              <w:rPr>
                <w:rFonts w:ascii="Arial" w:hAnsi="Arial" w:cs="Arial"/>
                <w:b/>
                <w:sz w:val="16"/>
                <w:szCs w:val="16"/>
              </w:rPr>
              <w:t xml:space="preserve">XIV International Congress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e </w:t>
            </w:r>
            <w:proofErr w:type="spellStart"/>
            <w:r w:rsidRPr="000D6552">
              <w:rPr>
                <w:rFonts w:ascii="Arial" w:hAnsi="Arial" w:cs="Arial"/>
                <w:b/>
                <w:sz w:val="16"/>
                <w:szCs w:val="16"/>
              </w:rPr>
              <w:t>Hellenic</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Society (HPS), Catanzaro, Italia, 25-27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2019.</w:t>
            </w:r>
          </w:p>
          <w:p w14:paraId="4CF86218"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rPr>
              <w:t xml:space="preserve">Schifano E., Marcoccia S., Uccelletti D., Capobianco D., Mastromarino P., De Simone C., Mattei B., </w:t>
            </w:r>
            <w:proofErr w:type="spellStart"/>
            <w:r w:rsidRPr="000D6552">
              <w:rPr>
                <w:rFonts w:ascii="Arial" w:hAnsi="Arial" w:cs="Arial"/>
                <w:sz w:val="16"/>
                <w:szCs w:val="16"/>
              </w:rPr>
              <w:t>Correani</w:t>
            </w:r>
            <w:proofErr w:type="spellEnd"/>
            <w:r w:rsidRPr="000D6552">
              <w:rPr>
                <w:rFonts w:ascii="Arial" w:hAnsi="Arial" w:cs="Arial"/>
                <w:sz w:val="16"/>
                <w:szCs w:val="16"/>
              </w:rPr>
              <w:t xml:space="preserve"> V., </w:t>
            </w:r>
            <w:r w:rsidRPr="000D6552">
              <w:rPr>
                <w:rFonts w:ascii="Arial" w:hAnsi="Arial" w:cs="Arial"/>
                <w:b/>
                <w:sz w:val="16"/>
                <w:szCs w:val="16"/>
              </w:rPr>
              <w:t>Landi C</w:t>
            </w:r>
            <w:r w:rsidRPr="000D6552">
              <w:rPr>
                <w:rFonts w:ascii="Arial" w:hAnsi="Arial" w:cs="Arial"/>
                <w:sz w:val="16"/>
                <w:szCs w:val="16"/>
              </w:rPr>
              <w:t xml:space="preserve">., Bini L., Bianchi L. The 450 </w:t>
            </w:r>
            <w:proofErr w:type="spellStart"/>
            <w:r w:rsidRPr="000D6552">
              <w:rPr>
                <w:rFonts w:ascii="Arial" w:hAnsi="Arial" w:cs="Arial"/>
                <w:sz w:val="16"/>
                <w:szCs w:val="16"/>
              </w:rPr>
              <w:t>billion</w:t>
            </w:r>
            <w:proofErr w:type="spellEnd"/>
            <w:r w:rsidRPr="000D6552">
              <w:rPr>
                <w:rFonts w:ascii="Arial" w:hAnsi="Arial" w:cs="Arial"/>
                <w:sz w:val="16"/>
                <w:szCs w:val="16"/>
              </w:rPr>
              <w:t xml:space="preserve"> 8 strains </w:t>
            </w:r>
            <w:proofErr w:type="spellStart"/>
            <w:r w:rsidRPr="000D6552">
              <w:rPr>
                <w:rFonts w:ascii="Arial" w:hAnsi="Arial" w:cs="Arial"/>
                <w:sz w:val="16"/>
                <w:szCs w:val="16"/>
              </w:rPr>
              <w:t>formulation</w:t>
            </w:r>
            <w:proofErr w:type="spellEnd"/>
            <w:r w:rsidRPr="000D6552">
              <w:rPr>
                <w:rFonts w:ascii="Arial" w:hAnsi="Arial" w:cs="Arial"/>
                <w:sz w:val="16"/>
                <w:szCs w:val="16"/>
              </w:rPr>
              <w:t xml:space="preserve"> </w:t>
            </w:r>
            <w:proofErr w:type="spellStart"/>
            <w:r w:rsidRPr="000D6552">
              <w:rPr>
                <w:rFonts w:ascii="Arial" w:hAnsi="Arial" w:cs="Arial"/>
                <w:sz w:val="16"/>
                <w:szCs w:val="16"/>
              </w:rPr>
              <w:t>is</w:t>
            </w:r>
            <w:proofErr w:type="spellEnd"/>
            <w:r w:rsidRPr="000D6552">
              <w:rPr>
                <w:rFonts w:ascii="Arial" w:hAnsi="Arial" w:cs="Arial"/>
                <w:sz w:val="16"/>
                <w:szCs w:val="16"/>
              </w:rPr>
              <w:t xml:space="preserve"> </w:t>
            </w:r>
            <w:proofErr w:type="spellStart"/>
            <w:r w:rsidRPr="000D6552">
              <w:rPr>
                <w:rFonts w:ascii="Arial" w:hAnsi="Arial" w:cs="Arial"/>
                <w:sz w:val="16"/>
                <w:szCs w:val="16"/>
              </w:rPr>
              <w:t>different</w:t>
            </w:r>
            <w:proofErr w:type="spellEnd"/>
            <w:r w:rsidRPr="000D6552">
              <w:rPr>
                <w:rFonts w:ascii="Arial" w:hAnsi="Arial" w:cs="Arial"/>
                <w:sz w:val="16"/>
                <w:szCs w:val="16"/>
              </w:rPr>
              <w:t xml:space="preserve"> </w:t>
            </w:r>
            <w:proofErr w:type="spellStart"/>
            <w:r w:rsidRPr="000D6552">
              <w:rPr>
                <w:rFonts w:ascii="Arial" w:hAnsi="Arial" w:cs="Arial"/>
                <w:sz w:val="16"/>
                <w:szCs w:val="16"/>
              </w:rPr>
              <w:t>depending</w:t>
            </w:r>
            <w:proofErr w:type="spellEnd"/>
            <w:r w:rsidRPr="000D6552">
              <w:rPr>
                <w:rFonts w:ascii="Arial" w:hAnsi="Arial" w:cs="Arial"/>
                <w:sz w:val="16"/>
                <w:szCs w:val="16"/>
              </w:rPr>
              <w:t xml:space="preserve"> from the production site. </w:t>
            </w:r>
            <w:r w:rsidRPr="000D6552">
              <w:rPr>
                <w:rFonts w:ascii="Arial" w:hAnsi="Arial" w:cs="Arial"/>
                <w:sz w:val="16"/>
                <w:szCs w:val="16"/>
                <w:lang w:val="en-US"/>
              </w:rPr>
              <w:t xml:space="preserve">Implications for GI specialists and patients with IBD. </w:t>
            </w:r>
            <w:r w:rsidRPr="000D6552">
              <w:rPr>
                <w:rFonts w:ascii="Arial" w:hAnsi="Arial" w:cs="Arial"/>
                <w:b/>
                <w:sz w:val="16"/>
                <w:szCs w:val="16"/>
                <w:lang w:val="en-US"/>
              </w:rPr>
              <w:t>26th UEG Week 2018 congress, (Vienna), Austria 20-24 Ottobre 2018.</w:t>
            </w:r>
          </w:p>
          <w:p w14:paraId="2FFB550F"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lang w:val="en-US"/>
              </w:rPr>
              <w:t>Landi C</w:t>
            </w:r>
            <w:r w:rsidRPr="000D6552">
              <w:rPr>
                <w:rFonts w:ascii="Arial" w:hAnsi="Arial" w:cs="Arial"/>
                <w:sz w:val="16"/>
                <w:szCs w:val="16"/>
                <w:lang w:val="en-US"/>
              </w:rPr>
              <w:t xml:space="preserve">, Bianchi L, Shaba E, Gagliardi A, Cavallari EN, Ceccarelli G, Fratino M, </w:t>
            </w:r>
            <w:proofErr w:type="spellStart"/>
            <w:r w:rsidRPr="000D6552">
              <w:rPr>
                <w:rFonts w:ascii="Arial" w:hAnsi="Arial" w:cs="Arial"/>
                <w:sz w:val="16"/>
                <w:szCs w:val="16"/>
                <w:lang w:val="en-US"/>
              </w:rPr>
              <w:t>d’Ettorre</w:t>
            </w:r>
            <w:proofErr w:type="spellEnd"/>
            <w:r w:rsidRPr="000D6552">
              <w:rPr>
                <w:rFonts w:ascii="Arial" w:hAnsi="Arial" w:cs="Arial"/>
                <w:sz w:val="16"/>
                <w:szCs w:val="16"/>
                <w:lang w:val="en-US"/>
              </w:rPr>
              <w:t xml:space="preserve"> G, Bini L. Proteomic analysis of the cerebrospinal fluid of HIV patients before and after probiotic administration. </w:t>
            </w:r>
            <w:r w:rsidRPr="000D6552">
              <w:rPr>
                <w:rFonts w:ascii="Arial" w:hAnsi="Arial" w:cs="Arial"/>
                <w:b/>
                <w:sz w:val="16"/>
                <w:szCs w:val="16"/>
              </w:rPr>
              <w:t xml:space="preserve">13°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2018 (Como), Italia,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2018.</w:t>
            </w:r>
            <w:r w:rsidRPr="000D6552">
              <w:rPr>
                <w:rFonts w:ascii="Arial" w:hAnsi="Arial" w:cs="Arial"/>
                <w:sz w:val="16"/>
                <w:szCs w:val="16"/>
              </w:rPr>
              <w:t xml:space="preserve"> </w:t>
            </w:r>
          </w:p>
          <w:p w14:paraId="2940F5A0"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Bianchi L, </w:t>
            </w:r>
            <w:r w:rsidRPr="000D6552">
              <w:rPr>
                <w:rFonts w:ascii="Arial" w:hAnsi="Arial" w:cs="Arial"/>
                <w:b/>
                <w:sz w:val="16"/>
                <w:szCs w:val="16"/>
              </w:rPr>
              <w:t>Landi C</w:t>
            </w:r>
            <w:r w:rsidRPr="000D6552">
              <w:rPr>
                <w:rFonts w:ascii="Arial" w:hAnsi="Arial" w:cs="Arial"/>
                <w:sz w:val="16"/>
                <w:szCs w:val="16"/>
              </w:rPr>
              <w:t xml:space="preserve">, </w:t>
            </w:r>
            <w:proofErr w:type="spellStart"/>
            <w:r w:rsidRPr="000D6552">
              <w:rPr>
                <w:rFonts w:ascii="Arial" w:hAnsi="Arial" w:cs="Arial"/>
                <w:sz w:val="16"/>
                <w:szCs w:val="16"/>
              </w:rPr>
              <w:t>Schvartz</w:t>
            </w:r>
            <w:proofErr w:type="spellEnd"/>
            <w:r w:rsidRPr="000D6552">
              <w:rPr>
                <w:rFonts w:ascii="Arial" w:hAnsi="Arial" w:cs="Arial"/>
                <w:sz w:val="16"/>
                <w:szCs w:val="16"/>
              </w:rPr>
              <w:t xml:space="preserve"> D, Gagliardi A, Shaba E, Besio R, Sanchez JC,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profiles</w:t>
            </w:r>
            <w:proofErr w:type="spellEnd"/>
            <w:r w:rsidRPr="000D6552">
              <w:rPr>
                <w:rFonts w:ascii="Arial" w:hAnsi="Arial" w:cs="Arial"/>
                <w:sz w:val="16"/>
                <w:szCs w:val="16"/>
              </w:rPr>
              <w:t xml:space="preserve"> in </w:t>
            </w:r>
            <w:proofErr w:type="spellStart"/>
            <w:r w:rsidRPr="000D6552">
              <w:rPr>
                <w:rFonts w:ascii="Arial" w:hAnsi="Arial" w:cs="Arial"/>
                <w:sz w:val="16"/>
                <w:szCs w:val="16"/>
              </w:rPr>
              <w:t>dominant</w:t>
            </w:r>
            <w:proofErr w:type="spellEnd"/>
            <w:r w:rsidRPr="000D6552">
              <w:rPr>
                <w:rFonts w:ascii="Arial" w:hAnsi="Arial" w:cs="Arial"/>
                <w:sz w:val="16"/>
                <w:szCs w:val="16"/>
              </w:rPr>
              <w:t xml:space="preserve">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r w:rsidRPr="000D6552">
              <w:rPr>
                <w:rFonts w:ascii="Arial" w:hAnsi="Arial" w:cs="Arial"/>
                <w:b/>
                <w:sz w:val="16"/>
                <w:szCs w:val="16"/>
              </w:rPr>
              <w:t xml:space="preserve">13°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2018 (Como), Italia,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2018.</w:t>
            </w:r>
          </w:p>
          <w:p w14:paraId="091AF165" w14:textId="6D115AEE"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Landi C</w:t>
            </w:r>
            <w:r w:rsidRPr="000D6552">
              <w:rPr>
                <w:rFonts w:ascii="Arial" w:hAnsi="Arial" w:cs="Arial"/>
                <w:sz w:val="16"/>
                <w:szCs w:val="16"/>
              </w:rPr>
              <w:t xml:space="preserve">., Bargagli E., </w:t>
            </w:r>
            <w:proofErr w:type="spellStart"/>
            <w:r w:rsidRPr="000D6552">
              <w:rPr>
                <w:rFonts w:ascii="Arial" w:hAnsi="Arial" w:cs="Arial"/>
                <w:sz w:val="16"/>
                <w:szCs w:val="16"/>
              </w:rPr>
              <w:t>Refini</w:t>
            </w:r>
            <w:proofErr w:type="spellEnd"/>
            <w:r w:rsidRPr="000D6552">
              <w:rPr>
                <w:rFonts w:ascii="Arial" w:hAnsi="Arial" w:cs="Arial"/>
                <w:sz w:val="16"/>
                <w:szCs w:val="16"/>
              </w:rPr>
              <w:t xml:space="preserve"> RM., Carleo A., Cillis G., Bianchi L., Bini L., Rottoli P. </w:t>
            </w:r>
            <w:proofErr w:type="spellStart"/>
            <w:r w:rsidRPr="000D6552">
              <w:rPr>
                <w:rFonts w:ascii="Arial" w:hAnsi="Arial" w:cs="Arial"/>
                <w:sz w:val="16"/>
                <w:szCs w:val="16"/>
              </w:rPr>
              <w:t>Functional</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in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Systemic</w:t>
            </w:r>
            <w:proofErr w:type="spellEnd"/>
            <w:r w:rsidRPr="000D6552">
              <w:rPr>
                <w:rFonts w:ascii="Arial" w:hAnsi="Arial" w:cs="Arial"/>
                <w:sz w:val="16"/>
                <w:szCs w:val="16"/>
              </w:rPr>
              <w:t xml:space="preserve"> </w:t>
            </w:r>
            <w:proofErr w:type="spellStart"/>
            <w:r w:rsidRPr="000D6552">
              <w:rPr>
                <w:rFonts w:ascii="Arial" w:hAnsi="Arial" w:cs="Arial"/>
                <w:sz w:val="16"/>
                <w:szCs w:val="16"/>
              </w:rPr>
              <w:t>sclerosis</w:t>
            </w:r>
            <w:proofErr w:type="spellEnd"/>
            <w:r w:rsidRPr="000D6552">
              <w:rPr>
                <w:rFonts w:ascii="Arial" w:hAnsi="Arial" w:cs="Arial"/>
                <w:sz w:val="16"/>
                <w:szCs w:val="16"/>
              </w:rPr>
              <w:t xml:space="preserve">. </w:t>
            </w:r>
            <w:r w:rsidRPr="000D6552">
              <w:rPr>
                <w:rFonts w:ascii="Arial" w:hAnsi="Arial" w:cs="Arial"/>
                <w:b/>
                <w:sz w:val="16"/>
                <w:szCs w:val="16"/>
              </w:rPr>
              <w:t xml:space="preserve">16° HUPO 2017 (Dublino), Irlanda 17-21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2017.</w:t>
            </w:r>
          </w:p>
          <w:p w14:paraId="2D9187E8" w14:textId="45CF4C1D"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Bianchi L,</w:t>
            </w:r>
            <w:r w:rsidRPr="000D6552">
              <w:rPr>
                <w:rFonts w:ascii="Arial" w:hAnsi="Arial" w:cs="Arial"/>
                <w:sz w:val="16"/>
                <w:szCs w:val="16"/>
                <w:vertAlign w:val="superscript"/>
              </w:rPr>
              <w:t xml:space="preserve"> </w:t>
            </w:r>
            <w:r w:rsidRPr="000D6552">
              <w:rPr>
                <w:rFonts w:ascii="Arial" w:hAnsi="Arial" w:cs="Arial"/>
                <w:b/>
                <w:sz w:val="16"/>
                <w:szCs w:val="16"/>
              </w:rPr>
              <w:t>Landi C</w:t>
            </w:r>
            <w:r w:rsidRPr="000D6552">
              <w:rPr>
                <w:rFonts w:ascii="Arial" w:hAnsi="Arial" w:cs="Arial"/>
                <w:sz w:val="16"/>
                <w:szCs w:val="16"/>
              </w:rPr>
              <w:t xml:space="preserve">, Gagliardi A, Carnemolla C, </w:t>
            </w:r>
            <w:proofErr w:type="spellStart"/>
            <w:r w:rsidRPr="000D6552">
              <w:rPr>
                <w:rFonts w:ascii="Arial" w:hAnsi="Arial" w:cs="Arial"/>
                <w:sz w:val="16"/>
                <w:szCs w:val="16"/>
              </w:rPr>
              <w:t>Schvartz</w:t>
            </w:r>
            <w:proofErr w:type="spellEnd"/>
            <w:r w:rsidRPr="000D6552">
              <w:rPr>
                <w:rFonts w:ascii="Arial" w:hAnsi="Arial" w:cs="Arial"/>
                <w:sz w:val="16"/>
                <w:szCs w:val="16"/>
              </w:rPr>
              <w:t xml:space="preserve"> D, Besio R, Marini JC,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Sanchez JC, Bini L. </w:t>
            </w:r>
            <w:proofErr w:type="spellStart"/>
            <w:r w:rsidRPr="000D6552">
              <w:rPr>
                <w:rFonts w:ascii="Arial" w:hAnsi="Arial" w:cs="Arial"/>
                <w:sz w:val="16"/>
                <w:szCs w:val="16"/>
              </w:rPr>
              <w:t>Cytoskeleton</w:t>
            </w:r>
            <w:proofErr w:type="spellEnd"/>
            <w:r w:rsidRPr="000D6552">
              <w:rPr>
                <w:rFonts w:ascii="Arial" w:hAnsi="Arial" w:cs="Arial"/>
                <w:sz w:val="16"/>
                <w:szCs w:val="16"/>
              </w:rPr>
              <w:t xml:space="preserve"> and </w:t>
            </w:r>
            <w:proofErr w:type="spellStart"/>
            <w:r w:rsidRPr="000D6552">
              <w:rPr>
                <w:rFonts w:ascii="Arial" w:hAnsi="Arial" w:cs="Arial"/>
                <w:sz w:val="16"/>
                <w:szCs w:val="16"/>
              </w:rPr>
              <w:t>nuclear</w:t>
            </w:r>
            <w:proofErr w:type="spellEnd"/>
            <w:r w:rsidRPr="000D6552">
              <w:rPr>
                <w:rFonts w:ascii="Arial" w:hAnsi="Arial" w:cs="Arial"/>
                <w:sz w:val="16"/>
                <w:szCs w:val="16"/>
              </w:rPr>
              <w:t xml:space="preserve"> lamina </w:t>
            </w:r>
            <w:proofErr w:type="spellStart"/>
            <w:r w:rsidRPr="000D6552">
              <w:rPr>
                <w:rFonts w:ascii="Arial" w:hAnsi="Arial" w:cs="Arial"/>
                <w:sz w:val="16"/>
                <w:szCs w:val="16"/>
              </w:rPr>
              <w:t>affection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a </w:t>
            </w:r>
            <w:proofErr w:type="spellStart"/>
            <w:r w:rsidRPr="000D6552">
              <w:rPr>
                <w:rFonts w:ascii="Arial" w:hAnsi="Arial" w:cs="Arial"/>
                <w:sz w:val="16"/>
                <w:szCs w:val="16"/>
              </w:rPr>
              <w:t>functional</w:t>
            </w:r>
            <w:proofErr w:type="spellEnd"/>
            <w:r w:rsidRPr="000D6552">
              <w:rPr>
                <w:rFonts w:ascii="Arial" w:hAnsi="Arial" w:cs="Arial"/>
                <w:sz w:val="16"/>
                <w:szCs w:val="16"/>
              </w:rPr>
              <w:t xml:space="preserve"> </w:t>
            </w:r>
            <w:proofErr w:type="spellStart"/>
            <w:r w:rsidRPr="000D6552">
              <w:rPr>
                <w:rFonts w:ascii="Arial" w:hAnsi="Arial" w:cs="Arial"/>
                <w:sz w:val="16"/>
                <w:szCs w:val="16"/>
              </w:rPr>
              <w:t>proteomics</w:t>
            </w:r>
            <w:proofErr w:type="spellEnd"/>
            <w:r w:rsidRPr="000D6552">
              <w:rPr>
                <w:rFonts w:ascii="Arial" w:hAnsi="Arial" w:cs="Arial"/>
                <w:sz w:val="16"/>
                <w:szCs w:val="16"/>
              </w:rPr>
              <w:t xml:space="preserve"> </w:t>
            </w:r>
            <w:proofErr w:type="spellStart"/>
            <w:r w:rsidRPr="000D6552">
              <w:rPr>
                <w:rFonts w:ascii="Arial" w:hAnsi="Arial" w:cs="Arial"/>
                <w:sz w:val="16"/>
                <w:szCs w:val="16"/>
              </w:rPr>
              <w:t>perspective</w:t>
            </w:r>
            <w:proofErr w:type="spellEnd"/>
            <w:r w:rsidRPr="000D6552">
              <w:rPr>
                <w:rFonts w:ascii="Arial" w:hAnsi="Arial" w:cs="Arial"/>
                <w:sz w:val="16"/>
                <w:szCs w:val="16"/>
              </w:rPr>
              <w:t xml:space="preserve">. </w:t>
            </w:r>
            <w:r w:rsidRPr="000D6552">
              <w:rPr>
                <w:rFonts w:ascii="Arial" w:hAnsi="Arial" w:cs="Arial"/>
                <w:b/>
                <w:sz w:val="16"/>
                <w:szCs w:val="16"/>
              </w:rPr>
              <w:t xml:space="preserve">16° HUPO 2017 (Dublino), Irlanda 17-21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2017.</w:t>
            </w:r>
          </w:p>
          <w:p w14:paraId="2A78EE37" w14:textId="58CAD690"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Gioia R, Gagliardi A, Besio R, Carnemolla C, </w:t>
            </w:r>
            <w:r w:rsidRPr="000D6552">
              <w:rPr>
                <w:rFonts w:ascii="Arial" w:hAnsi="Arial" w:cs="Arial"/>
                <w:b/>
                <w:bCs/>
                <w:sz w:val="16"/>
                <w:szCs w:val="16"/>
              </w:rPr>
              <w:t>Landi C</w:t>
            </w:r>
            <w:r w:rsidRPr="000D6552">
              <w:rPr>
                <w:rFonts w:ascii="Arial" w:hAnsi="Arial" w:cs="Arial"/>
                <w:sz w:val="16"/>
                <w:szCs w:val="16"/>
              </w:rPr>
              <w:t xml:space="preserve">, Tonelli F, Ceppi I, Bini L, Cotelli F, Bianchi L,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Targeting ER stress to </w:t>
            </w:r>
            <w:proofErr w:type="spellStart"/>
            <w:r w:rsidRPr="000D6552">
              <w:rPr>
                <w:rFonts w:ascii="Arial" w:hAnsi="Arial" w:cs="Arial"/>
                <w:sz w:val="16"/>
                <w:szCs w:val="16"/>
              </w:rPr>
              <w:t>treat</w:t>
            </w:r>
            <w:proofErr w:type="spellEnd"/>
            <w:r w:rsidRPr="000D6552">
              <w:rPr>
                <w:rFonts w:ascii="Arial" w:hAnsi="Arial" w:cs="Arial"/>
                <w:sz w:val="16"/>
                <w:szCs w:val="16"/>
              </w:rPr>
              <w:t xml:space="preserve">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r w:rsidRPr="000D6552">
              <w:rPr>
                <w:rFonts w:ascii="Arial" w:hAnsi="Arial" w:cs="Arial"/>
                <w:b/>
                <w:sz w:val="16"/>
                <w:szCs w:val="16"/>
              </w:rPr>
              <w:t xml:space="preserve">XIX Convention scientifica Telethon, Riva del Garda, Trento, Italia 13-15 </w:t>
            </w:r>
            <w:proofErr w:type="gramStart"/>
            <w:r w:rsidRPr="000D6552">
              <w:rPr>
                <w:rFonts w:ascii="Arial" w:hAnsi="Arial" w:cs="Arial"/>
                <w:b/>
                <w:sz w:val="16"/>
                <w:szCs w:val="16"/>
              </w:rPr>
              <w:t>Marzo</w:t>
            </w:r>
            <w:proofErr w:type="gramEnd"/>
            <w:r w:rsidRPr="000D6552">
              <w:rPr>
                <w:rFonts w:ascii="Arial" w:hAnsi="Arial" w:cs="Arial"/>
                <w:b/>
                <w:sz w:val="16"/>
                <w:szCs w:val="16"/>
              </w:rPr>
              <w:t xml:space="preserve"> 2017.</w:t>
            </w:r>
          </w:p>
          <w:p w14:paraId="7E822AD3"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Cs/>
                <w:sz w:val="16"/>
                <w:szCs w:val="16"/>
              </w:rPr>
              <w:t xml:space="preserve">Lanzafame M, </w:t>
            </w:r>
            <w:r w:rsidRPr="000D6552">
              <w:rPr>
                <w:rFonts w:ascii="Arial" w:hAnsi="Arial" w:cs="Arial"/>
                <w:b/>
                <w:sz w:val="16"/>
                <w:szCs w:val="16"/>
              </w:rPr>
              <w:t>Landi C</w:t>
            </w:r>
            <w:r w:rsidRPr="000D6552">
              <w:rPr>
                <w:rFonts w:ascii="Arial" w:hAnsi="Arial" w:cs="Arial"/>
                <w:bCs/>
                <w:sz w:val="16"/>
                <w:szCs w:val="16"/>
              </w:rPr>
              <w:t xml:space="preserve">, Vaz B, Uggè M, Nardo T, </w:t>
            </w:r>
            <w:proofErr w:type="spellStart"/>
            <w:r w:rsidRPr="000D6552">
              <w:rPr>
                <w:rFonts w:ascii="Arial" w:hAnsi="Arial" w:cs="Arial"/>
                <w:bCs/>
                <w:sz w:val="16"/>
                <w:szCs w:val="16"/>
              </w:rPr>
              <w:t>Peverali</w:t>
            </w:r>
            <w:proofErr w:type="spellEnd"/>
            <w:r w:rsidRPr="000D6552">
              <w:rPr>
                <w:rFonts w:ascii="Arial" w:hAnsi="Arial" w:cs="Arial"/>
                <w:bCs/>
                <w:sz w:val="16"/>
                <w:szCs w:val="16"/>
              </w:rPr>
              <w:t xml:space="preserve"> FA, Bini L, Stefanini M, Orioli D. </w:t>
            </w:r>
            <w:proofErr w:type="spellStart"/>
            <w:r w:rsidRPr="000D6552">
              <w:rPr>
                <w:rFonts w:ascii="Arial" w:hAnsi="Arial" w:cs="Arial"/>
                <w:bCs/>
                <w:sz w:val="16"/>
                <w:szCs w:val="16"/>
              </w:rPr>
              <w:t>Throughout</w:t>
            </w:r>
            <w:proofErr w:type="spellEnd"/>
            <w:r w:rsidRPr="000D6552">
              <w:rPr>
                <w:rFonts w:ascii="Arial" w:hAnsi="Arial" w:cs="Arial"/>
                <w:bCs/>
                <w:sz w:val="16"/>
                <w:szCs w:val="16"/>
              </w:rPr>
              <w:t xml:space="preserve"> the </w:t>
            </w:r>
            <w:proofErr w:type="spellStart"/>
            <w:r w:rsidRPr="000D6552">
              <w:rPr>
                <w:rFonts w:ascii="Arial" w:hAnsi="Arial" w:cs="Arial"/>
                <w:bCs/>
                <w:sz w:val="16"/>
                <w:szCs w:val="16"/>
              </w:rPr>
              <w:t>identification</w:t>
            </w:r>
            <w:proofErr w:type="spellEnd"/>
            <w:r w:rsidRPr="000D6552">
              <w:rPr>
                <w:rFonts w:ascii="Arial" w:hAnsi="Arial" w:cs="Arial"/>
                <w:bCs/>
                <w:sz w:val="16"/>
                <w:szCs w:val="16"/>
              </w:rPr>
              <w:t xml:space="preserve"> of </w:t>
            </w:r>
            <w:proofErr w:type="spellStart"/>
            <w:r w:rsidRPr="000D6552">
              <w:rPr>
                <w:rFonts w:ascii="Arial" w:hAnsi="Arial" w:cs="Arial"/>
                <w:bCs/>
                <w:sz w:val="16"/>
                <w:szCs w:val="16"/>
              </w:rPr>
              <w:t>signalling</w:t>
            </w:r>
            <w:proofErr w:type="spellEnd"/>
            <w:r w:rsidRPr="000D6552">
              <w:rPr>
                <w:rFonts w:ascii="Arial" w:hAnsi="Arial" w:cs="Arial"/>
                <w:bCs/>
                <w:sz w:val="16"/>
                <w:szCs w:val="16"/>
              </w:rPr>
              <w:t xml:space="preserve"> pathways </w:t>
            </w:r>
            <w:proofErr w:type="spellStart"/>
            <w:r w:rsidRPr="000D6552">
              <w:rPr>
                <w:rFonts w:ascii="Arial" w:hAnsi="Arial" w:cs="Arial"/>
                <w:bCs/>
                <w:sz w:val="16"/>
                <w:szCs w:val="16"/>
              </w:rPr>
              <w:t>altered</w:t>
            </w:r>
            <w:proofErr w:type="spellEnd"/>
            <w:r w:rsidRPr="000D6552">
              <w:rPr>
                <w:rFonts w:ascii="Arial" w:hAnsi="Arial" w:cs="Arial"/>
                <w:bCs/>
                <w:sz w:val="16"/>
                <w:szCs w:val="16"/>
              </w:rPr>
              <w:t xml:space="preserve"> in Cockayne </w:t>
            </w:r>
            <w:proofErr w:type="spellStart"/>
            <w:r w:rsidRPr="000D6552">
              <w:rPr>
                <w:rFonts w:ascii="Arial" w:hAnsi="Arial" w:cs="Arial"/>
                <w:bCs/>
                <w:sz w:val="16"/>
                <w:szCs w:val="16"/>
              </w:rPr>
              <w:t>syndrome</w:t>
            </w:r>
            <w:proofErr w:type="spellEnd"/>
            <w:r w:rsidRPr="000D6552">
              <w:rPr>
                <w:rFonts w:ascii="Arial" w:hAnsi="Arial" w:cs="Arial"/>
                <w:b/>
                <w:sz w:val="16"/>
                <w:szCs w:val="16"/>
              </w:rPr>
              <w:t xml:space="preserve">. </w:t>
            </w:r>
            <w:proofErr w:type="gramStart"/>
            <w:r w:rsidRPr="000D6552">
              <w:rPr>
                <w:rFonts w:ascii="Arial" w:hAnsi="Arial" w:cs="Arial"/>
                <w:b/>
                <w:sz w:val="16"/>
                <w:szCs w:val="16"/>
              </w:rPr>
              <w:t>Meeting</w:t>
            </w:r>
            <w:proofErr w:type="gramEnd"/>
            <w:r w:rsidRPr="000D6552">
              <w:rPr>
                <w:rFonts w:ascii="Arial" w:hAnsi="Arial" w:cs="Arial"/>
                <w:b/>
                <w:sz w:val="16"/>
                <w:szCs w:val="16"/>
              </w:rPr>
              <w:t xml:space="preserve"> "</w:t>
            </w:r>
            <w:proofErr w:type="spellStart"/>
            <w:r w:rsidRPr="000D6552">
              <w:rPr>
                <w:rFonts w:ascii="Arial" w:hAnsi="Arial" w:cs="Arial"/>
                <w:b/>
                <w:sz w:val="16"/>
                <w:szCs w:val="16"/>
              </w:rPr>
              <w:t>Protein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Signaling</w:t>
            </w:r>
            <w:proofErr w:type="spellEnd"/>
            <w:r w:rsidRPr="000D6552">
              <w:rPr>
                <w:rFonts w:ascii="Arial" w:hAnsi="Arial" w:cs="Arial"/>
                <w:b/>
                <w:sz w:val="16"/>
                <w:szCs w:val="16"/>
              </w:rPr>
              <w:t xml:space="preserve">-from pathways to networks". 2-6 </w:t>
            </w:r>
            <w:proofErr w:type="gramStart"/>
            <w:r w:rsidRPr="000D6552">
              <w:rPr>
                <w:rFonts w:ascii="Arial" w:hAnsi="Arial" w:cs="Arial"/>
                <w:b/>
                <w:sz w:val="16"/>
                <w:szCs w:val="16"/>
              </w:rPr>
              <w:t>Ottobre</w:t>
            </w:r>
            <w:proofErr w:type="gramEnd"/>
            <w:r w:rsidRPr="000D6552">
              <w:rPr>
                <w:rFonts w:ascii="Arial" w:hAnsi="Arial" w:cs="Arial"/>
                <w:b/>
                <w:sz w:val="16"/>
                <w:szCs w:val="16"/>
              </w:rPr>
              <w:t xml:space="preserve"> 2016. Copenhagen.</w:t>
            </w:r>
          </w:p>
          <w:p w14:paraId="60E13CE2"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Carleo A, Bargagli E, </w:t>
            </w:r>
            <w:r w:rsidRPr="000D6552">
              <w:rPr>
                <w:rFonts w:ascii="Arial" w:hAnsi="Arial" w:cs="Arial"/>
                <w:b/>
                <w:sz w:val="16"/>
                <w:szCs w:val="16"/>
              </w:rPr>
              <w:t>Landi C</w:t>
            </w:r>
            <w:r w:rsidRPr="000D6552">
              <w:rPr>
                <w:rFonts w:ascii="Arial" w:hAnsi="Arial" w:cs="Arial"/>
                <w:sz w:val="16"/>
                <w:szCs w:val="16"/>
              </w:rPr>
              <w:t xml:space="preserve">, Bianchi L, Gagliardi G, </w:t>
            </w:r>
            <w:proofErr w:type="spellStart"/>
            <w:r w:rsidRPr="000D6552">
              <w:rPr>
                <w:rFonts w:ascii="Arial" w:hAnsi="Arial" w:cs="Arial"/>
                <w:sz w:val="16"/>
                <w:szCs w:val="16"/>
              </w:rPr>
              <w:t>Perari</w:t>
            </w:r>
            <w:proofErr w:type="spellEnd"/>
            <w:r w:rsidRPr="000D6552">
              <w:rPr>
                <w:rFonts w:ascii="Arial" w:hAnsi="Arial" w:cs="Arial"/>
                <w:sz w:val="16"/>
                <w:szCs w:val="16"/>
              </w:rPr>
              <w:t xml:space="preserve"> MG, Prasse A, Bini L, Rottoli P.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w:t>
            </w:r>
            <w:proofErr w:type="spellStart"/>
            <w:r w:rsidRPr="000D6552">
              <w:rPr>
                <w:rFonts w:ascii="Arial" w:hAnsi="Arial" w:cs="Arial"/>
                <w:sz w:val="16"/>
                <w:szCs w:val="16"/>
              </w:rPr>
              <w:t>BALFluid</w:t>
            </w:r>
            <w:proofErr w:type="spellEnd"/>
            <w:r w:rsidRPr="000D6552">
              <w:rPr>
                <w:rFonts w:ascii="Arial" w:hAnsi="Arial" w:cs="Arial"/>
                <w:sz w:val="16"/>
                <w:szCs w:val="16"/>
              </w:rPr>
              <w:t xml:space="preserve"> in Acute </w:t>
            </w:r>
            <w:proofErr w:type="spellStart"/>
            <w:r w:rsidRPr="000D6552">
              <w:rPr>
                <w:rFonts w:ascii="Arial" w:hAnsi="Arial" w:cs="Arial"/>
                <w:sz w:val="16"/>
                <w:szCs w:val="16"/>
              </w:rPr>
              <w:t>Exacerbation</w:t>
            </w:r>
            <w:proofErr w:type="spellEnd"/>
            <w:r w:rsidRPr="000D6552">
              <w:rPr>
                <w:rFonts w:ascii="Arial" w:hAnsi="Arial" w:cs="Arial"/>
                <w:sz w:val="16"/>
                <w:szCs w:val="16"/>
              </w:rPr>
              <w:t xml:space="preserve"> of </w:t>
            </w:r>
            <w:proofErr w:type="spellStart"/>
            <w:r w:rsidRPr="000D6552">
              <w:rPr>
                <w:rFonts w:ascii="Arial" w:hAnsi="Arial" w:cs="Arial"/>
                <w:sz w:val="16"/>
                <w:szCs w:val="16"/>
              </w:rPr>
              <w:t>Idiopathic</w:t>
            </w:r>
            <w:proofErr w:type="spellEnd"/>
            <w:r w:rsidRPr="000D6552">
              <w:rPr>
                <w:rFonts w:ascii="Arial" w:hAnsi="Arial" w:cs="Arial"/>
                <w:sz w:val="16"/>
                <w:szCs w:val="16"/>
              </w:rPr>
              <w:t xml:space="preserve">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w:t>
            </w:r>
            <w:r w:rsidRPr="000D6552">
              <w:rPr>
                <w:rFonts w:ascii="Arial" w:hAnsi="Arial" w:cs="Arial"/>
                <w:b/>
                <w:sz w:val="16"/>
                <w:szCs w:val="16"/>
                <w:lang w:val="en-US"/>
              </w:rPr>
              <w:t xml:space="preserve">International Colloquium of </w:t>
            </w:r>
            <w:proofErr w:type="spellStart"/>
            <w:r w:rsidRPr="000D6552">
              <w:rPr>
                <w:rFonts w:ascii="Arial" w:hAnsi="Arial" w:cs="Arial"/>
                <w:b/>
                <w:sz w:val="16"/>
                <w:szCs w:val="16"/>
                <w:lang w:val="en-US"/>
              </w:rPr>
              <w:t>Lunf</w:t>
            </w:r>
            <w:proofErr w:type="spellEnd"/>
            <w:r w:rsidRPr="000D6552">
              <w:rPr>
                <w:rFonts w:ascii="Arial" w:hAnsi="Arial" w:cs="Arial"/>
                <w:b/>
                <w:sz w:val="16"/>
                <w:szCs w:val="16"/>
                <w:lang w:val="en-US"/>
              </w:rPr>
              <w:t xml:space="preserve"> &amp; Airway Fibrosis (ICLAF)</w:t>
            </w:r>
            <w:r w:rsidRPr="000D6552">
              <w:rPr>
                <w:rFonts w:ascii="Arial" w:hAnsi="Arial" w:cs="Arial"/>
                <w:sz w:val="16"/>
                <w:szCs w:val="16"/>
                <w:lang w:val="en-US"/>
              </w:rPr>
              <w:t xml:space="preserve"> </w:t>
            </w:r>
            <w:r w:rsidRPr="000D6552">
              <w:rPr>
                <w:rFonts w:ascii="Arial" w:hAnsi="Arial" w:cs="Arial"/>
                <w:b/>
                <w:sz w:val="16"/>
                <w:szCs w:val="16"/>
                <w:lang w:val="en-US"/>
              </w:rPr>
              <w:t>2016, Dublin (IR).</w:t>
            </w:r>
          </w:p>
          <w:p w14:paraId="082A06BD"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bCs/>
                <w:sz w:val="16"/>
                <w:szCs w:val="16"/>
              </w:rPr>
              <w:t xml:space="preserve">Lanzafame M, </w:t>
            </w:r>
            <w:r w:rsidRPr="000D6552">
              <w:rPr>
                <w:rFonts w:ascii="Arial" w:hAnsi="Arial" w:cs="Arial"/>
                <w:b/>
                <w:sz w:val="16"/>
                <w:szCs w:val="16"/>
              </w:rPr>
              <w:t>Landi C</w:t>
            </w:r>
            <w:r w:rsidRPr="000D6552">
              <w:rPr>
                <w:rFonts w:ascii="Arial" w:hAnsi="Arial" w:cs="Arial"/>
                <w:bCs/>
                <w:sz w:val="16"/>
                <w:szCs w:val="16"/>
              </w:rPr>
              <w:t xml:space="preserve">, Vaz B, Uggè M, Nardo T, </w:t>
            </w:r>
            <w:proofErr w:type="spellStart"/>
            <w:r w:rsidRPr="000D6552">
              <w:rPr>
                <w:rFonts w:ascii="Arial" w:hAnsi="Arial" w:cs="Arial"/>
                <w:bCs/>
                <w:sz w:val="16"/>
                <w:szCs w:val="16"/>
              </w:rPr>
              <w:t>Peverali</w:t>
            </w:r>
            <w:proofErr w:type="spellEnd"/>
            <w:r w:rsidRPr="000D6552">
              <w:rPr>
                <w:rFonts w:ascii="Arial" w:hAnsi="Arial" w:cs="Arial"/>
                <w:bCs/>
                <w:sz w:val="16"/>
                <w:szCs w:val="16"/>
              </w:rPr>
              <w:t xml:space="preserve"> FA, Bini L, Stefanini M, Orioli D. </w:t>
            </w:r>
            <w:proofErr w:type="spellStart"/>
            <w:r w:rsidRPr="000D6552">
              <w:rPr>
                <w:rFonts w:ascii="Arial" w:hAnsi="Arial" w:cs="Arial"/>
                <w:bCs/>
                <w:sz w:val="16"/>
                <w:szCs w:val="16"/>
              </w:rPr>
              <w:t>Throughout</w:t>
            </w:r>
            <w:proofErr w:type="spellEnd"/>
            <w:r w:rsidRPr="000D6552">
              <w:rPr>
                <w:rFonts w:ascii="Arial" w:hAnsi="Arial" w:cs="Arial"/>
                <w:bCs/>
                <w:sz w:val="16"/>
                <w:szCs w:val="16"/>
              </w:rPr>
              <w:t xml:space="preserve"> the </w:t>
            </w:r>
            <w:proofErr w:type="spellStart"/>
            <w:r w:rsidRPr="000D6552">
              <w:rPr>
                <w:rFonts w:ascii="Arial" w:hAnsi="Arial" w:cs="Arial"/>
                <w:bCs/>
                <w:sz w:val="16"/>
                <w:szCs w:val="16"/>
              </w:rPr>
              <w:t>identification</w:t>
            </w:r>
            <w:proofErr w:type="spellEnd"/>
            <w:r w:rsidRPr="000D6552">
              <w:rPr>
                <w:rFonts w:ascii="Arial" w:hAnsi="Arial" w:cs="Arial"/>
                <w:bCs/>
                <w:sz w:val="16"/>
                <w:szCs w:val="16"/>
              </w:rPr>
              <w:t xml:space="preserve"> of </w:t>
            </w:r>
            <w:proofErr w:type="spellStart"/>
            <w:r w:rsidRPr="000D6552">
              <w:rPr>
                <w:rFonts w:ascii="Arial" w:hAnsi="Arial" w:cs="Arial"/>
                <w:bCs/>
                <w:sz w:val="16"/>
                <w:szCs w:val="16"/>
              </w:rPr>
              <w:t>signalling</w:t>
            </w:r>
            <w:proofErr w:type="spellEnd"/>
            <w:r w:rsidRPr="000D6552">
              <w:rPr>
                <w:rFonts w:ascii="Arial" w:hAnsi="Arial" w:cs="Arial"/>
                <w:bCs/>
                <w:sz w:val="16"/>
                <w:szCs w:val="16"/>
              </w:rPr>
              <w:t xml:space="preserve"> pathways </w:t>
            </w:r>
            <w:proofErr w:type="spellStart"/>
            <w:r w:rsidRPr="000D6552">
              <w:rPr>
                <w:rFonts w:ascii="Arial" w:hAnsi="Arial" w:cs="Arial"/>
                <w:bCs/>
                <w:sz w:val="16"/>
                <w:szCs w:val="16"/>
              </w:rPr>
              <w:t>altered</w:t>
            </w:r>
            <w:proofErr w:type="spellEnd"/>
            <w:r w:rsidRPr="000D6552">
              <w:rPr>
                <w:rFonts w:ascii="Arial" w:hAnsi="Arial" w:cs="Arial"/>
                <w:bCs/>
                <w:sz w:val="16"/>
                <w:szCs w:val="16"/>
              </w:rPr>
              <w:t xml:space="preserve"> in Cockayne </w:t>
            </w:r>
            <w:proofErr w:type="spellStart"/>
            <w:r w:rsidRPr="000D6552">
              <w:rPr>
                <w:rFonts w:ascii="Arial" w:hAnsi="Arial" w:cs="Arial"/>
                <w:bCs/>
                <w:sz w:val="16"/>
                <w:szCs w:val="16"/>
              </w:rPr>
              <w:t>syndrome</w:t>
            </w:r>
            <w:proofErr w:type="spellEnd"/>
            <w:r w:rsidRPr="000D6552">
              <w:rPr>
                <w:rFonts w:ascii="Arial" w:hAnsi="Arial" w:cs="Arial"/>
                <w:bCs/>
                <w:sz w:val="16"/>
                <w:szCs w:val="16"/>
              </w:rPr>
              <w:t xml:space="preserve">. </w:t>
            </w:r>
            <w:r w:rsidRPr="000D6552">
              <w:rPr>
                <w:rFonts w:ascii="Arial" w:hAnsi="Arial" w:cs="Arial"/>
                <w:b/>
                <w:sz w:val="16"/>
                <w:szCs w:val="16"/>
                <w:lang w:val="en-US"/>
              </w:rPr>
              <w:t xml:space="preserve">10th Quinquennial Conference on </w:t>
            </w:r>
            <w:r w:rsidRPr="000D6552">
              <w:rPr>
                <w:rFonts w:ascii="Arial" w:hAnsi="Arial" w:cs="Arial"/>
                <w:b/>
                <w:sz w:val="16"/>
                <w:szCs w:val="16"/>
                <w:lang w:val="en-US"/>
              </w:rPr>
              <w:lastRenderedPageBreak/>
              <w:t xml:space="preserve">Responses to DNA damage: from molecule to disease, Egmond </w:t>
            </w:r>
            <w:proofErr w:type="spellStart"/>
            <w:r w:rsidRPr="000D6552">
              <w:rPr>
                <w:rFonts w:ascii="Arial" w:hAnsi="Arial" w:cs="Arial"/>
                <w:b/>
                <w:sz w:val="16"/>
                <w:szCs w:val="16"/>
                <w:lang w:val="en-US"/>
              </w:rPr>
              <w:t>aan</w:t>
            </w:r>
            <w:proofErr w:type="spellEnd"/>
            <w:r w:rsidRPr="000D6552">
              <w:rPr>
                <w:rFonts w:ascii="Arial" w:hAnsi="Arial" w:cs="Arial"/>
                <w:b/>
                <w:sz w:val="16"/>
                <w:szCs w:val="16"/>
                <w:lang w:val="en-US"/>
              </w:rPr>
              <w:t xml:space="preserve"> Zee, The Netherlands, April 17-22, 2016.</w:t>
            </w:r>
          </w:p>
          <w:p w14:paraId="043603C2"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US"/>
              </w:rPr>
              <w:t xml:space="preserve">Carleo A, </w:t>
            </w:r>
            <w:proofErr w:type="spellStart"/>
            <w:r w:rsidRPr="000D6552">
              <w:rPr>
                <w:rFonts w:ascii="Arial" w:hAnsi="Arial" w:cs="Arial"/>
                <w:sz w:val="16"/>
                <w:szCs w:val="16"/>
                <w:lang w:val="en-US"/>
              </w:rPr>
              <w:t>Bargagli</w:t>
            </w:r>
            <w:proofErr w:type="spellEnd"/>
            <w:r w:rsidRPr="000D6552">
              <w:rPr>
                <w:rFonts w:ascii="Arial" w:hAnsi="Arial" w:cs="Arial"/>
                <w:sz w:val="16"/>
                <w:szCs w:val="16"/>
                <w:lang w:val="en-US"/>
              </w:rPr>
              <w:t xml:space="preserve"> E, </w:t>
            </w:r>
            <w:r w:rsidRPr="000D6552">
              <w:rPr>
                <w:rFonts w:ascii="Arial" w:hAnsi="Arial" w:cs="Arial"/>
                <w:b/>
                <w:sz w:val="16"/>
                <w:szCs w:val="16"/>
                <w:lang w:val="en-US"/>
              </w:rPr>
              <w:t>Landi C</w:t>
            </w:r>
            <w:r w:rsidRPr="000D6552">
              <w:rPr>
                <w:rFonts w:ascii="Arial" w:hAnsi="Arial" w:cs="Arial"/>
                <w:sz w:val="16"/>
                <w:szCs w:val="16"/>
                <w:lang w:val="en-US"/>
              </w:rPr>
              <w:t xml:space="preserve">, Prasse A, Bini L, </w:t>
            </w:r>
            <w:proofErr w:type="spellStart"/>
            <w:r w:rsidRPr="000D6552">
              <w:rPr>
                <w:rFonts w:ascii="Arial" w:hAnsi="Arial" w:cs="Arial"/>
                <w:sz w:val="16"/>
                <w:szCs w:val="16"/>
                <w:lang w:val="en-US"/>
              </w:rPr>
              <w:t>Rottoli</w:t>
            </w:r>
            <w:proofErr w:type="spellEnd"/>
            <w:r w:rsidRPr="000D6552">
              <w:rPr>
                <w:rFonts w:ascii="Arial" w:hAnsi="Arial" w:cs="Arial"/>
                <w:sz w:val="16"/>
                <w:szCs w:val="16"/>
                <w:lang w:val="en-US"/>
              </w:rPr>
              <w:t xml:space="preserve"> P. “Acute Exacerbations of Idiopathic Pulmonary Fibrosis: </w:t>
            </w:r>
            <w:proofErr w:type="gramStart"/>
            <w:r w:rsidRPr="000D6552">
              <w:rPr>
                <w:rFonts w:ascii="Arial" w:hAnsi="Arial" w:cs="Arial"/>
                <w:sz w:val="16"/>
                <w:szCs w:val="16"/>
                <w:lang w:val="en-US"/>
              </w:rPr>
              <w:t>a</w:t>
            </w:r>
            <w:proofErr w:type="gramEnd"/>
            <w:r w:rsidRPr="000D6552">
              <w:rPr>
                <w:rFonts w:ascii="Arial" w:hAnsi="Arial" w:cs="Arial"/>
                <w:sz w:val="16"/>
                <w:szCs w:val="16"/>
                <w:lang w:val="en-US"/>
              </w:rPr>
              <w:t xml:space="preserve"> Proteomic comparison of </w:t>
            </w:r>
            <w:proofErr w:type="spellStart"/>
            <w:r w:rsidRPr="000D6552">
              <w:rPr>
                <w:rFonts w:ascii="Arial" w:hAnsi="Arial" w:cs="Arial"/>
                <w:sz w:val="16"/>
                <w:szCs w:val="16"/>
                <w:lang w:val="en-US"/>
              </w:rPr>
              <w:t>BronchoAlveolar</w:t>
            </w:r>
            <w:proofErr w:type="spellEnd"/>
            <w:r w:rsidRPr="000D6552">
              <w:rPr>
                <w:rFonts w:ascii="Arial" w:hAnsi="Arial" w:cs="Arial"/>
                <w:sz w:val="16"/>
                <w:szCs w:val="16"/>
                <w:lang w:val="en-US"/>
              </w:rPr>
              <w:t xml:space="preserve"> Lavage Fluid”. </w:t>
            </w:r>
            <w:r w:rsidRPr="000D6552">
              <w:rPr>
                <w:rFonts w:ascii="Arial" w:hAnsi="Arial" w:cs="Arial"/>
                <w:b/>
                <w:sz w:val="16"/>
                <w:szCs w:val="16"/>
                <w:lang w:val="en-US"/>
              </w:rPr>
              <w:t>5th DZL Annual meeting 2015, Hannover (D).</w:t>
            </w:r>
          </w:p>
          <w:p w14:paraId="1D4778E1"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Bargagli E, Carleo A, </w:t>
            </w:r>
            <w:r w:rsidRPr="000D6552">
              <w:rPr>
                <w:rFonts w:ascii="Arial" w:hAnsi="Arial" w:cs="Arial"/>
                <w:b/>
                <w:sz w:val="16"/>
                <w:szCs w:val="16"/>
              </w:rPr>
              <w:t>Landi C</w:t>
            </w:r>
            <w:r w:rsidRPr="000D6552">
              <w:rPr>
                <w:rFonts w:ascii="Arial" w:hAnsi="Arial" w:cs="Arial"/>
                <w:sz w:val="16"/>
                <w:szCs w:val="16"/>
              </w:rPr>
              <w:t xml:space="preserve">, </w:t>
            </w:r>
            <w:proofErr w:type="spellStart"/>
            <w:r w:rsidRPr="000D6552">
              <w:rPr>
                <w:rFonts w:ascii="Arial" w:hAnsi="Arial" w:cs="Arial"/>
                <w:sz w:val="16"/>
                <w:szCs w:val="16"/>
              </w:rPr>
              <w:t>Refini</w:t>
            </w:r>
            <w:proofErr w:type="spellEnd"/>
            <w:r w:rsidRPr="000D6552">
              <w:rPr>
                <w:rFonts w:ascii="Arial" w:hAnsi="Arial" w:cs="Arial"/>
                <w:sz w:val="16"/>
                <w:szCs w:val="16"/>
              </w:rPr>
              <w:t xml:space="preserve"> RM, Cillis G, Bini L, Rottoli P. “</w:t>
            </w:r>
            <w:proofErr w:type="spellStart"/>
            <w:r w:rsidRPr="000D6552">
              <w:rPr>
                <w:rFonts w:ascii="Arial" w:hAnsi="Arial" w:cs="Arial"/>
                <w:sz w:val="16"/>
                <w:szCs w:val="16"/>
              </w:rPr>
              <w:t>Familial</w:t>
            </w:r>
            <w:proofErr w:type="spellEnd"/>
            <w:r w:rsidRPr="000D6552">
              <w:rPr>
                <w:rFonts w:ascii="Arial" w:hAnsi="Arial" w:cs="Arial"/>
                <w:sz w:val="16"/>
                <w:szCs w:val="16"/>
              </w:rPr>
              <w:t xml:space="preserve"> and </w:t>
            </w:r>
            <w:proofErr w:type="spellStart"/>
            <w:r w:rsidRPr="000D6552">
              <w:rPr>
                <w:rFonts w:ascii="Arial" w:hAnsi="Arial" w:cs="Arial"/>
                <w:sz w:val="16"/>
                <w:szCs w:val="16"/>
              </w:rPr>
              <w:t>sporadic</w:t>
            </w:r>
            <w:proofErr w:type="spellEnd"/>
            <w:r w:rsidRPr="000D6552">
              <w:rPr>
                <w:rFonts w:ascii="Arial" w:hAnsi="Arial" w:cs="Arial"/>
                <w:sz w:val="16"/>
                <w:szCs w:val="16"/>
              </w:rPr>
              <w:t xml:space="preserve"> IPF: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comparison</w:t>
            </w:r>
            <w:proofErr w:type="spellEnd"/>
            <w:r w:rsidRPr="000D6552">
              <w:rPr>
                <w:rFonts w:ascii="Arial" w:hAnsi="Arial" w:cs="Arial"/>
                <w:sz w:val="16"/>
                <w:szCs w:val="16"/>
              </w:rPr>
              <w:t xml:space="preserve">”. </w:t>
            </w:r>
            <w:r w:rsidRPr="000D6552">
              <w:rPr>
                <w:rFonts w:ascii="Arial" w:hAnsi="Arial" w:cs="Arial"/>
                <w:b/>
                <w:sz w:val="16"/>
                <w:szCs w:val="16"/>
              </w:rPr>
              <w:t>ERS International Congress 2015, Amsterdam (NL</w:t>
            </w:r>
            <w:r w:rsidRPr="000D6552">
              <w:rPr>
                <w:rFonts w:ascii="Arial" w:hAnsi="Arial" w:cs="Arial"/>
                <w:sz w:val="16"/>
                <w:szCs w:val="16"/>
              </w:rPr>
              <w:t>).</w:t>
            </w:r>
          </w:p>
          <w:p w14:paraId="546D0C7E" w14:textId="4D918F7C"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rPr>
              <w:t xml:space="preserve">Bianchi L, Gagliardi A, Carnemolla C, </w:t>
            </w:r>
            <w:r w:rsidRPr="000D6552">
              <w:rPr>
                <w:rFonts w:ascii="Arial" w:hAnsi="Arial" w:cs="Arial"/>
                <w:b/>
                <w:sz w:val="16"/>
                <w:szCs w:val="16"/>
              </w:rPr>
              <w:t>Landi C</w:t>
            </w:r>
            <w:r w:rsidRPr="000D6552">
              <w:rPr>
                <w:rFonts w:ascii="Arial" w:hAnsi="Arial" w:cs="Arial"/>
                <w:sz w:val="16"/>
                <w:szCs w:val="16"/>
              </w:rPr>
              <w:t xml:space="preserve">, Besio R, </w:t>
            </w:r>
            <w:proofErr w:type="spellStart"/>
            <w:r w:rsidRPr="000D6552">
              <w:rPr>
                <w:rFonts w:ascii="Arial" w:hAnsi="Arial" w:cs="Arial"/>
                <w:sz w:val="16"/>
                <w:szCs w:val="16"/>
              </w:rPr>
              <w:t>Maruelli</w:t>
            </w:r>
            <w:proofErr w:type="spellEnd"/>
            <w:r w:rsidRPr="000D6552">
              <w:rPr>
                <w:rFonts w:ascii="Arial" w:hAnsi="Arial" w:cs="Arial"/>
                <w:sz w:val="16"/>
                <w:szCs w:val="16"/>
              </w:rPr>
              <w:t xml:space="preserve"> S, Armini A, Marini JC,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A </w:t>
            </w:r>
            <w:proofErr w:type="spellStart"/>
            <w:r w:rsidRPr="000D6552">
              <w:rPr>
                <w:rFonts w:ascii="Arial" w:hAnsi="Arial" w:cs="Arial"/>
                <w:sz w:val="16"/>
                <w:szCs w:val="16"/>
              </w:rPr>
              <w:t>functional</w:t>
            </w:r>
            <w:proofErr w:type="spellEnd"/>
            <w:r w:rsidRPr="000D6552">
              <w:rPr>
                <w:rFonts w:ascii="Arial" w:hAnsi="Arial" w:cs="Arial"/>
                <w:sz w:val="16"/>
                <w:szCs w:val="16"/>
              </w:rPr>
              <w:t xml:space="preserve">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overview</w:t>
            </w:r>
            <w:proofErr w:type="spellEnd"/>
            <w:r w:rsidRPr="000D6552">
              <w:rPr>
                <w:rFonts w:ascii="Arial" w:hAnsi="Arial" w:cs="Arial"/>
                <w:sz w:val="16"/>
                <w:szCs w:val="16"/>
              </w:rPr>
              <w:t xml:space="preserve"> on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proofErr w:type="gramStart"/>
            <w:r w:rsidRPr="000D6552">
              <w:rPr>
                <w:rFonts w:ascii="Arial" w:hAnsi="Arial" w:cs="Arial"/>
                <w:sz w:val="16"/>
                <w:szCs w:val="16"/>
              </w:rPr>
              <w:t>in a</w:t>
            </w:r>
            <w:proofErr w:type="gramEnd"/>
            <w:r w:rsidRPr="000D6552">
              <w:rPr>
                <w:rFonts w:ascii="Arial" w:hAnsi="Arial" w:cs="Arial"/>
                <w:sz w:val="16"/>
                <w:szCs w:val="16"/>
              </w:rPr>
              <w:t xml:space="preserve"> murine model of the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w:t>
            </w:r>
            <w:r w:rsidRPr="000D6552">
              <w:rPr>
                <w:rFonts w:ascii="Arial" w:hAnsi="Arial" w:cs="Arial"/>
                <w:b/>
                <w:sz w:val="16"/>
                <w:szCs w:val="16"/>
                <w:lang w:val="en-US"/>
              </w:rPr>
              <w:t xml:space="preserve">XXXV Meeting of the </w:t>
            </w:r>
            <w:proofErr w:type="spellStart"/>
            <w:r w:rsidRPr="000D6552">
              <w:rPr>
                <w:rFonts w:ascii="Arial" w:hAnsi="Arial" w:cs="Arial"/>
                <w:b/>
                <w:sz w:val="16"/>
                <w:szCs w:val="16"/>
                <w:lang w:val="en-US"/>
              </w:rPr>
              <w:t>italian</w:t>
            </w:r>
            <w:proofErr w:type="spellEnd"/>
            <w:r w:rsidRPr="000D6552">
              <w:rPr>
                <w:rFonts w:ascii="Arial" w:hAnsi="Arial" w:cs="Arial"/>
                <w:b/>
                <w:sz w:val="16"/>
                <w:szCs w:val="16"/>
                <w:lang w:val="en-US"/>
              </w:rPr>
              <w:t xml:space="preserve"> society for the study of the connective tissue, (SISC) Palermo, Italia, 15-17 Ottobre 2015.</w:t>
            </w:r>
          </w:p>
          <w:p w14:paraId="61BFEDB7"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lang w:val="en-US"/>
              </w:rPr>
              <w:t xml:space="preserve">Gagliardi A, Besio R, </w:t>
            </w:r>
            <w:r w:rsidRPr="000D6552">
              <w:rPr>
                <w:rFonts w:ascii="Arial" w:hAnsi="Arial" w:cs="Arial"/>
                <w:b/>
                <w:sz w:val="16"/>
                <w:szCs w:val="16"/>
                <w:lang w:val="en-US"/>
              </w:rPr>
              <w:t>Landi C</w:t>
            </w:r>
            <w:r w:rsidRPr="000D6552">
              <w:rPr>
                <w:rFonts w:ascii="Arial" w:hAnsi="Arial" w:cs="Arial"/>
                <w:sz w:val="16"/>
                <w:szCs w:val="16"/>
                <w:lang w:val="en-US"/>
              </w:rPr>
              <w:t xml:space="preserve">, Carnemolla C, </w:t>
            </w:r>
            <w:proofErr w:type="spellStart"/>
            <w:r w:rsidRPr="000D6552">
              <w:rPr>
                <w:rFonts w:ascii="Arial" w:hAnsi="Arial" w:cs="Arial"/>
                <w:sz w:val="16"/>
                <w:szCs w:val="16"/>
                <w:lang w:val="en-US"/>
              </w:rPr>
              <w:t>Maruelli</w:t>
            </w:r>
            <w:proofErr w:type="spellEnd"/>
            <w:r w:rsidRPr="000D6552">
              <w:rPr>
                <w:rFonts w:ascii="Arial" w:hAnsi="Arial" w:cs="Arial"/>
                <w:sz w:val="16"/>
                <w:szCs w:val="16"/>
                <w:lang w:val="en-US"/>
              </w:rPr>
              <w:t xml:space="preserve"> S, </w:t>
            </w:r>
            <w:proofErr w:type="spellStart"/>
            <w:r w:rsidRPr="000D6552">
              <w:rPr>
                <w:rFonts w:ascii="Arial" w:hAnsi="Arial" w:cs="Arial"/>
                <w:sz w:val="16"/>
                <w:szCs w:val="16"/>
                <w:lang w:val="en-US"/>
              </w:rPr>
              <w:t>Armini</w:t>
            </w:r>
            <w:proofErr w:type="spellEnd"/>
            <w:r w:rsidRPr="000D6552">
              <w:rPr>
                <w:rFonts w:ascii="Arial" w:hAnsi="Arial" w:cs="Arial"/>
                <w:sz w:val="16"/>
                <w:szCs w:val="16"/>
                <w:lang w:val="en-US"/>
              </w:rPr>
              <w:t xml:space="preserve"> A Gioia, R, </w:t>
            </w:r>
            <w:proofErr w:type="spellStart"/>
            <w:r w:rsidRPr="000D6552">
              <w:rPr>
                <w:rFonts w:ascii="Arial" w:hAnsi="Arial" w:cs="Arial"/>
                <w:sz w:val="16"/>
                <w:szCs w:val="16"/>
                <w:lang w:val="en-US"/>
              </w:rPr>
              <w:t>Aglan</w:t>
            </w:r>
            <w:proofErr w:type="spellEnd"/>
            <w:r w:rsidRPr="000D6552">
              <w:rPr>
                <w:rFonts w:ascii="Arial" w:hAnsi="Arial" w:cs="Arial"/>
                <w:sz w:val="16"/>
                <w:szCs w:val="16"/>
                <w:lang w:val="en-US"/>
              </w:rPr>
              <w:t xml:space="preserve"> M, </w:t>
            </w:r>
            <w:proofErr w:type="spellStart"/>
            <w:r w:rsidRPr="000D6552">
              <w:rPr>
                <w:rFonts w:ascii="Arial" w:hAnsi="Arial" w:cs="Arial"/>
                <w:sz w:val="16"/>
                <w:szCs w:val="16"/>
                <w:lang w:val="en-US"/>
              </w:rPr>
              <w:t>Temtamy</w:t>
            </w:r>
            <w:proofErr w:type="spellEnd"/>
            <w:r w:rsidRPr="000D6552">
              <w:rPr>
                <w:rFonts w:ascii="Arial" w:hAnsi="Arial" w:cs="Arial"/>
                <w:sz w:val="16"/>
                <w:szCs w:val="16"/>
                <w:lang w:val="en-US"/>
              </w:rPr>
              <w:t xml:space="preserve"> S, </w:t>
            </w:r>
            <w:proofErr w:type="spellStart"/>
            <w:r w:rsidRPr="000D6552">
              <w:rPr>
                <w:rFonts w:ascii="Arial" w:hAnsi="Arial" w:cs="Arial"/>
                <w:sz w:val="16"/>
                <w:szCs w:val="16"/>
                <w:lang w:val="en-US"/>
              </w:rPr>
              <w:t>Forlino</w:t>
            </w:r>
            <w:proofErr w:type="spellEnd"/>
            <w:r w:rsidRPr="000D6552">
              <w:rPr>
                <w:rFonts w:ascii="Arial" w:hAnsi="Arial" w:cs="Arial"/>
                <w:sz w:val="16"/>
                <w:szCs w:val="16"/>
                <w:lang w:val="en-US"/>
              </w:rPr>
              <w:t xml:space="preserve"> A, Bini L, Bianchi L. </w:t>
            </w:r>
            <w:r w:rsidRPr="000D6552">
              <w:rPr>
                <w:rFonts w:ascii="Arial" w:hAnsi="Arial" w:cs="Arial"/>
                <w:b/>
                <w:sz w:val="16"/>
                <w:szCs w:val="16"/>
                <w:lang w:val="en-US"/>
              </w:rPr>
              <w:t xml:space="preserve">XXXV Meeting of the </w:t>
            </w:r>
            <w:proofErr w:type="spellStart"/>
            <w:r w:rsidRPr="000D6552">
              <w:rPr>
                <w:rFonts w:ascii="Arial" w:hAnsi="Arial" w:cs="Arial"/>
                <w:b/>
                <w:sz w:val="16"/>
                <w:szCs w:val="16"/>
                <w:lang w:val="en-US"/>
              </w:rPr>
              <w:t>italian</w:t>
            </w:r>
            <w:proofErr w:type="spellEnd"/>
            <w:r w:rsidRPr="000D6552">
              <w:rPr>
                <w:rFonts w:ascii="Arial" w:hAnsi="Arial" w:cs="Arial"/>
                <w:b/>
                <w:sz w:val="16"/>
                <w:szCs w:val="16"/>
                <w:lang w:val="en-US"/>
              </w:rPr>
              <w:t xml:space="preserve"> society for the study of the connective tissue, (SISC) Palermo, Italia, 15-17 Ottobre 2015.</w:t>
            </w:r>
          </w:p>
          <w:p w14:paraId="58DD6FC8"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b/>
                <w:sz w:val="16"/>
                <w:szCs w:val="16"/>
              </w:rPr>
              <w:t>Landi C</w:t>
            </w:r>
            <w:r w:rsidRPr="000D6552">
              <w:rPr>
                <w:rFonts w:ascii="Arial" w:hAnsi="Arial" w:cs="Arial"/>
                <w:sz w:val="16"/>
                <w:szCs w:val="16"/>
              </w:rPr>
              <w:t xml:space="preserve">, Bianchi L, Luddi A, Gagliardi A, Carnemolla C, </w:t>
            </w:r>
            <w:proofErr w:type="spellStart"/>
            <w:r w:rsidRPr="000D6552">
              <w:rPr>
                <w:rFonts w:ascii="Arial" w:hAnsi="Arial" w:cs="Arial"/>
                <w:sz w:val="16"/>
                <w:szCs w:val="16"/>
              </w:rPr>
              <w:t>Piomboni</w:t>
            </w:r>
            <w:proofErr w:type="spellEnd"/>
            <w:r w:rsidRPr="000D6552">
              <w:rPr>
                <w:rFonts w:ascii="Arial" w:hAnsi="Arial" w:cs="Arial"/>
                <w:sz w:val="16"/>
                <w:szCs w:val="16"/>
              </w:rPr>
              <w:t xml:space="preserve"> P, Bini </w:t>
            </w:r>
            <w:proofErr w:type="gramStart"/>
            <w:r w:rsidRPr="000D6552">
              <w:rPr>
                <w:rFonts w:ascii="Arial" w:hAnsi="Arial" w:cs="Arial"/>
                <w:sz w:val="16"/>
                <w:szCs w:val="16"/>
              </w:rPr>
              <w:t>L .</w:t>
            </w:r>
            <w:proofErr w:type="gramEnd"/>
            <w:r w:rsidRPr="000D6552">
              <w:rPr>
                <w:rFonts w:ascii="Arial" w:hAnsi="Arial" w:cs="Arial"/>
                <w:sz w:val="16"/>
                <w:szCs w:val="16"/>
              </w:rPr>
              <w:t xml:space="preserve"> </w:t>
            </w:r>
            <w:r w:rsidRPr="000D6552">
              <w:rPr>
                <w:rFonts w:ascii="Arial" w:hAnsi="Arial" w:cs="Arial"/>
                <w:sz w:val="16"/>
                <w:szCs w:val="16"/>
                <w:lang w:val="en-US"/>
              </w:rPr>
              <w:t xml:space="preserve">Krabbe disease: proteomic investigation at brain and serum level for biomarker’s discovery. </w:t>
            </w:r>
            <w:r w:rsidRPr="000D6552">
              <w:rPr>
                <w:rFonts w:ascii="Arial" w:hAnsi="Arial" w:cs="Arial"/>
                <w:b/>
                <w:sz w:val="16"/>
                <w:szCs w:val="16"/>
                <w:lang w:val="en-US"/>
              </w:rPr>
              <w:t>9th Annual Congress European Proteomics Association (</w:t>
            </w:r>
            <w:proofErr w:type="spellStart"/>
            <w:r w:rsidRPr="000D6552">
              <w:rPr>
                <w:rFonts w:ascii="Arial" w:hAnsi="Arial" w:cs="Arial"/>
                <w:b/>
                <w:sz w:val="16"/>
                <w:szCs w:val="16"/>
                <w:lang w:val="en-US"/>
              </w:rPr>
              <w:t>EuPA</w:t>
            </w:r>
            <w:proofErr w:type="spellEnd"/>
            <w:r w:rsidRPr="000D6552">
              <w:rPr>
                <w:rFonts w:ascii="Arial" w:hAnsi="Arial" w:cs="Arial"/>
                <w:b/>
                <w:sz w:val="16"/>
                <w:szCs w:val="16"/>
                <w:lang w:val="en-US"/>
              </w:rPr>
              <w:t>), Milan, Italia, 23-28 Giugno 2015.</w:t>
            </w:r>
          </w:p>
          <w:p w14:paraId="4E7BAA46"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bCs/>
                <w:sz w:val="16"/>
                <w:szCs w:val="16"/>
                <w:lang w:val="en-US"/>
              </w:rPr>
              <w:t xml:space="preserve">Bianchi L, Carnemolla C, </w:t>
            </w:r>
            <w:r w:rsidRPr="000D6552">
              <w:rPr>
                <w:rFonts w:ascii="Arial" w:hAnsi="Arial" w:cs="Arial"/>
                <w:b/>
                <w:bCs/>
                <w:sz w:val="16"/>
                <w:szCs w:val="16"/>
                <w:lang w:val="en-US"/>
              </w:rPr>
              <w:t>Landi C</w:t>
            </w:r>
            <w:r w:rsidRPr="000D6552">
              <w:rPr>
                <w:rFonts w:ascii="Arial" w:hAnsi="Arial" w:cs="Arial"/>
                <w:bCs/>
                <w:sz w:val="16"/>
                <w:szCs w:val="16"/>
                <w:lang w:val="en-US"/>
              </w:rPr>
              <w:t xml:space="preserve">, Gagliardi A, </w:t>
            </w:r>
            <w:proofErr w:type="spellStart"/>
            <w:r w:rsidRPr="000D6552">
              <w:rPr>
                <w:rFonts w:ascii="Arial" w:hAnsi="Arial" w:cs="Arial"/>
                <w:bCs/>
                <w:sz w:val="16"/>
                <w:szCs w:val="16"/>
                <w:lang w:val="en-US"/>
              </w:rPr>
              <w:t>Armini</w:t>
            </w:r>
            <w:proofErr w:type="spellEnd"/>
            <w:r w:rsidRPr="000D6552">
              <w:rPr>
                <w:rFonts w:ascii="Arial" w:hAnsi="Arial" w:cs="Arial"/>
                <w:bCs/>
                <w:sz w:val="16"/>
                <w:szCs w:val="16"/>
                <w:lang w:val="en-US"/>
              </w:rPr>
              <w:t xml:space="preserve"> A, </w:t>
            </w:r>
            <w:proofErr w:type="spellStart"/>
            <w:r w:rsidRPr="000D6552">
              <w:rPr>
                <w:rFonts w:ascii="Arial" w:hAnsi="Arial" w:cs="Arial"/>
                <w:bCs/>
                <w:sz w:val="16"/>
                <w:szCs w:val="16"/>
                <w:lang w:val="en-US"/>
              </w:rPr>
              <w:t>Pierleoni</w:t>
            </w:r>
            <w:proofErr w:type="spellEnd"/>
            <w:r w:rsidRPr="000D6552">
              <w:rPr>
                <w:rFonts w:ascii="Arial" w:hAnsi="Arial" w:cs="Arial"/>
                <w:bCs/>
                <w:sz w:val="16"/>
                <w:szCs w:val="16"/>
                <w:lang w:val="en-US"/>
              </w:rPr>
              <w:t xml:space="preserve"> R, </w:t>
            </w:r>
            <w:proofErr w:type="spellStart"/>
            <w:r w:rsidRPr="000D6552">
              <w:rPr>
                <w:rFonts w:ascii="Arial" w:hAnsi="Arial" w:cs="Arial"/>
                <w:bCs/>
                <w:sz w:val="16"/>
                <w:szCs w:val="16"/>
                <w:lang w:val="en-US"/>
              </w:rPr>
              <w:t>Stocchi</w:t>
            </w:r>
            <w:proofErr w:type="spellEnd"/>
            <w:r w:rsidRPr="000D6552">
              <w:rPr>
                <w:rFonts w:ascii="Arial" w:hAnsi="Arial" w:cs="Arial"/>
                <w:bCs/>
                <w:sz w:val="16"/>
                <w:szCs w:val="16"/>
                <w:lang w:val="en-US"/>
              </w:rPr>
              <w:t xml:space="preserve"> V, Bini L. Functional predictive analysis of biological processes occurring in the </w:t>
            </w:r>
            <w:proofErr w:type="gramStart"/>
            <w:r w:rsidRPr="000D6552">
              <w:rPr>
                <w:rFonts w:ascii="Arial" w:hAnsi="Arial" w:cs="Arial"/>
                <w:bCs/>
                <w:sz w:val="16"/>
                <w:szCs w:val="16"/>
                <w:lang w:val="en-US"/>
              </w:rPr>
              <w:t>ascomycetes</w:t>
            </w:r>
            <w:proofErr w:type="gramEnd"/>
            <w:r w:rsidRPr="000D6552">
              <w:rPr>
                <w:rFonts w:ascii="Arial" w:hAnsi="Arial" w:cs="Arial"/>
                <w:bCs/>
                <w:sz w:val="16"/>
                <w:szCs w:val="16"/>
                <w:lang w:val="en-US"/>
              </w:rPr>
              <w:t xml:space="preserve"> fungus </w:t>
            </w:r>
            <w:r w:rsidRPr="000D6552">
              <w:rPr>
                <w:rFonts w:ascii="Arial" w:hAnsi="Arial" w:cs="Arial"/>
                <w:bCs/>
                <w:i/>
                <w:iCs/>
                <w:sz w:val="16"/>
                <w:szCs w:val="16"/>
                <w:lang w:val="en-US"/>
              </w:rPr>
              <w:t xml:space="preserve">Tuber </w:t>
            </w:r>
            <w:proofErr w:type="spellStart"/>
            <w:r w:rsidRPr="000D6552">
              <w:rPr>
                <w:rFonts w:ascii="Arial" w:hAnsi="Arial" w:cs="Arial"/>
                <w:bCs/>
                <w:i/>
                <w:iCs/>
                <w:sz w:val="16"/>
                <w:szCs w:val="16"/>
                <w:lang w:val="en-US"/>
              </w:rPr>
              <w:t>borchii</w:t>
            </w:r>
            <w:proofErr w:type="spellEnd"/>
            <w:r w:rsidRPr="000D6552">
              <w:rPr>
                <w:rFonts w:ascii="Arial" w:hAnsi="Arial" w:cs="Arial"/>
                <w:bCs/>
                <w:sz w:val="16"/>
                <w:szCs w:val="16"/>
                <w:lang w:val="en-US"/>
              </w:rPr>
              <w:t xml:space="preserve"> Vitt. during mycelial phase. </w:t>
            </w:r>
            <w:r w:rsidRPr="000D6552">
              <w:rPr>
                <w:rFonts w:ascii="Arial" w:hAnsi="Arial" w:cs="Arial"/>
                <w:b/>
                <w:sz w:val="16"/>
                <w:szCs w:val="16"/>
                <w:lang w:val="en-US"/>
              </w:rPr>
              <w:t>9th Annual Congress European Proteomics Association (</w:t>
            </w:r>
            <w:proofErr w:type="spellStart"/>
            <w:r w:rsidRPr="000D6552">
              <w:rPr>
                <w:rFonts w:ascii="Arial" w:hAnsi="Arial" w:cs="Arial"/>
                <w:b/>
                <w:sz w:val="16"/>
                <w:szCs w:val="16"/>
                <w:lang w:val="en-US"/>
              </w:rPr>
              <w:t>EuPA</w:t>
            </w:r>
            <w:proofErr w:type="spellEnd"/>
            <w:r w:rsidRPr="000D6552">
              <w:rPr>
                <w:rFonts w:ascii="Arial" w:hAnsi="Arial" w:cs="Arial"/>
                <w:b/>
                <w:sz w:val="16"/>
                <w:szCs w:val="16"/>
                <w:lang w:val="en-US"/>
              </w:rPr>
              <w:t>), Milan, Italia, 23-28 Giugno 2015.</w:t>
            </w:r>
          </w:p>
          <w:p w14:paraId="4E4E7EDF" w14:textId="77777777" w:rsidR="008517D2" w:rsidRPr="000D6552" w:rsidRDefault="008517D2" w:rsidP="008517D2">
            <w:pPr>
              <w:pStyle w:val="Paragrafoelenco"/>
              <w:numPr>
                <w:ilvl w:val="0"/>
                <w:numId w:val="31"/>
              </w:numPr>
              <w:jc w:val="both"/>
              <w:rPr>
                <w:rFonts w:ascii="Arial" w:hAnsi="Arial" w:cs="Arial"/>
                <w:b/>
                <w:sz w:val="16"/>
                <w:szCs w:val="16"/>
                <w:lang w:val="en-US"/>
              </w:rPr>
            </w:pPr>
            <w:proofErr w:type="spellStart"/>
            <w:r w:rsidRPr="000D6552">
              <w:rPr>
                <w:rFonts w:ascii="Arial" w:hAnsi="Arial" w:cs="Arial"/>
                <w:sz w:val="16"/>
                <w:szCs w:val="16"/>
                <w:lang w:val="en-US"/>
              </w:rPr>
              <w:t>Bargagli</w:t>
            </w:r>
            <w:proofErr w:type="spellEnd"/>
            <w:r w:rsidRPr="000D6552">
              <w:rPr>
                <w:rFonts w:ascii="Arial" w:hAnsi="Arial" w:cs="Arial"/>
                <w:sz w:val="16"/>
                <w:szCs w:val="16"/>
                <w:lang w:val="en-US"/>
              </w:rPr>
              <w:t xml:space="preserve"> E, Carleo A, </w:t>
            </w:r>
            <w:r w:rsidRPr="000D6552">
              <w:rPr>
                <w:rFonts w:ascii="Arial" w:hAnsi="Arial" w:cs="Arial"/>
                <w:b/>
                <w:sz w:val="16"/>
                <w:szCs w:val="16"/>
                <w:lang w:val="en-US"/>
              </w:rPr>
              <w:t>Landi C</w:t>
            </w:r>
            <w:r w:rsidRPr="000D6552">
              <w:rPr>
                <w:rFonts w:ascii="Arial" w:hAnsi="Arial" w:cs="Arial"/>
                <w:sz w:val="16"/>
                <w:szCs w:val="16"/>
                <w:lang w:val="en-US"/>
              </w:rPr>
              <w:t xml:space="preserve">, Bini L, Olivieri C, Cillis G, </w:t>
            </w:r>
            <w:proofErr w:type="spellStart"/>
            <w:r w:rsidRPr="000D6552">
              <w:rPr>
                <w:rFonts w:ascii="Arial" w:hAnsi="Arial" w:cs="Arial"/>
                <w:sz w:val="16"/>
                <w:szCs w:val="16"/>
                <w:lang w:val="en-US"/>
              </w:rPr>
              <w:t>Rottoli</w:t>
            </w:r>
            <w:proofErr w:type="spellEnd"/>
            <w:r w:rsidRPr="000D6552">
              <w:rPr>
                <w:rFonts w:ascii="Arial" w:hAnsi="Arial" w:cs="Arial"/>
                <w:sz w:val="16"/>
                <w:szCs w:val="16"/>
                <w:lang w:val="en-US"/>
              </w:rPr>
              <w:t xml:space="preserve"> P. </w:t>
            </w:r>
            <w:r w:rsidRPr="000D6552">
              <w:rPr>
                <w:rFonts w:ascii="Arial" w:hAnsi="Arial" w:cs="Arial"/>
                <w:sz w:val="16"/>
                <w:szCs w:val="16"/>
                <w:lang w:val="en-GB"/>
              </w:rPr>
              <w:t xml:space="preserve">“Biomarkers of sarcoidosis and asthma. </w:t>
            </w:r>
            <w:proofErr w:type="spellStart"/>
            <w:r w:rsidRPr="000D6552">
              <w:rPr>
                <w:rFonts w:ascii="Arial" w:hAnsi="Arial" w:cs="Arial"/>
                <w:b/>
                <w:sz w:val="16"/>
                <w:szCs w:val="16"/>
                <w:lang w:val="en-US"/>
              </w:rPr>
              <w:t>Novair</w:t>
            </w:r>
            <w:proofErr w:type="spellEnd"/>
            <w:r w:rsidRPr="000D6552">
              <w:rPr>
                <w:rFonts w:ascii="Arial" w:hAnsi="Arial" w:cs="Arial"/>
                <w:b/>
                <w:sz w:val="16"/>
                <w:szCs w:val="16"/>
                <w:lang w:val="en-US"/>
              </w:rPr>
              <w:t xml:space="preserve"> (Novelties to </w:t>
            </w:r>
            <w:proofErr w:type="spellStart"/>
            <w:r w:rsidRPr="000D6552">
              <w:rPr>
                <w:rFonts w:ascii="Arial" w:hAnsi="Arial" w:cs="Arial"/>
                <w:b/>
                <w:sz w:val="16"/>
                <w:szCs w:val="16"/>
                <w:lang w:val="en-US"/>
              </w:rPr>
              <w:t>achievment</w:t>
            </w:r>
            <w:proofErr w:type="spellEnd"/>
            <w:r w:rsidRPr="000D6552">
              <w:rPr>
                <w:rFonts w:ascii="Arial" w:hAnsi="Arial" w:cs="Arial"/>
                <w:b/>
                <w:sz w:val="16"/>
                <w:szCs w:val="16"/>
                <w:lang w:val="en-US"/>
              </w:rPr>
              <w:t xml:space="preserve"> improvement in respiratory disorders) Firenze 2015</w:t>
            </w:r>
          </w:p>
          <w:p w14:paraId="6B63838F"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rPr>
              <w:t xml:space="preserve">Bargagli E, </w:t>
            </w:r>
            <w:r w:rsidRPr="000D6552">
              <w:rPr>
                <w:rFonts w:ascii="Arial" w:hAnsi="Arial" w:cs="Arial"/>
                <w:b/>
                <w:sz w:val="16"/>
                <w:szCs w:val="16"/>
              </w:rPr>
              <w:t>Landi C</w:t>
            </w:r>
            <w:r w:rsidRPr="000D6552">
              <w:rPr>
                <w:rFonts w:ascii="Arial" w:hAnsi="Arial" w:cs="Arial"/>
                <w:sz w:val="16"/>
                <w:szCs w:val="16"/>
              </w:rPr>
              <w:t xml:space="preserve">, Carleo A, et al. </w:t>
            </w:r>
            <w:proofErr w:type="spellStart"/>
            <w:r w:rsidRPr="000D6552">
              <w:rPr>
                <w:rFonts w:ascii="Arial" w:hAnsi="Arial" w:cs="Arial"/>
                <w:sz w:val="16"/>
                <w:szCs w:val="16"/>
                <w:lang w:val="en-US"/>
              </w:rPr>
              <w:t>Proetomic</w:t>
            </w:r>
            <w:proofErr w:type="spellEnd"/>
            <w:r w:rsidRPr="000D6552">
              <w:rPr>
                <w:rFonts w:ascii="Arial" w:hAnsi="Arial" w:cs="Arial"/>
                <w:sz w:val="16"/>
                <w:szCs w:val="16"/>
                <w:lang w:val="en-US"/>
              </w:rPr>
              <w:t xml:space="preserve"> investigation of pulmonary sarcoidosis. </w:t>
            </w:r>
            <w:r w:rsidRPr="000D6552">
              <w:rPr>
                <w:rFonts w:ascii="Arial" w:hAnsi="Arial" w:cs="Arial"/>
                <w:b/>
                <w:sz w:val="16"/>
                <w:szCs w:val="16"/>
                <w:lang w:val="en-US"/>
              </w:rPr>
              <w:t>ERJ ATS/ERS meeting 2014.</w:t>
            </w:r>
          </w:p>
          <w:p w14:paraId="542DE181" w14:textId="33588665"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rPr>
              <w:t>Gagliardi A, L</w:t>
            </w:r>
            <w:r w:rsidRPr="000D6552">
              <w:rPr>
                <w:rFonts w:ascii="Arial" w:hAnsi="Arial" w:cs="Arial"/>
                <w:b/>
                <w:sz w:val="16"/>
                <w:szCs w:val="16"/>
              </w:rPr>
              <w:t>andi C</w:t>
            </w:r>
            <w:r w:rsidRPr="000D6552">
              <w:rPr>
                <w:rFonts w:ascii="Arial" w:hAnsi="Arial" w:cs="Arial"/>
                <w:sz w:val="16"/>
                <w:szCs w:val="16"/>
              </w:rPr>
              <w:t xml:space="preserve">, Gioia R, Armini A, Carra S, Leikin S, Fisher S, Tenni R, Cotelli F, Rossi A,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Bianchi L. </w:t>
            </w:r>
            <w:proofErr w:type="spellStart"/>
            <w:r w:rsidRPr="000D6552">
              <w:rPr>
                <w:rFonts w:ascii="Arial" w:hAnsi="Arial" w:cs="Arial"/>
                <w:sz w:val="16"/>
                <w:szCs w:val="16"/>
              </w:rPr>
              <w:t>Type</w:t>
            </w:r>
            <w:proofErr w:type="spellEnd"/>
            <w:r w:rsidRPr="000D6552">
              <w:rPr>
                <w:rFonts w:ascii="Arial" w:hAnsi="Arial" w:cs="Arial"/>
                <w:sz w:val="16"/>
                <w:szCs w:val="16"/>
              </w:rPr>
              <w:t xml:space="preserve"> I </w:t>
            </w:r>
            <w:proofErr w:type="spellStart"/>
            <w:r w:rsidRPr="000D6552">
              <w:rPr>
                <w:rFonts w:ascii="Arial" w:hAnsi="Arial" w:cs="Arial"/>
                <w:sz w:val="16"/>
                <w:szCs w:val="16"/>
              </w:rPr>
              <w:t>collagen</w:t>
            </w:r>
            <w:proofErr w:type="spellEnd"/>
            <w:r w:rsidRPr="000D6552">
              <w:rPr>
                <w:rFonts w:ascii="Arial" w:hAnsi="Arial" w:cs="Arial"/>
                <w:sz w:val="16"/>
                <w:szCs w:val="16"/>
              </w:rPr>
              <w:t xml:space="preserve"> </w:t>
            </w:r>
            <w:proofErr w:type="spellStart"/>
            <w:r w:rsidRPr="000D6552">
              <w:rPr>
                <w:rFonts w:ascii="Arial" w:hAnsi="Arial" w:cs="Arial"/>
                <w:sz w:val="16"/>
                <w:szCs w:val="16"/>
              </w:rPr>
              <w:t>composition</w:t>
            </w:r>
            <w:proofErr w:type="spellEnd"/>
            <w:r w:rsidRPr="000D6552">
              <w:rPr>
                <w:rFonts w:ascii="Arial" w:hAnsi="Arial" w:cs="Arial"/>
                <w:sz w:val="16"/>
                <w:szCs w:val="16"/>
              </w:rPr>
              <w:t xml:space="preserve"> in the </w:t>
            </w:r>
            <w:proofErr w:type="spellStart"/>
            <w:r w:rsidRPr="000D6552">
              <w:rPr>
                <w:rFonts w:ascii="Arial" w:hAnsi="Arial" w:cs="Arial"/>
                <w:sz w:val="16"/>
                <w:szCs w:val="16"/>
              </w:rPr>
              <w:t>bony</w:t>
            </w:r>
            <w:proofErr w:type="spellEnd"/>
            <w:r w:rsidRPr="000D6552">
              <w:rPr>
                <w:rFonts w:ascii="Arial" w:hAnsi="Arial" w:cs="Arial"/>
                <w:sz w:val="16"/>
                <w:szCs w:val="16"/>
              </w:rPr>
              <w:t xml:space="preserve"> </w:t>
            </w:r>
            <w:proofErr w:type="spellStart"/>
            <w:r w:rsidRPr="000D6552">
              <w:rPr>
                <w:rFonts w:ascii="Arial" w:hAnsi="Arial" w:cs="Arial"/>
                <w:sz w:val="16"/>
                <w:szCs w:val="16"/>
              </w:rPr>
              <w:t>fish</w:t>
            </w:r>
            <w:proofErr w:type="spellEnd"/>
            <w:r w:rsidRPr="000D6552">
              <w:rPr>
                <w:rFonts w:ascii="Arial" w:hAnsi="Arial" w:cs="Arial"/>
                <w:sz w:val="16"/>
                <w:szCs w:val="16"/>
              </w:rPr>
              <w:t xml:space="preserve"> Danio </w:t>
            </w:r>
            <w:proofErr w:type="spellStart"/>
            <w:r w:rsidRPr="000D6552">
              <w:rPr>
                <w:rFonts w:ascii="Arial" w:hAnsi="Arial" w:cs="Arial"/>
                <w:sz w:val="16"/>
                <w:szCs w:val="16"/>
              </w:rPr>
              <w:t>rerio</w:t>
            </w:r>
            <w:proofErr w:type="spellEnd"/>
            <w:r w:rsidRPr="000D6552">
              <w:rPr>
                <w:rFonts w:ascii="Arial" w:hAnsi="Arial" w:cs="Arial"/>
                <w:sz w:val="16"/>
                <w:szCs w:val="16"/>
              </w:rPr>
              <w:t xml:space="preserve">. </w:t>
            </w:r>
            <w:r w:rsidRPr="000D6552">
              <w:rPr>
                <w:rFonts w:ascii="Arial" w:hAnsi="Arial" w:cs="Arial"/>
                <w:b/>
                <w:sz w:val="16"/>
                <w:szCs w:val="16"/>
                <w:lang w:val="en-US"/>
              </w:rPr>
              <w:t>13th Human Proteome Organization (HUPO) World Congress - Madrid, 5-8 Ottobre, 2014.</w:t>
            </w:r>
          </w:p>
          <w:p w14:paraId="6064C57E"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b/>
                <w:sz w:val="16"/>
                <w:szCs w:val="16"/>
              </w:rPr>
              <w:t>Landi C</w:t>
            </w:r>
            <w:r w:rsidRPr="000D6552">
              <w:rPr>
                <w:rFonts w:ascii="Arial" w:hAnsi="Arial" w:cs="Arial"/>
                <w:sz w:val="16"/>
                <w:szCs w:val="16"/>
              </w:rPr>
              <w:t xml:space="preserve">, Bianchi L, Luddi A, Gagliardi A, Armini A, </w:t>
            </w:r>
            <w:proofErr w:type="spellStart"/>
            <w:r w:rsidRPr="000D6552">
              <w:rPr>
                <w:rFonts w:ascii="Arial" w:hAnsi="Arial" w:cs="Arial"/>
                <w:sz w:val="16"/>
                <w:szCs w:val="16"/>
              </w:rPr>
              <w:t>Piomboni</w:t>
            </w:r>
            <w:proofErr w:type="spellEnd"/>
            <w:r w:rsidRPr="000D6552">
              <w:rPr>
                <w:rFonts w:ascii="Arial" w:hAnsi="Arial" w:cs="Arial"/>
                <w:sz w:val="16"/>
                <w:szCs w:val="16"/>
              </w:rPr>
              <w:t xml:space="preserve"> P, Bini L. Krabbe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first </w:t>
            </w:r>
            <w:proofErr w:type="spellStart"/>
            <w:r w:rsidRPr="000D6552">
              <w:rPr>
                <w:rFonts w:ascii="Arial" w:hAnsi="Arial" w:cs="Arial"/>
                <w:sz w:val="16"/>
                <w:szCs w:val="16"/>
              </w:rPr>
              <w:t>investigation</w:t>
            </w:r>
            <w:proofErr w:type="spellEnd"/>
            <w:r w:rsidRPr="000D6552">
              <w:rPr>
                <w:rFonts w:ascii="Arial" w:hAnsi="Arial" w:cs="Arial"/>
                <w:sz w:val="16"/>
                <w:szCs w:val="16"/>
              </w:rPr>
              <w:t xml:space="preserve"> </w:t>
            </w:r>
            <w:proofErr w:type="spellStart"/>
            <w:r w:rsidRPr="000D6552">
              <w:rPr>
                <w:rFonts w:ascii="Arial" w:hAnsi="Arial" w:cs="Arial"/>
                <w:sz w:val="16"/>
                <w:szCs w:val="16"/>
              </w:rPr>
              <w:t>at</w:t>
            </w:r>
            <w:proofErr w:type="spellEnd"/>
            <w:r w:rsidRPr="000D6552">
              <w:rPr>
                <w:rFonts w:ascii="Arial" w:hAnsi="Arial" w:cs="Arial"/>
                <w:sz w:val="16"/>
                <w:szCs w:val="16"/>
              </w:rPr>
              <w:t xml:space="preserve"> the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level</w:t>
            </w:r>
            <w:proofErr w:type="spellEnd"/>
            <w:r w:rsidRPr="000D6552">
              <w:rPr>
                <w:rFonts w:ascii="Arial" w:hAnsi="Arial" w:cs="Arial"/>
                <w:sz w:val="16"/>
                <w:szCs w:val="16"/>
              </w:rPr>
              <w:t xml:space="preserve">. </w:t>
            </w:r>
            <w:r w:rsidRPr="000D6552">
              <w:rPr>
                <w:rFonts w:ascii="Arial" w:hAnsi="Arial" w:cs="Arial"/>
                <w:b/>
                <w:sz w:val="16"/>
                <w:szCs w:val="16"/>
                <w:lang w:val="en-US"/>
              </w:rPr>
              <w:t>13th Human Proteome Organization (HUPO) World Congress - Madrid, 5-8 Ottobre, 2014.</w:t>
            </w:r>
          </w:p>
          <w:p w14:paraId="240A5D6D"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lang w:val="en-US"/>
              </w:rPr>
              <w:t>Gagliardi A, Maruelli S, Gioia R,</w:t>
            </w:r>
            <w:r w:rsidRPr="000D6552">
              <w:rPr>
                <w:rFonts w:ascii="Arial" w:hAnsi="Arial" w:cs="Arial"/>
                <w:b/>
                <w:sz w:val="16"/>
                <w:szCs w:val="16"/>
                <w:lang w:val="en-US"/>
              </w:rPr>
              <w:t xml:space="preserve"> Landi C</w:t>
            </w:r>
            <w:r w:rsidRPr="000D6552">
              <w:rPr>
                <w:rFonts w:ascii="Arial" w:hAnsi="Arial" w:cs="Arial"/>
                <w:sz w:val="16"/>
                <w:szCs w:val="16"/>
                <w:lang w:val="en-US"/>
              </w:rPr>
              <w:t xml:space="preserve">, </w:t>
            </w:r>
            <w:proofErr w:type="spellStart"/>
            <w:r w:rsidRPr="000D6552">
              <w:rPr>
                <w:rFonts w:ascii="Arial" w:hAnsi="Arial" w:cs="Arial"/>
                <w:sz w:val="16"/>
                <w:szCs w:val="16"/>
                <w:lang w:val="en-US"/>
              </w:rPr>
              <w:t>Armini</w:t>
            </w:r>
            <w:proofErr w:type="spellEnd"/>
            <w:r w:rsidRPr="000D6552">
              <w:rPr>
                <w:rFonts w:ascii="Arial" w:hAnsi="Arial" w:cs="Arial"/>
                <w:sz w:val="16"/>
                <w:szCs w:val="16"/>
                <w:lang w:val="en-US"/>
              </w:rPr>
              <w:t xml:space="preserve"> A, Marini JC, </w:t>
            </w:r>
            <w:proofErr w:type="spellStart"/>
            <w:r w:rsidRPr="000D6552">
              <w:rPr>
                <w:rFonts w:ascii="Arial" w:hAnsi="Arial" w:cs="Arial"/>
                <w:sz w:val="16"/>
                <w:szCs w:val="16"/>
                <w:lang w:val="en-US"/>
              </w:rPr>
              <w:t>Forlino</w:t>
            </w:r>
            <w:proofErr w:type="spellEnd"/>
            <w:r w:rsidRPr="000D6552">
              <w:rPr>
                <w:rFonts w:ascii="Arial" w:hAnsi="Arial" w:cs="Arial"/>
                <w:sz w:val="16"/>
                <w:szCs w:val="16"/>
                <w:lang w:val="en-US"/>
              </w:rPr>
              <w:t xml:space="preserve"> A, Bini L, Bianchi L: “Aberrant cytoskeleton organization in bone and skin from </w:t>
            </w:r>
            <w:proofErr w:type="spellStart"/>
            <w:r w:rsidRPr="000D6552">
              <w:rPr>
                <w:rFonts w:ascii="Arial" w:hAnsi="Arial" w:cs="Arial"/>
                <w:sz w:val="16"/>
                <w:szCs w:val="16"/>
                <w:lang w:val="en-US"/>
              </w:rPr>
              <w:t>BrtlIV</w:t>
            </w:r>
            <w:proofErr w:type="spellEnd"/>
            <w:r w:rsidRPr="000D6552">
              <w:rPr>
                <w:rFonts w:ascii="Arial" w:hAnsi="Arial" w:cs="Arial"/>
                <w:sz w:val="16"/>
                <w:szCs w:val="16"/>
                <w:lang w:val="en-US"/>
              </w:rPr>
              <w:t>, a murine model of Osteogenesis imperfecta”.</w:t>
            </w:r>
            <w:r w:rsidRPr="000D6552">
              <w:rPr>
                <w:rFonts w:ascii="Arial" w:hAnsi="Arial" w:cs="Arial"/>
                <w:b/>
                <w:sz w:val="16"/>
                <w:szCs w:val="16"/>
                <w:lang w:val="en-US"/>
              </w:rPr>
              <w:t xml:space="preserve"> 10th </w:t>
            </w:r>
            <w:proofErr w:type="spellStart"/>
            <w:r w:rsidRPr="000D6552">
              <w:rPr>
                <w:rFonts w:ascii="Arial" w:hAnsi="Arial" w:cs="Arial"/>
                <w:b/>
                <w:sz w:val="16"/>
                <w:szCs w:val="16"/>
                <w:lang w:val="en-US"/>
              </w:rPr>
              <w:t>Congresso</w:t>
            </w:r>
            <w:proofErr w:type="spellEnd"/>
            <w:r w:rsidRPr="000D6552">
              <w:rPr>
                <w:rFonts w:ascii="Arial" w:hAnsi="Arial" w:cs="Arial"/>
                <w:b/>
                <w:sz w:val="16"/>
                <w:szCs w:val="16"/>
                <w:lang w:val="en-US"/>
              </w:rPr>
              <w:t xml:space="preserve"> Internazionale Siena meeting “From Genome to Proteome: 20 years of Proteomics”, Siena, Italia, 31 Agosto – 4 Settembre 2014.</w:t>
            </w:r>
          </w:p>
          <w:p w14:paraId="7F81D41D"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lang w:val="en-US"/>
              </w:rPr>
              <w:t xml:space="preserve">Bianchi L, Gagliardi A, </w:t>
            </w:r>
            <w:r w:rsidRPr="000D6552">
              <w:rPr>
                <w:rFonts w:ascii="Arial" w:hAnsi="Arial" w:cs="Arial"/>
                <w:b/>
                <w:sz w:val="16"/>
                <w:szCs w:val="16"/>
                <w:lang w:val="en-US"/>
              </w:rPr>
              <w:t>Landi C</w:t>
            </w:r>
            <w:r w:rsidRPr="000D6552">
              <w:rPr>
                <w:rFonts w:ascii="Arial" w:hAnsi="Arial" w:cs="Arial"/>
                <w:sz w:val="16"/>
                <w:szCs w:val="16"/>
                <w:lang w:val="en-US"/>
              </w:rPr>
              <w:t xml:space="preserve">, Capaldo A, </w:t>
            </w:r>
            <w:proofErr w:type="spellStart"/>
            <w:r w:rsidRPr="000D6552">
              <w:rPr>
                <w:rFonts w:ascii="Arial" w:hAnsi="Arial" w:cs="Arial"/>
                <w:sz w:val="16"/>
                <w:szCs w:val="16"/>
                <w:lang w:val="en-US"/>
              </w:rPr>
              <w:t>Focarelli</w:t>
            </w:r>
            <w:proofErr w:type="spellEnd"/>
            <w:r w:rsidRPr="000D6552">
              <w:rPr>
                <w:rFonts w:ascii="Arial" w:hAnsi="Arial" w:cs="Arial"/>
                <w:sz w:val="16"/>
                <w:szCs w:val="16"/>
                <w:lang w:val="en-US"/>
              </w:rPr>
              <w:t xml:space="preserve"> R, De Leo V, Luddi A, </w:t>
            </w:r>
            <w:proofErr w:type="spellStart"/>
            <w:r w:rsidRPr="000D6552">
              <w:rPr>
                <w:rFonts w:ascii="Arial" w:hAnsi="Arial" w:cs="Arial"/>
                <w:sz w:val="16"/>
                <w:szCs w:val="16"/>
                <w:lang w:val="en-US"/>
              </w:rPr>
              <w:t>Piomboni</w:t>
            </w:r>
            <w:proofErr w:type="spellEnd"/>
            <w:r w:rsidRPr="000D6552">
              <w:rPr>
                <w:rFonts w:ascii="Arial" w:hAnsi="Arial" w:cs="Arial"/>
                <w:sz w:val="16"/>
                <w:szCs w:val="16"/>
                <w:lang w:val="en-US"/>
              </w:rPr>
              <w:t xml:space="preserve"> P, Bini L: “Functional assessment of human follicular fluid proteins: high relevance of the VDR/RXR-a complex on </w:t>
            </w:r>
            <w:proofErr w:type="spellStart"/>
            <w:r w:rsidRPr="000D6552">
              <w:rPr>
                <w:rFonts w:ascii="Arial" w:hAnsi="Arial" w:cs="Arial"/>
                <w:sz w:val="16"/>
                <w:szCs w:val="16"/>
                <w:lang w:val="en-US"/>
              </w:rPr>
              <w:t>biochemeical</w:t>
            </w:r>
            <w:proofErr w:type="spellEnd"/>
            <w:r w:rsidRPr="000D6552">
              <w:rPr>
                <w:rFonts w:ascii="Arial" w:hAnsi="Arial" w:cs="Arial"/>
                <w:sz w:val="16"/>
                <w:szCs w:val="16"/>
                <w:lang w:val="en-US"/>
              </w:rPr>
              <w:t xml:space="preserve"> dynamics of the preovulatory follicle”. </w:t>
            </w:r>
            <w:r w:rsidRPr="000D6552">
              <w:rPr>
                <w:rFonts w:ascii="Arial" w:hAnsi="Arial" w:cs="Arial"/>
                <w:b/>
                <w:sz w:val="16"/>
                <w:szCs w:val="16"/>
                <w:lang w:val="en-US"/>
              </w:rPr>
              <w:t xml:space="preserve">10th </w:t>
            </w:r>
            <w:proofErr w:type="spellStart"/>
            <w:r w:rsidRPr="000D6552">
              <w:rPr>
                <w:rFonts w:ascii="Arial" w:hAnsi="Arial" w:cs="Arial"/>
                <w:b/>
                <w:sz w:val="16"/>
                <w:szCs w:val="16"/>
                <w:lang w:val="en-US"/>
              </w:rPr>
              <w:t>Congresso</w:t>
            </w:r>
            <w:proofErr w:type="spellEnd"/>
            <w:r w:rsidRPr="000D6552">
              <w:rPr>
                <w:rFonts w:ascii="Arial" w:hAnsi="Arial" w:cs="Arial"/>
                <w:b/>
                <w:sz w:val="16"/>
                <w:szCs w:val="16"/>
                <w:lang w:val="en-US"/>
              </w:rPr>
              <w:t xml:space="preserve"> Internazionale Siena meeting “From Genome to Proteome: 20 years of Proteomics”, Siena, Italia, 31 Agosto – 4 Settembre 2014.</w:t>
            </w:r>
          </w:p>
          <w:p w14:paraId="1E3673F6"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b/>
                <w:sz w:val="16"/>
                <w:szCs w:val="16"/>
                <w:lang w:val="en-US"/>
              </w:rPr>
              <w:t>Landi C</w:t>
            </w:r>
            <w:r w:rsidRPr="000D6552">
              <w:rPr>
                <w:rFonts w:ascii="Arial" w:hAnsi="Arial" w:cs="Arial"/>
                <w:sz w:val="16"/>
                <w:szCs w:val="16"/>
                <w:lang w:val="en-US"/>
              </w:rPr>
              <w:t xml:space="preserve">, Bianchi L, Gagliardi A, Luddi A, </w:t>
            </w:r>
            <w:proofErr w:type="spellStart"/>
            <w:r w:rsidRPr="000D6552">
              <w:rPr>
                <w:rFonts w:ascii="Arial" w:hAnsi="Arial" w:cs="Arial"/>
                <w:sz w:val="16"/>
                <w:szCs w:val="16"/>
                <w:lang w:val="en-US"/>
              </w:rPr>
              <w:t>Piomboni</w:t>
            </w:r>
            <w:proofErr w:type="spellEnd"/>
            <w:r w:rsidRPr="000D6552">
              <w:rPr>
                <w:rFonts w:ascii="Arial" w:hAnsi="Arial" w:cs="Arial"/>
                <w:sz w:val="16"/>
                <w:szCs w:val="16"/>
                <w:lang w:val="en-US"/>
              </w:rPr>
              <w:t xml:space="preserve"> P, Bini L: “Krabbe disease investigated by a functional proteomic approach in a mouse model”. </w:t>
            </w:r>
            <w:r w:rsidRPr="000D6552">
              <w:rPr>
                <w:rFonts w:ascii="Arial" w:hAnsi="Arial" w:cs="Arial"/>
                <w:b/>
                <w:sz w:val="16"/>
                <w:szCs w:val="16"/>
              </w:rPr>
              <w:t xml:space="preserve">10th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20 </w:t>
            </w:r>
            <w:proofErr w:type="spellStart"/>
            <w:r w:rsidRPr="000D6552">
              <w:rPr>
                <w:rFonts w:ascii="Arial" w:hAnsi="Arial" w:cs="Arial"/>
                <w:b/>
                <w:sz w:val="16"/>
                <w:szCs w:val="16"/>
              </w:rPr>
              <w:t>years</w:t>
            </w:r>
            <w:proofErr w:type="spellEnd"/>
            <w:r w:rsidRPr="000D6552">
              <w:rPr>
                <w:rFonts w:ascii="Arial" w:hAnsi="Arial" w:cs="Arial"/>
                <w:b/>
                <w:sz w:val="16"/>
                <w:szCs w:val="16"/>
              </w:rPr>
              <w:t xml:space="preserve"> of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Siena, Italia, 31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 4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2014.</w:t>
            </w:r>
          </w:p>
          <w:p w14:paraId="20760F42"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b/>
                <w:sz w:val="16"/>
                <w:szCs w:val="16"/>
              </w:rPr>
              <w:t>Landi C</w:t>
            </w:r>
            <w:r w:rsidRPr="000D6552">
              <w:rPr>
                <w:rFonts w:ascii="Arial" w:hAnsi="Arial" w:cs="Arial"/>
                <w:sz w:val="16"/>
                <w:szCs w:val="16"/>
              </w:rPr>
              <w:t>, Carleo A, Bianchi L, Gagliardi A, Bargagli E, Rottoli P, Bini L: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investigation</w:t>
            </w:r>
            <w:proofErr w:type="spellEnd"/>
            <w:r w:rsidRPr="000D6552">
              <w:rPr>
                <w:rFonts w:ascii="Arial" w:hAnsi="Arial" w:cs="Arial"/>
                <w:sz w:val="16"/>
                <w:szCs w:val="16"/>
              </w:rPr>
              <w:t xml:space="preserve"> of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sarcoidosis</w:t>
            </w:r>
            <w:proofErr w:type="spellEnd"/>
            <w:r w:rsidRPr="000D6552">
              <w:rPr>
                <w:rFonts w:ascii="Arial" w:hAnsi="Arial" w:cs="Arial"/>
                <w:sz w:val="16"/>
                <w:szCs w:val="16"/>
              </w:rPr>
              <w:t xml:space="preserve">”. </w:t>
            </w:r>
            <w:r w:rsidRPr="000D6552">
              <w:rPr>
                <w:rFonts w:ascii="Arial" w:hAnsi="Arial" w:cs="Arial"/>
                <w:b/>
                <w:sz w:val="16"/>
                <w:szCs w:val="16"/>
              </w:rPr>
              <w:t xml:space="preserve">10th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20 </w:t>
            </w:r>
            <w:proofErr w:type="spellStart"/>
            <w:r w:rsidRPr="000D6552">
              <w:rPr>
                <w:rFonts w:ascii="Arial" w:hAnsi="Arial" w:cs="Arial"/>
                <w:b/>
                <w:sz w:val="16"/>
                <w:szCs w:val="16"/>
              </w:rPr>
              <w:t>years</w:t>
            </w:r>
            <w:proofErr w:type="spellEnd"/>
            <w:r w:rsidRPr="000D6552">
              <w:rPr>
                <w:rFonts w:ascii="Arial" w:hAnsi="Arial" w:cs="Arial"/>
                <w:b/>
                <w:sz w:val="16"/>
                <w:szCs w:val="16"/>
              </w:rPr>
              <w:t xml:space="preserve"> of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Siena, Italia, 31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 4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2014.</w:t>
            </w:r>
          </w:p>
          <w:p w14:paraId="22504D2C"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rPr>
              <w:t xml:space="preserve">Carleo A, </w:t>
            </w:r>
            <w:r w:rsidRPr="000D6552">
              <w:rPr>
                <w:rFonts w:ascii="Arial" w:hAnsi="Arial" w:cs="Arial"/>
                <w:b/>
                <w:sz w:val="16"/>
                <w:szCs w:val="16"/>
              </w:rPr>
              <w:t>Landi C</w:t>
            </w:r>
            <w:r w:rsidRPr="000D6552">
              <w:rPr>
                <w:rFonts w:ascii="Arial" w:hAnsi="Arial" w:cs="Arial"/>
                <w:sz w:val="16"/>
                <w:szCs w:val="16"/>
              </w:rPr>
              <w:t xml:space="preserve">, Bargagli E, Bianchi L, Gagliardi A, </w:t>
            </w:r>
            <w:proofErr w:type="spellStart"/>
            <w:r w:rsidRPr="000D6552">
              <w:rPr>
                <w:rFonts w:ascii="Arial" w:hAnsi="Arial" w:cs="Arial"/>
                <w:sz w:val="16"/>
                <w:szCs w:val="16"/>
              </w:rPr>
              <w:t>Perari</w:t>
            </w:r>
            <w:proofErr w:type="spellEnd"/>
            <w:r w:rsidRPr="000D6552">
              <w:rPr>
                <w:rFonts w:ascii="Arial" w:hAnsi="Arial" w:cs="Arial"/>
                <w:sz w:val="16"/>
                <w:szCs w:val="16"/>
              </w:rPr>
              <w:t xml:space="preserve"> MG, Bennett D, Cillis G, Armini A, Bini L, Rottoli P.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investigation</w:t>
            </w:r>
            <w:proofErr w:type="spellEnd"/>
            <w:r w:rsidRPr="000D6552">
              <w:rPr>
                <w:rFonts w:ascii="Arial" w:hAnsi="Arial" w:cs="Arial"/>
                <w:sz w:val="16"/>
                <w:szCs w:val="16"/>
              </w:rPr>
              <w:t xml:space="preserve"> on </w:t>
            </w:r>
            <w:proofErr w:type="spellStart"/>
            <w:r w:rsidRPr="000D6552">
              <w:rPr>
                <w:rFonts w:ascii="Arial" w:hAnsi="Arial" w:cs="Arial"/>
                <w:sz w:val="16"/>
                <w:szCs w:val="16"/>
              </w:rPr>
              <w:t>different</w:t>
            </w:r>
            <w:proofErr w:type="spellEnd"/>
            <w:r w:rsidRPr="000D6552">
              <w:rPr>
                <w:rFonts w:ascii="Arial" w:hAnsi="Arial" w:cs="Arial"/>
                <w:sz w:val="16"/>
                <w:szCs w:val="16"/>
              </w:rPr>
              <w:t xml:space="preserve"> clinical </w:t>
            </w:r>
            <w:proofErr w:type="spellStart"/>
            <w:r w:rsidRPr="000D6552">
              <w:rPr>
                <w:rFonts w:ascii="Arial" w:hAnsi="Arial" w:cs="Arial"/>
                <w:sz w:val="16"/>
                <w:szCs w:val="16"/>
              </w:rPr>
              <w:t>phenotypes</w:t>
            </w:r>
            <w:proofErr w:type="spellEnd"/>
            <w:r w:rsidRPr="000D6552">
              <w:rPr>
                <w:rFonts w:ascii="Arial" w:hAnsi="Arial" w:cs="Arial"/>
                <w:sz w:val="16"/>
                <w:szCs w:val="16"/>
              </w:rPr>
              <w:t xml:space="preserve"> of </w:t>
            </w:r>
            <w:proofErr w:type="spellStart"/>
            <w:r w:rsidRPr="000D6552">
              <w:rPr>
                <w:rFonts w:ascii="Arial" w:hAnsi="Arial" w:cs="Arial"/>
                <w:sz w:val="16"/>
                <w:szCs w:val="16"/>
              </w:rPr>
              <w:t>idiopathic</w:t>
            </w:r>
            <w:proofErr w:type="spellEnd"/>
            <w:r w:rsidRPr="000D6552">
              <w:rPr>
                <w:rFonts w:ascii="Arial" w:hAnsi="Arial" w:cs="Arial"/>
                <w:sz w:val="16"/>
                <w:szCs w:val="16"/>
              </w:rPr>
              <w:t xml:space="preserve">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w:t>
            </w:r>
            <w:r w:rsidRPr="000D6552">
              <w:rPr>
                <w:rFonts w:ascii="Arial" w:hAnsi="Arial" w:cs="Arial"/>
                <w:b/>
                <w:sz w:val="16"/>
                <w:szCs w:val="16"/>
              </w:rPr>
              <w:t xml:space="preserve">10th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20 </w:t>
            </w:r>
            <w:proofErr w:type="spellStart"/>
            <w:r w:rsidRPr="000D6552">
              <w:rPr>
                <w:rFonts w:ascii="Arial" w:hAnsi="Arial" w:cs="Arial"/>
                <w:b/>
                <w:sz w:val="16"/>
                <w:szCs w:val="16"/>
              </w:rPr>
              <w:t>years</w:t>
            </w:r>
            <w:proofErr w:type="spellEnd"/>
            <w:r w:rsidRPr="000D6552">
              <w:rPr>
                <w:rFonts w:ascii="Arial" w:hAnsi="Arial" w:cs="Arial"/>
                <w:b/>
                <w:sz w:val="16"/>
                <w:szCs w:val="16"/>
              </w:rPr>
              <w:t xml:space="preserve"> of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Siena, Italia, 31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 4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2014.</w:t>
            </w:r>
            <w:r w:rsidRPr="000D6552">
              <w:rPr>
                <w:rFonts w:ascii="Arial" w:hAnsi="Arial" w:cs="Arial"/>
                <w:sz w:val="16"/>
                <w:szCs w:val="16"/>
              </w:rPr>
              <w:t xml:space="preserve"> </w:t>
            </w:r>
          </w:p>
          <w:p w14:paraId="68FC0C22" w14:textId="77777777" w:rsidR="008517D2" w:rsidRPr="000D6552" w:rsidRDefault="008517D2" w:rsidP="008517D2">
            <w:pPr>
              <w:pStyle w:val="Paragrafoelenco"/>
              <w:numPr>
                <w:ilvl w:val="0"/>
                <w:numId w:val="31"/>
              </w:numPr>
              <w:jc w:val="both"/>
              <w:rPr>
                <w:rFonts w:ascii="Arial" w:hAnsi="Arial" w:cs="Arial"/>
                <w:b/>
                <w:sz w:val="16"/>
                <w:szCs w:val="16"/>
                <w:lang w:val="en-US"/>
              </w:rPr>
            </w:pPr>
            <w:r w:rsidRPr="000D6552">
              <w:rPr>
                <w:rFonts w:ascii="Arial" w:hAnsi="Arial" w:cs="Arial"/>
                <w:sz w:val="16"/>
                <w:szCs w:val="16"/>
                <w:lang w:val="en-GB"/>
              </w:rPr>
              <w:t>Piomboni P, Bini L, Gagliardi A,</w:t>
            </w:r>
            <w:r w:rsidRPr="000D6552">
              <w:rPr>
                <w:rFonts w:ascii="Arial" w:hAnsi="Arial" w:cs="Arial"/>
                <w:b/>
                <w:sz w:val="16"/>
                <w:szCs w:val="16"/>
                <w:lang w:val="en-GB"/>
              </w:rPr>
              <w:t xml:space="preserve"> Landi C</w:t>
            </w:r>
            <w:r w:rsidRPr="000D6552">
              <w:rPr>
                <w:rFonts w:ascii="Arial" w:hAnsi="Arial" w:cs="Arial"/>
                <w:sz w:val="16"/>
                <w:szCs w:val="16"/>
                <w:lang w:val="en-GB"/>
              </w:rPr>
              <w:t xml:space="preserve">, </w:t>
            </w:r>
            <w:proofErr w:type="spellStart"/>
            <w:r w:rsidRPr="000D6552">
              <w:rPr>
                <w:rFonts w:ascii="Arial" w:hAnsi="Arial" w:cs="Arial"/>
                <w:sz w:val="16"/>
                <w:szCs w:val="16"/>
                <w:lang w:val="en-GB"/>
              </w:rPr>
              <w:t>Focarelli</w:t>
            </w:r>
            <w:proofErr w:type="spellEnd"/>
            <w:r w:rsidRPr="000D6552">
              <w:rPr>
                <w:rFonts w:ascii="Arial" w:hAnsi="Arial" w:cs="Arial"/>
                <w:sz w:val="16"/>
                <w:szCs w:val="16"/>
                <w:lang w:val="en-GB"/>
              </w:rPr>
              <w:t xml:space="preserve"> R, De Leo V, Luddi A, Gori M, Bianchi L: “In-silico analysis of follicular fluid proteome for the identification of molecular biomarkers related to oocyte quality in IVF programs”. </w:t>
            </w:r>
            <w:r w:rsidRPr="000D6552">
              <w:rPr>
                <w:rFonts w:ascii="Arial" w:hAnsi="Arial" w:cs="Arial"/>
                <w:b/>
                <w:sz w:val="16"/>
                <w:szCs w:val="16"/>
                <w:lang w:val="en-US"/>
              </w:rPr>
              <w:t xml:space="preserve">29th ESHRE (European Society of Human Reproduction and </w:t>
            </w:r>
            <w:proofErr w:type="spellStart"/>
            <w:r w:rsidRPr="000D6552">
              <w:rPr>
                <w:rFonts w:ascii="Arial" w:hAnsi="Arial" w:cs="Arial"/>
                <w:b/>
                <w:sz w:val="16"/>
                <w:szCs w:val="16"/>
                <w:lang w:val="en-US"/>
              </w:rPr>
              <w:t>Embriology</w:t>
            </w:r>
            <w:proofErr w:type="spellEnd"/>
            <w:r w:rsidRPr="000D6552">
              <w:rPr>
                <w:rFonts w:ascii="Arial" w:hAnsi="Arial" w:cs="Arial"/>
                <w:b/>
                <w:sz w:val="16"/>
                <w:szCs w:val="16"/>
                <w:lang w:val="en-US"/>
              </w:rPr>
              <w:t>) Annual Meeting, Munich, Germany, 29 June-2 July 2014.</w:t>
            </w:r>
          </w:p>
          <w:p w14:paraId="20D13C57" w14:textId="57091514" w:rsidR="008517D2" w:rsidRPr="000D6552" w:rsidRDefault="008517D2" w:rsidP="008517D2">
            <w:pPr>
              <w:pStyle w:val="Paragrafoelenco"/>
              <w:numPr>
                <w:ilvl w:val="0"/>
                <w:numId w:val="31"/>
              </w:numPr>
              <w:jc w:val="both"/>
              <w:rPr>
                <w:rFonts w:ascii="Arial" w:hAnsi="Arial" w:cs="Arial"/>
                <w:b/>
                <w:sz w:val="16"/>
                <w:szCs w:val="16"/>
                <w:lang w:val="en-US"/>
              </w:rPr>
            </w:pPr>
            <w:proofErr w:type="spellStart"/>
            <w:r w:rsidRPr="000D6552">
              <w:rPr>
                <w:rFonts w:ascii="Arial" w:hAnsi="Arial" w:cs="Arial"/>
                <w:sz w:val="16"/>
                <w:szCs w:val="16"/>
                <w:lang w:val="en-US"/>
              </w:rPr>
              <w:t>Bargagli</w:t>
            </w:r>
            <w:proofErr w:type="spellEnd"/>
            <w:r w:rsidRPr="000D6552">
              <w:rPr>
                <w:rFonts w:ascii="Arial" w:hAnsi="Arial" w:cs="Arial"/>
                <w:sz w:val="16"/>
                <w:szCs w:val="16"/>
                <w:lang w:val="en-US"/>
              </w:rPr>
              <w:t xml:space="preserve"> E, </w:t>
            </w:r>
            <w:r w:rsidRPr="000D6552">
              <w:rPr>
                <w:rFonts w:ascii="Arial" w:hAnsi="Arial" w:cs="Arial"/>
                <w:b/>
                <w:sz w:val="16"/>
                <w:szCs w:val="16"/>
                <w:lang w:val="en-US"/>
              </w:rPr>
              <w:t>Landi C</w:t>
            </w:r>
            <w:r w:rsidRPr="000D6552">
              <w:rPr>
                <w:rFonts w:ascii="Arial" w:hAnsi="Arial" w:cs="Arial"/>
                <w:sz w:val="16"/>
                <w:szCs w:val="16"/>
                <w:lang w:val="en-US"/>
              </w:rPr>
              <w:t xml:space="preserve">, Carleo A, Bennett D, Cillis G, Bini L, </w:t>
            </w:r>
            <w:proofErr w:type="spellStart"/>
            <w:r w:rsidRPr="000D6552">
              <w:rPr>
                <w:rFonts w:ascii="Arial" w:hAnsi="Arial" w:cs="Arial"/>
                <w:sz w:val="16"/>
                <w:szCs w:val="16"/>
                <w:lang w:val="en-US"/>
              </w:rPr>
              <w:t>Rottoli</w:t>
            </w:r>
            <w:proofErr w:type="spellEnd"/>
            <w:r w:rsidRPr="000D6552">
              <w:rPr>
                <w:rFonts w:ascii="Arial" w:hAnsi="Arial" w:cs="Arial"/>
                <w:sz w:val="16"/>
                <w:szCs w:val="16"/>
                <w:lang w:val="en-US"/>
              </w:rPr>
              <w:t xml:space="preserve"> P. Bronchoalveolar lavage proteome analysis of patients with sarcoidosis compared with smoker and never smoker controls. </w:t>
            </w:r>
            <w:r w:rsidRPr="000D6552">
              <w:rPr>
                <w:rFonts w:ascii="Arial" w:hAnsi="Arial" w:cs="Arial"/>
                <w:b/>
                <w:sz w:val="16"/>
                <w:szCs w:val="16"/>
                <w:lang w:val="en-US"/>
              </w:rPr>
              <w:t>WASOG International Conference 2014.</w:t>
            </w:r>
          </w:p>
          <w:p w14:paraId="0613F085"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Bargagli E, </w:t>
            </w:r>
            <w:r w:rsidRPr="000D6552">
              <w:rPr>
                <w:rFonts w:ascii="Arial" w:hAnsi="Arial" w:cs="Arial"/>
                <w:b/>
                <w:sz w:val="16"/>
                <w:szCs w:val="16"/>
              </w:rPr>
              <w:t>Landi C</w:t>
            </w:r>
            <w:r w:rsidRPr="000D6552">
              <w:rPr>
                <w:rFonts w:ascii="Arial" w:hAnsi="Arial" w:cs="Arial"/>
                <w:sz w:val="16"/>
                <w:szCs w:val="16"/>
              </w:rPr>
              <w:t xml:space="preserve">, Carleo A, Cillis G, </w:t>
            </w:r>
            <w:proofErr w:type="spellStart"/>
            <w:r w:rsidRPr="000D6552">
              <w:rPr>
                <w:rFonts w:ascii="Arial" w:hAnsi="Arial" w:cs="Arial"/>
                <w:sz w:val="16"/>
                <w:szCs w:val="16"/>
              </w:rPr>
              <w:t>Refini</w:t>
            </w:r>
            <w:proofErr w:type="spellEnd"/>
            <w:r w:rsidRPr="000D6552">
              <w:rPr>
                <w:rFonts w:ascii="Arial" w:hAnsi="Arial" w:cs="Arial"/>
                <w:sz w:val="16"/>
                <w:szCs w:val="16"/>
              </w:rPr>
              <w:t xml:space="preserve"> RM, Bennett D, </w:t>
            </w:r>
            <w:proofErr w:type="spellStart"/>
            <w:r w:rsidRPr="000D6552">
              <w:rPr>
                <w:rFonts w:ascii="Arial" w:hAnsi="Arial" w:cs="Arial"/>
                <w:sz w:val="16"/>
                <w:szCs w:val="16"/>
              </w:rPr>
              <w:t>Perari</w:t>
            </w:r>
            <w:proofErr w:type="spellEnd"/>
            <w:r w:rsidRPr="000D6552">
              <w:rPr>
                <w:rFonts w:ascii="Arial" w:hAnsi="Arial" w:cs="Arial"/>
                <w:sz w:val="16"/>
                <w:szCs w:val="16"/>
              </w:rPr>
              <w:t xml:space="preserve"> MG, Bini L, Rottoli P;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investigation</w:t>
            </w:r>
            <w:proofErr w:type="spellEnd"/>
            <w:r w:rsidRPr="000D6552">
              <w:rPr>
                <w:rFonts w:ascii="Arial" w:hAnsi="Arial" w:cs="Arial"/>
                <w:sz w:val="16"/>
                <w:szCs w:val="16"/>
              </w:rPr>
              <w:t xml:space="preserve"> of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sarcoidosis</w:t>
            </w:r>
            <w:proofErr w:type="spellEnd"/>
            <w:r w:rsidRPr="000D6552">
              <w:rPr>
                <w:rFonts w:ascii="Arial" w:hAnsi="Arial" w:cs="Arial"/>
                <w:sz w:val="16"/>
                <w:szCs w:val="16"/>
              </w:rPr>
              <w:t xml:space="preserve">" </w:t>
            </w:r>
            <w:r w:rsidRPr="000D6552">
              <w:rPr>
                <w:rFonts w:ascii="Arial" w:hAnsi="Arial" w:cs="Arial"/>
                <w:b/>
                <w:sz w:val="16"/>
                <w:szCs w:val="16"/>
              </w:rPr>
              <w:t>ERS International Congress 2014, Monaco (DE).</w:t>
            </w:r>
            <w:r w:rsidRPr="000D6552">
              <w:rPr>
                <w:rFonts w:ascii="Arial" w:hAnsi="Arial" w:cs="Arial"/>
                <w:sz w:val="16"/>
                <w:szCs w:val="16"/>
              </w:rPr>
              <w:t xml:space="preserve"> </w:t>
            </w:r>
          </w:p>
          <w:p w14:paraId="0F6824E2"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Gagliardi A, Bianchi L, </w:t>
            </w:r>
            <w:r w:rsidRPr="000D6552">
              <w:rPr>
                <w:rFonts w:ascii="Arial" w:hAnsi="Arial" w:cs="Arial"/>
                <w:b/>
                <w:sz w:val="16"/>
                <w:szCs w:val="16"/>
              </w:rPr>
              <w:t>Landi C</w:t>
            </w:r>
            <w:r w:rsidRPr="000D6552">
              <w:rPr>
                <w:rFonts w:ascii="Arial" w:hAnsi="Arial" w:cs="Arial"/>
                <w:sz w:val="16"/>
                <w:szCs w:val="16"/>
              </w:rPr>
              <w:t>, Carleo A, Pierleoni R, Stocchi V, Bini L: “Tyr-</w:t>
            </w:r>
            <w:proofErr w:type="spellStart"/>
            <w:r w:rsidRPr="000D6552">
              <w:rPr>
                <w:rFonts w:ascii="Arial" w:hAnsi="Arial" w:cs="Arial"/>
                <w:sz w:val="16"/>
                <w:szCs w:val="16"/>
              </w:rPr>
              <w:t>phosphorylated</w:t>
            </w:r>
            <w:proofErr w:type="spellEnd"/>
            <w:r w:rsidRPr="000D6552">
              <w:rPr>
                <w:rFonts w:ascii="Arial" w:hAnsi="Arial" w:cs="Arial"/>
                <w:sz w:val="16"/>
                <w:szCs w:val="16"/>
              </w:rPr>
              <w:t xml:space="preserve"> </w:t>
            </w:r>
            <w:proofErr w:type="spellStart"/>
            <w:r w:rsidRPr="000D6552">
              <w:rPr>
                <w:rFonts w:ascii="Arial" w:hAnsi="Arial" w:cs="Arial"/>
                <w:sz w:val="16"/>
                <w:szCs w:val="16"/>
              </w:rPr>
              <w:t>Proteins</w:t>
            </w:r>
            <w:proofErr w:type="spellEnd"/>
            <w:r w:rsidRPr="000D6552">
              <w:rPr>
                <w:rFonts w:ascii="Arial" w:hAnsi="Arial" w:cs="Arial"/>
                <w:sz w:val="16"/>
                <w:szCs w:val="16"/>
              </w:rPr>
              <w:t xml:space="preserve"> in </w:t>
            </w:r>
            <w:r w:rsidRPr="000D6552">
              <w:rPr>
                <w:rFonts w:ascii="Arial" w:hAnsi="Arial" w:cs="Arial"/>
                <w:i/>
                <w:sz w:val="16"/>
                <w:szCs w:val="16"/>
              </w:rPr>
              <w:t xml:space="preserve">Tuber </w:t>
            </w:r>
            <w:proofErr w:type="spellStart"/>
            <w:r w:rsidRPr="000D6552">
              <w:rPr>
                <w:rFonts w:ascii="Arial" w:hAnsi="Arial" w:cs="Arial"/>
                <w:i/>
                <w:sz w:val="16"/>
                <w:szCs w:val="16"/>
              </w:rPr>
              <w:t>borchii</w:t>
            </w:r>
            <w:proofErr w:type="spellEnd"/>
            <w:r w:rsidRPr="000D6552">
              <w:rPr>
                <w:rFonts w:ascii="Arial" w:hAnsi="Arial" w:cs="Arial"/>
                <w:sz w:val="16"/>
                <w:szCs w:val="16"/>
              </w:rPr>
              <w:t xml:space="preserve"> </w:t>
            </w:r>
            <w:proofErr w:type="spellStart"/>
            <w:r w:rsidRPr="000D6552">
              <w:rPr>
                <w:rFonts w:ascii="Arial" w:hAnsi="Arial" w:cs="Arial"/>
                <w:sz w:val="16"/>
                <w:szCs w:val="16"/>
              </w:rPr>
              <w:t>Vittad</w:t>
            </w:r>
            <w:proofErr w:type="spellEnd"/>
            <w:r w:rsidRPr="000D6552">
              <w:rPr>
                <w:rFonts w:ascii="Arial" w:hAnsi="Arial" w:cs="Arial"/>
                <w:sz w:val="16"/>
                <w:szCs w:val="16"/>
              </w:rPr>
              <w:t xml:space="preserve">. </w:t>
            </w:r>
            <w:proofErr w:type="spellStart"/>
            <w:r w:rsidRPr="000D6552">
              <w:rPr>
                <w:rFonts w:ascii="Arial" w:hAnsi="Arial" w:cs="Arial"/>
                <w:sz w:val="16"/>
                <w:szCs w:val="16"/>
              </w:rPr>
              <w:t>during</w:t>
            </w:r>
            <w:proofErr w:type="spellEnd"/>
            <w:r w:rsidRPr="000D6552">
              <w:rPr>
                <w:rFonts w:ascii="Arial" w:hAnsi="Arial" w:cs="Arial"/>
                <w:sz w:val="16"/>
                <w:szCs w:val="16"/>
              </w:rPr>
              <w:t xml:space="preserve"> </w:t>
            </w:r>
            <w:proofErr w:type="spellStart"/>
            <w:r w:rsidRPr="000D6552">
              <w:rPr>
                <w:rFonts w:ascii="Arial" w:hAnsi="Arial" w:cs="Arial"/>
                <w:sz w:val="16"/>
                <w:szCs w:val="16"/>
              </w:rPr>
              <w:t>Micelial</w:t>
            </w:r>
            <w:proofErr w:type="spellEnd"/>
            <w:r w:rsidRPr="000D6552">
              <w:rPr>
                <w:rFonts w:ascii="Arial" w:hAnsi="Arial" w:cs="Arial"/>
                <w:sz w:val="16"/>
                <w:szCs w:val="16"/>
              </w:rPr>
              <w:t xml:space="preserve"> </w:t>
            </w:r>
            <w:proofErr w:type="spellStart"/>
            <w:r w:rsidRPr="000D6552">
              <w:rPr>
                <w:rFonts w:ascii="Arial" w:hAnsi="Arial" w:cs="Arial"/>
                <w:sz w:val="16"/>
                <w:szCs w:val="16"/>
              </w:rPr>
              <w:t>Growth</w:t>
            </w:r>
            <w:proofErr w:type="spellEnd"/>
            <w:r w:rsidRPr="000D6552">
              <w:rPr>
                <w:rFonts w:ascii="Arial" w:hAnsi="Arial" w:cs="Arial"/>
                <w:sz w:val="16"/>
                <w:szCs w:val="16"/>
              </w:rPr>
              <w:t>”.</w:t>
            </w:r>
            <w:r w:rsidRPr="000D6552">
              <w:rPr>
                <w:rFonts w:ascii="Arial" w:hAnsi="Arial" w:cs="Arial"/>
                <w:i/>
                <w:sz w:val="16"/>
                <w:szCs w:val="16"/>
              </w:rPr>
              <w:t xml:space="preserve"> </w:t>
            </w:r>
            <w:r w:rsidRPr="000D6552">
              <w:rPr>
                <w:rFonts w:ascii="Arial" w:hAnsi="Arial" w:cs="Arial"/>
                <w:b/>
                <w:sz w:val="16"/>
                <w:szCs w:val="16"/>
              </w:rPr>
              <w:t xml:space="preserve">8th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Padova, Italia, 18-21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2013.</w:t>
            </w:r>
          </w:p>
          <w:p w14:paraId="5F6B9B8F"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GB"/>
              </w:rPr>
              <w:t xml:space="preserve">Carleo A, </w:t>
            </w:r>
            <w:r w:rsidRPr="000D6552">
              <w:rPr>
                <w:rFonts w:ascii="Arial" w:hAnsi="Arial" w:cs="Arial"/>
                <w:b/>
                <w:sz w:val="16"/>
                <w:szCs w:val="16"/>
                <w:lang w:val="en-GB"/>
              </w:rPr>
              <w:t>Landi C</w:t>
            </w:r>
            <w:r w:rsidRPr="000D6552">
              <w:rPr>
                <w:rFonts w:ascii="Arial" w:hAnsi="Arial" w:cs="Arial"/>
                <w:sz w:val="16"/>
                <w:szCs w:val="16"/>
                <w:lang w:val="en-GB"/>
              </w:rPr>
              <w:t xml:space="preserve">, </w:t>
            </w:r>
            <w:proofErr w:type="spellStart"/>
            <w:r w:rsidRPr="000D6552">
              <w:rPr>
                <w:rFonts w:ascii="Arial" w:hAnsi="Arial" w:cs="Arial"/>
                <w:sz w:val="16"/>
                <w:szCs w:val="16"/>
                <w:lang w:val="en-GB"/>
              </w:rPr>
              <w:t>Bargagli</w:t>
            </w:r>
            <w:proofErr w:type="spellEnd"/>
            <w:r w:rsidRPr="000D6552">
              <w:rPr>
                <w:rFonts w:ascii="Arial" w:hAnsi="Arial" w:cs="Arial"/>
                <w:sz w:val="16"/>
                <w:szCs w:val="16"/>
                <w:lang w:val="en-GB"/>
              </w:rPr>
              <w:t xml:space="preserve"> E, Bianchi L, Gagliardi A, </w:t>
            </w:r>
            <w:proofErr w:type="spellStart"/>
            <w:r w:rsidRPr="000D6552">
              <w:rPr>
                <w:rFonts w:ascii="Arial" w:hAnsi="Arial" w:cs="Arial"/>
                <w:sz w:val="16"/>
                <w:szCs w:val="16"/>
                <w:lang w:val="en-GB"/>
              </w:rPr>
              <w:t>Rottoli</w:t>
            </w:r>
            <w:proofErr w:type="spellEnd"/>
            <w:r w:rsidRPr="000D6552">
              <w:rPr>
                <w:rFonts w:ascii="Arial" w:hAnsi="Arial" w:cs="Arial"/>
                <w:sz w:val="16"/>
                <w:szCs w:val="16"/>
                <w:lang w:val="en-GB"/>
              </w:rPr>
              <w:t xml:space="preserve"> P, Bini L. Comparative proteomic analysis of Bronchoalveolar Lavage Fluid among Idiopathic Pulmonary Fibrosis patients, smoker and no-smoker </w:t>
            </w:r>
            <w:r w:rsidRPr="000D6552">
              <w:rPr>
                <w:rFonts w:ascii="Arial" w:hAnsi="Arial" w:cs="Arial"/>
                <w:sz w:val="16"/>
                <w:szCs w:val="16"/>
                <w:lang w:val="en-GB"/>
              </w:rPr>
              <w:lastRenderedPageBreak/>
              <w:t xml:space="preserve">subjects. </w:t>
            </w:r>
            <w:r w:rsidRPr="000D6552">
              <w:rPr>
                <w:rFonts w:ascii="Arial" w:hAnsi="Arial" w:cs="Arial"/>
                <w:b/>
                <w:sz w:val="16"/>
                <w:szCs w:val="16"/>
              </w:rPr>
              <w:t xml:space="preserve">8th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Padova, Italia, 18-21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2013.</w:t>
            </w:r>
          </w:p>
          <w:p w14:paraId="72824CDC"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rPr>
              <w:t xml:space="preserve">Bargagli E., </w:t>
            </w:r>
            <w:r w:rsidRPr="000D6552">
              <w:rPr>
                <w:rFonts w:ascii="Arial" w:hAnsi="Arial" w:cs="Arial"/>
                <w:b/>
                <w:sz w:val="16"/>
                <w:szCs w:val="16"/>
              </w:rPr>
              <w:t>Landi C</w:t>
            </w:r>
            <w:r w:rsidRPr="000D6552">
              <w:rPr>
                <w:rFonts w:ascii="Arial" w:hAnsi="Arial" w:cs="Arial"/>
                <w:sz w:val="16"/>
                <w:szCs w:val="16"/>
              </w:rPr>
              <w:t xml:space="preserve">, Carleo A, </w:t>
            </w:r>
            <w:proofErr w:type="spellStart"/>
            <w:r w:rsidRPr="000D6552">
              <w:rPr>
                <w:rFonts w:ascii="Arial" w:hAnsi="Arial" w:cs="Arial"/>
                <w:sz w:val="16"/>
                <w:szCs w:val="16"/>
              </w:rPr>
              <w:t>Perari</w:t>
            </w:r>
            <w:proofErr w:type="spellEnd"/>
            <w:r w:rsidRPr="000D6552">
              <w:rPr>
                <w:rFonts w:ascii="Arial" w:hAnsi="Arial" w:cs="Arial"/>
                <w:sz w:val="16"/>
                <w:szCs w:val="16"/>
              </w:rPr>
              <w:t xml:space="preserve"> M.G., Bennett D., Carobene L. Bini L., Rottoli P;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w:t>
            </w:r>
            <w:proofErr w:type="spellStart"/>
            <w:r w:rsidRPr="000D6552">
              <w:rPr>
                <w:rFonts w:ascii="Arial" w:hAnsi="Arial" w:cs="Arial"/>
                <w:sz w:val="16"/>
                <w:szCs w:val="16"/>
              </w:rPr>
              <w:t>bronchoalveolar</w:t>
            </w:r>
            <w:proofErr w:type="spellEnd"/>
            <w:r w:rsidRPr="000D6552">
              <w:rPr>
                <w:rFonts w:ascii="Arial" w:hAnsi="Arial" w:cs="Arial"/>
                <w:sz w:val="16"/>
                <w:szCs w:val="16"/>
              </w:rPr>
              <w:t xml:space="preserve">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w:t>
            </w:r>
            <w:proofErr w:type="spellStart"/>
            <w:r w:rsidRPr="000D6552">
              <w:rPr>
                <w:rFonts w:ascii="Arial" w:hAnsi="Arial" w:cs="Arial"/>
                <w:sz w:val="16"/>
                <w:szCs w:val="16"/>
              </w:rPr>
              <w:t>lavage</w:t>
            </w:r>
            <w:proofErr w:type="spellEnd"/>
            <w:r w:rsidRPr="000D6552">
              <w:rPr>
                <w:rFonts w:ascii="Arial" w:hAnsi="Arial" w:cs="Arial"/>
                <w:sz w:val="16"/>
                <w:szCs w:val="16"/>
              </w:rPr>
              <w:t xml:space="preserve"> in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with </w:t>
            </w:r>
            <w:proofErr w:type="spellStart"/>
            <w:r w:rsidRPr="000D6552">
              <w:rPr>
                <w:rFonts w:ascii="Arial" w:hAnsi="Arial" w:cs="Arial"/>
                <w:sz w:val="16"/>
                <w:szCs w:val="16"/>
              </w:rPr>
              <w:t>idiopathic</w:t>
            </w:r>
            <w:proofErr w:type="spellEnd"/>
            <w:r w:rsidRPr="000D6552">
              <w:rPr>
                <w:rFonts w:ascii="Arial" w:hAnsi="Arial" w:cs="Arial"/>
                <w:sz w:val="16"/>
                <w:szCs w:val="16"/>
              </w:rPr>
              <w:t xml:space="preserve">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w:t>
            </w:r>
            <w:r w:rsidRPr="000D6552">
              <w:rPr>
                <w:rFonts w:ascii="Arial" w:hAnsi="Arial" w:cs="Arial"/>
                <w:b/>
                <w:sz w:val="16"/>
                <w:szCs w:val="16"/>
                <w:lang w:val="en-US"/>
              </w:rPr>
              <w:t>6th International WASOG Conference on Diffuse Parenchymal Lung Diseases 6-7 Giugno 2013 Paris (FR).</w:t>
            </w:r>
          </w:p>
          <w:p w14:paraId="3F9639E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US"/>
              </w:rPr>
              <w:t xml:space="preserve">Lanzafame M, Vaz B, </w:t>
            </w:r>
            <w:r w:rsidRPr="000D6552">
              <w:rPr>
                <w:rFonts w:ascii="Arial" w:hAnsi="Arial" w:cs="Arial"/>
                <w:b/>
                <w:bCs/>
                <w:sz w:val="16"/>
                <w:szCs w:val="16"/>
                <w:lang w:val="en-US"/>
              </w:rPr>
              <w:t>Landi C</w:t>
            </w:r>
            <w:r w:rsidRPr="000D6552">
              <w:rPr>
                <w:rFonts w:ascii="Arial" w:hAnsi="Arial" w:cs="Arial"/>
                <w:sz w:val="16"/>
                <w:szCs w:val="16"/>
                <w:lang w:val="en-US"/>
              </w:rPr>
              <w:t xml:space="preserve">, </w:t>
            </w:r>
            <w:proofErr w:type="spellStart"/>
            <w:r w:rsidRPr="000D6552">
              <w:rPr>
                <w:rFonts w:ascii="Arial" w:hAnsi="Arial" w:cs="Arial"/>
                <w:sz w:val="16"/>
                <w:szCs w:val="16"/>
                <w:lang w:val="en-US"/>
              </w:rPr>
              <w:t>Peverali</w:t>
            </w:r>
            <w:proofErr w:type="spellEnd"/>
            <w:r w:rsidRPr="000D6552">
              <w:rPr>
                <w:rFonts w:ascii="Arial" w:hAnsi="Arial" w:cs="Arial"/>
                <w:sz w:val="16"/>
                <w:szCs w:val="16"/>
                <w:lang w:val="en-US"/>
              </w:rPr>
              <w:t xml:space="preserve"> F A, Bini L, Stefanini M, </w:t>
            </w:r>
            <w:proofErr w:type="spellStart"/>
            <w:r w:rsidRPr="000D6552">
              <w:rPr>
                <w:rFonts w:ascii="Arial" w:hAnsi="Arial" w:cs="Arial"/>
                <w:sz w:val="16"/>
                <w:szCs w:val="16"/>
                <w:lang w:val="en-US"/>
              </w:rPr>
              <w:t>Orioli</w:t>
            </w:r>
            <w:proofErr w:type="spellEnd"/>
            <w:r w:rsidRPr="000D6552">
              <w:rPr>
                <w:rFonts w:ascii="Arial" w:hAnsi="Arial" w:cs="Arial"/>
                <w:sz w:val="16"/>
                <w:szCs w:val="16"/>
                <w:lang w:val="en-US"/>
              </w:rPr>
              <w:t xml:space="preserve"> Identification of CSA-interacting proteins through a novel TAP/RMCE approach D. </w:t>
            </w:r>
            <w:r w:rsidRPr="000D6552">
              <w:rPr>
                <w:rFonts w:ascii="Arial" w:hAnsi="Arial" w:cs="Arial"/>
                <w:b/>
                <w:bCs/>
                <w:sz w:val="16"/>
                <w:szCs w:val="16"/>
                <w:lang w:val="en-US"/>
              </w:rPr>
              <w:t xml:space="preserve">SIBBM 2013 - Frontiers in Molecular Biology. Revisiting the Central Dogma: Emerging New Concepts in Replication, Transcription, and Translation. </w:t>
            </w:r>
            <w:r w:rsidRPr="000D6552">
              <w:rPr>
                <w:rFonts w:ascii="Arial" w:hAnsi="Arial" w:cs="Arial"/>
                <w:b/>
                <w:bCs/>
                <w:sz w:val="16"/>
                <w:szCs w:val="16"/>
              </w:rPr>
              <w:t xml:space="preserve">5-7 </w:t>
            </w:r>
            <w:proofErr w:type="gramStart"/>
            <w:r w:rsidRPr="000D6552">
              <w:rPr>
                <w:rFonts w:ascii="Arial" w:hAnsi="Arial" w:cs="Arial"/>
                <w:b/>
                <w:bCs/>
                <w:sz w:val="16"/>
                <w:szCs w:val="16"/>
              </w:rPr>
              <w:t>Giugno</w:t>
            </w:r>
            <w:proofErr w:type="gramEnd"/>
            <w:r w:rsidRPr="000D6552">
              <w:rPr>
                <w:rFonts w:ascii="Arial" w:hAnsi="Arial" w:cs="Arial"/>
                <w:b/>
                <w:bCs/>
                <w:sz w:val="16"/>
                <w:szCs w:val="16"/>
              </w:rPr>
              <w:t xml:space="preserve"> 2013.</w:t>
            </w:r>
          </w:p>
          <w:p w14:paraId="00E14186"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Bargagli E, </w:t>
            </w:r>
            <w:r w:rsidRPr="000D6552">
              <w:rPr>
                <w:rFonts w:ascii="Arial" w:hAnsi="Arial" w:cs="Arial"/>
                <w:b/>
                <w:sz w:val="16"/>
                <w:szCs w:val="16"/>
              </w:rPr>
              <w:t>Landi C</w:t>
            </w:r>
            <w:r w:rsidRPr="000D6552">
              <w:rPr>
                <w:rFonts w:ascii="Arial" w:hAnsi="Arial" w:cs="Arial"/>
                <w:sz w:val="16"/>
                <w:szCs w:val="16"/>
              </w:rPr>
              <w:t xml:space="preserve">, Carleo A, Bennett D, </w:t>
            </w:r>
            <w:proofErr w:type="spellStart"/>
            <w:r w:rsidRPr="000D6552">
              <w:rPr>
                <w:rFonts w:ascii="Arial" w:hAnsi="Arial" w:cs="Arial"/>
                <w:sz w:val="16"/>
                <w:szCs w:val="16"/>
              </w:rPr>
              <w:t>Castria</w:t>
            </w:r>
            <w:proofErr w:type="spellEnd"/>
            <w:r w:rsidRPr="000D6552">
              <w:rPr>
                <w:rFonts w:ascii="Arial" w:hAnsi="Arial" w:cs="Arial"/>
                <w:sz w:val="16"/>
                <w:szCs w:val="16"/>
              </w:rPr>
              <w:t xml:space="preserve"> D, Bini L, Rottoli P: “Una strategia di proteomica funzionale per la comprensione della fibrosi polmonare idiopatica”. </w:t>
            </w:r>
            <w:r w:rsidRPr="000D6552">
              <w:rPr>
                <w:rFonts w:ascii="Arial" w:hAnsi="Arial" w:cs="Arial"/>
                <w:b/>
                <w:sz w:val="16"/>
                <w:szCs w:val="16"/>
              </w:rPr>
              <w:t>I Congresso Nazionale FIP, XIV Congresso Nazionale UIP e XLII Congresso Nazionale AIPO 2013.</w:t>
            </w:r>
          </w:p>
          <w:p w14:paraId="5DDD4C63"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Rottoli P, Bargagli E, Carleo A, </w:t>
            </w:r>
            <w:r w:rsidRPr="000D6552">
              <w:rPr>
                <w:rFonts w:ascii="Arial" w:hAnsi="Arial" w:cs="Arial"/>
                <w:b/>
                <w:sz w:val="16"/>
                <w:szCs w:val="16"/>
              </w:rPr>
              <w:t>Landi C</w:t>
            </w:r>
            <w:r w:rsidRPr="000D6552">
              <w:rPr>
                <w:rFonts w:ascii="Arial" w:hAnsi="Arial" w:cs="Arial"/>
                <w:sz w:val="16"/>
                <w:szCs w:val="16"/>
              </w:rPr>
              <w:t xml:space="preserve">, Bennett D, </w:t>
            </w:r>
            <w:proofErr w:type="spellStart"/>
            <w:r w:rsidRPr="000D6552">
              <w:rPr>
                <w:rFonts w:ascii="Arial" w:hAnsi="Arial" w:cs="Arial"/>
                <w:sz w:val="16"/>
                <w:szCs w:val="16"/>
              </w:rPr>
              <w:t>Perari</w:t>
            </w:r>
            <w:proofErr w:type="spellEnd"/>
            <w:r w:rsidRPr="000D6552">
              <w:rPr>
                <w:rFonts w:ascii="Arial" w:hAnsi="Arial" w:cs="Arial"/>
                <w:sz w:val="16"/>
                <w:szCs w:val="16"/>
              </w:rPr>
              <w:t xml:space="preserve"> MG, </w:t>
            </w:r>
            <w:proofErr w:type="spellStart"/>
            <w:r w:rsidRPr="000D6552">
              <w:rPr>
                <w:rFonts w:ascii="Arial" w:hAnsi="Arial" w:cs="Arial"/>
                <w:sz w:val="16"/>
                <w:szCs w:val="16"/>
              </w:rPr>
              <w:t>Castria</w:t>
            </w:r>
            <w:proofErr w:type="spellEnd"/>
            <w:r w:rsidRPr="000D6552">
              <w:rPr>
                <w:rFonts w:ascii="Arial" w:hAnsi="Arial" w:cs="Arial"/>
                <w:sz w:val="16"/>
                <w:szCs w:val="16"/>
              </w:rPr>
              <w:t xml:space="preserve"> D. Una strategia di proteomica funzionale per la comprensione della Fibrosi Polmonare Idiopatica. </w:t>
            </w:r>
            <w:r w:rsidRPr="000D6552">
              <w:rPr>
                <w:rFonts w:ascii="Arial" w:hAnsi="Arial" w:cs="Arial"/>
                <w:b/>
                <w:sz w:val="16"/>
                <w:szCs w:val="16"/>
              </w:rPr>
              <w:t>I Congresso Nazionale FIP, XIV Congresso Nazionale UIP e XLII Congresso Nazionale AIPO 2013.</w:t>
            </w:r>
          </w:p>
          <w:p w14:paraId="1B020FCF"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Rottoli P, </w:t>
            </w:r>
            <w:r w:rsidRPr="000D6552">
              <w:rPr>
                <w:rFonts w:ascii="Arial" w:hAnsi="Arial" w:cs="Arial"/>
                <w:b/>
                <w:sz w:val="16"/>
                <w:szCs w:val="16"/>
              </w:rPr>
              <w:t>Landi C</w:t>
            </w:r>
            <w:r w:rsidRPr="000D6552">
              <w:rPr>
                <w:rFonts w:ascii="Arial" w:hAnsi="Arial" w:cs="Arial"/>
                <w:sz w:val="16"/>
                <w:szCs w:val="16"/>
              </w:rPr>
              <w:t xml:space="preserve">, Bargagli E, Carleo A, Olivieri C, Di </w:t>
            </w:r>
            <w:proofErr w:type="spellStart"/>
            <w:r w:rsidRPr="000D6552">
              <w:rPr>
                <w:rFonts w:ascii="Arial" w:hAnsi="Arial" w:cs="Arial"/>
                <w:sz w:val="16"/>
                <w:szCs w:val="16"/>
              </w:rPr>
              <w:t>Sipio</w:t>
            </w:r>
            <w:proofErr w:type="spellEnd"/>
            <w:r w:rsidRPr="000D6552">
              <w:rPr>
                <w:rFonts w:ascii="Arial" w:hAnsi="Arial" w:cs="Arial"/>
                <w:sz w:val="16"/>
                <w:szCs w:val="16"/>
              </w:rPr>
              <w:t xml:space="preserve"> P, </w:t>
            </w:r>
            <w:proofErr w:type="spellStart"/>
            <w:r w:rsidRPr="000D6552">
              <w:rPr>
                <w:rFonts w:ascii="Arial" w:hAnsi="Arial" w:cs="Arial"/>
                <w:sz w:val="16"/>
                <w:szCs w:val="16"/>
              </w:rPr>
              <w:t>Refini</w:t>
            </w:r>
            <w:proofErr w:type="spellEnd"/>
            <w:r w:rsidRPr="000D6552">
              <w:rPr>
                <w:rFonts w:ascii="Arial" w:hAnsi="Arial" w:cs="Arial"/>
                <w:sz w:val="16"/>
                <w:szCs w:val="16"/>
              </w:rPr>
              <w:t xml:space="preserve"> RM, Bini L." The </w:t>
            </w:r>
            <w:proofErr w:type="spellStart"/>
            <w:r w:rsidRPr="000D6552">
              <w:rPr>
                <w:rFonts w:ascii="Arial" w:hAnsi="Arial" w:cs="Arial"/>
                <w:sz w:val="16"/>
                <w:szCs w:val="16"/>
              </w:rPr>
              <w:t>effect</w:t>
            </w:r>
            <w:proofErr w:type="spellEnd"/>
            <w:r w:rsidRPr="000D6552">
              <w:rPr>
                <w:rFonts w:ascii="Arial" w:hAnsi="Arial" w:cs="Arial"/>
                <w:sz w:val="16"/>
                <w:szCs w:val="16"/>
              </w:rPr>
              <w:t xml:space="preserve"> of </w:t>
            </w:r>
            <w:proofErr w:type="spellStart"/>
            <w:r w:rsidRPr="000D6552">
              <w:rPr>
                <w:rFonts w:ascii="Arial" w:hAnsi="Arial" w:cs="Arial"/>
                <w:sz w:val="16"/>
                <w:szCs w:val="16"/>
              </w:rPr>
              <w:t>cigarette</w:t>
            </w:r>
            <w:proofErr w:type="spellEnd"/>
            <w:r w:rsidRPr="000D6552">
              <w:rPr>
                <w:rFonts w:ascii="Arial" w:hAnsi="Arial" w:cs="Arial"/>
                <w:sz w:val="16"/>
                <w:szCs w:val="16"/>
              </w:rPr>
              <w:t xml:space="preserve"> smoking on BAL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w:t>
            </w:r>
            <w:proofErr w:type="spellEnd"/>
            <w:r w:rsidRPr="000D6552">
              <w:rPr>
                <w:rFonts w:ascii="Arial" w:hAnsi="Arial" w:cs="Arial"/>
                <w:sz w:val="16"/>
                <w:szCs w:val="16"/>
              </w:rPr>
              <w:t xml:space="preserve">". </w:t>
            </w:r>
            <w:r w:rsidRPr="000D6552">
              <w:rPr>
                <w:rFonts w:ascii="Arial" w:hAnsi="Arial" w:cs="Arial"/>
                <w:b/>
                <w:sz w:val="16"/>
                <w:szCs w:val="16"/>
              </w:rPr>
              <w:t xml:space="preserve">ERS - </w:t>
            </w:r>
            <w:proofErr w:type="spellStart"/>
            <w:r w:rsidRPr="000D6552">
              <w:rPr>
                <w:rFonts w:ascii="Arial" w:hAnsi="Arial" w:cs="Arial"/>
                <w:b/>
                <w:sz w:val="16"/>
                <w:szCs w:val="16"/>
              </w:rPr>
              <w:t>European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Respiratory</w:t>
            </w:r>
            <w:proofErr w:type="spellEnd"/>
            <w:r w:rsidRPr="000D6552">
              <w:rPr>
                <w:rFonts w:ascii="Arial" w:hAnsi="Arial" w:cs="Arial"/>
                <w:b/>
                <w:sz w:val="16"/>
                <w:szCs w:val="16"/>
              </w:rPr>
              <w:t xml:space="preserve"> Society - 2-5 September 2012 Vienna (A).</w:t>
            </w:r>
            <w:r w:rsidRPr="000D6552">
              <w:rPr>
                <w:rFonts w:ascii="Arial" w:hAnsi="Arial" w:cs="Arial"/>
                <w:sz w:val="16"/>
                <w:szCs w:val="16"/>
              </w:rPr>
              <w:t xml:space="preserve"> </w:t>
            </w:r>
          </w:p>
          <w:p w14:paraId="7B35CD0A"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Landi C</w:t>
            </w:r>
            <w:r w:rsidRPr="000D6552">
              <w:rPr>
                <w:rFonts w:ascii="Arial" w:hAnsi="Arial" w:cs="Arial"/>
                <w:sz w:val="16"/>
                <w:szCs w:val="16"/>
              </w:rPr>
              <w:t xml:space="preserve">, Rottoli P, Bargagli E, et al. </w:t>
            </w:r>
            <w:r w:rsidRPr="000D6552">
              <w:rPr>
                <w:rFonts w:ascii="Arial" w:hAnsi="Arial" w:cs="Arial"/>
                <w:sz w:val="16"/>
                <w:szCs w:val="16"/>
                <w:lang w:val="en-GB"/>
              </w:rPr>
              <w:t xml:space="preserve">BAL Proteomic analysis of ILD. </w:t>
            </w:r>
            <w:r w:rsidRPr="000D6552">
              <w:rPr>
                <w:rFonts w:ascii="Arial" w:hAnsi="Arial" w:cs="Arial"/>
                <w:b/>
                <w:sz w:val="16"/>
                <w:szCs w:val="16"/>
              </w:rPr>
              <w:t xml:space="preserve">ERS - </w:t>
            </w:r>
            <w:proofErr w:type="spellStart"/>
            <w:r w:rsidRPr="000D6552">
              <w:rPr>
                <w:rFonts w:ascii="Arial" w:hAnsi="Arial" w:cs="Arial"/>
                <w:b/>
                <w:sz w:val="16"/>
                <w:szCs w:val="16"/>
              </w:rPr>
              <w:t>European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Respiratory</w:t>
            </w:r>
            <w:proofErr w:type="spellEnd"/>
            <w:r w:rsidRPr="000D6552">
              <w:rPr>
                <w:rFonts w:ascii="Arial" w:hAnsi="Arial" w:cs="Arial"/>
                <w:b/>
                <w:sz w:val="16"/>
                <w:szCs w:val="16"/>
              </w:rPr>
              <w:t xml:space="preserve"> Society - 2-5 September 2012 Vienna (A).</w:t>
            </w:r>
          </w:p>
          <w:p w14:paraId="1888C167"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Rottoli P, </w:t>
            </w:r>
            <w:r w:rsidRPr="000D6552">
              <w:rPr>
                <w:rFonts w:ascii="Arial" w:hAnsi="Arial" w:cs="Arial"/>
                <w:b/>
                <w:sz w:val="16"/>
                <w:szCs w:val="16"/>
              </w:rPr>
              <w:t>Landi C</w:t>
            </w:r>
            <w:r w:rsidRPr="000D6552">
              <w:rPr>
                <w:rFonts w:ascii="Arial" w:hAnsi="Arial" w:cs="Arial"/>
                <w:sz w:val="16"/>
                <w:szCs w:val="16"/>
              </w:rPr>
              <w:t xml:space="preserve">, Bargagli E, Carleo A, Olivieri C, Bini L. BAL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w:t>
            </w:r>
            <w:proofErr w:type="spellEnd"/>
            <w:r w:rsidRPr="000D6552">
              <w:rPr>
                <w:rFonts w:ascii="Arial" w:hAnsi="Arial" w:cs="Arial"/>
                <w:sz w:val="16"/>
                <w:szCs w:val="16"/>
              </w:rPr>
              <w:t xml:space="preserve">: the </w:t>
            </w:r>
            <w:proofErr w:type="spellStart"/>
            <w:r w:rsidRPr="000D6552">
              <w:rPr>
                <w:rFonts w:ascii="Arial" w:hAnsi="Arial" w:cs="Arial"/>
                <w:sz w:val="16"/>
                <w:szCs w:val="16"/>
              </w:rPr>
              <w:t>effect</w:t>
            </w:r>
            <w:proofErr w:type="spellEnd"/>
            <w:r w:rsidRPr="000D6552">
              <w:rPr>
                <w:rFonts w:ascii="Arial" w:hAnsi="Arial" w:cs="Arial"/>
                <w:sz w:val="16"/>
                <w:szCs w:val="16"/>
              </w:rPr>
              <w:t xml:space="preserve"> of </w:t>
            </w:r>
            <w:proofErr w:type="spellStart"/>
            <w:r w:rsidRPr="000D6552">
              <w:rPr>
                <w:rFonts w:ascii="Arial" w:hAnsi="Arial" w:cs="Arial"/>
                <w:sz w:val="16"/>
                <w:szCs w:val="16"/>
              </w:rPr>
              <w:t>cigarette</w:t>
            </w:r>
            <w:proofErr w:type="spellEnd"/>
            <w:r w:rsidRPr="000D6552">
              <w:rPr>
                <w:rFonts w:ascii="Arial" w:hAnsi="Arial" w:cs="Arial"/>
                <w:sz w:val="16"/>
                <w:szCs w:val="16"/>
              </w:rPr>
              <w:t xml:space="preserve"> smoking. </w:t>
            </w:r>
            <w:r w:rsidRPr="000D6552">
              <w:rPr>
                <w:rFonts w:ascii="Arial" w:hAnsi="Arial" w:cs="Arial"/>
                <w:b/>
                <w:sz w:val="16"/>
                <w:szCs w:val="16"/>
              </w:rPr>
              <w:t xml:space="preserve">Freiburg Conference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2012.</w:t>
            </w:r>
            <w:r w:rsidRPr="000D6552">
              <w:rPr>
                <w:rFonts w:ascii="Arial" w:hAnsi="Arial" w:cs="Arial"/>
                <w:sz w:val="16"/>
                <w:szCs w:val="16"/>
              </w:rPr>
              <w:t xml:space="preserve"> </w:t>
            </w:r>
          </w:p>
          <w:p w14:paraId="709C326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Cipriano M, Bianchi L, Guerriero G, </w:t>
            </w:r>
            <w:r w:rsidRPr="000D6552">
              <w:rPr>
                <w:rFonts w:ascii="Arial" w:hAnsi="Arial" w:cs="Arial"/>
                <w:b/>
                <w:sz w:val="16"/>
                <w:szCs w:val="16"/>
              </w:rPr>
              <w:t>Landi C</w:t>
            </w:r>
            <w:r w:rsidRPr="000D6552">
              <w:rPr>
                <w:rFonts w:ascii="Arial" w:hAnsi="Arial" w:cs="Arial"/>
                <w:sz w:val="16"/>
                <w:szCs w:val="16"/>
              </w:rPr>
              <w:t xml:space="preserve">, Baric S, Gagliardi A, Ciccotti M, Puglia M, Armini A, Bini L: “Membrane </w:t>
            </w:r>
            <w:proofErr w:type="spellStart"/>
            <w:r w:rsidRPr="000D6552">
              <w:rPr>
                <w:rFonts w:ascii="Arial" w:hAnsi="Arial" w:cs="Arial"/>
                <w:sz w:val="16"/>
                <w:szCs w:val="16"/>
              </w:rPr>
              <w:t>proteins</w:t>
            </w:r>
            <w:proofErr w:type="spellEnd"/>
            <w:r w:rsidRPr="000D6552">
              <w:rPr>
                <w:rFonts w:ascii="Arial" w:hAnsi="Arial" w:cs="Arial"/>
                <w:sz w:val="16"/>
                <w:szCs w:val="16"/>
              </w:rPr>
              <w:t xml:space="preserve"> from Malus x domestica </w:t>
            </w:r>
            <w:proofErr w:type="spellStart"/>
            <w:r w:rsidRPr="000D6552">
              <w:rPr>
                <w:rFonts w:ascii="Arial" w:hAnsi="Arial" w:cs="Arial"/>
                <w:sz w:val="16"/>
                <w:szCs w:val="16"/>
              </w:rPr>
              <w:t>plantlets</w:t>
            </w:r>
            <w:proofErr w:type="spellEnd"/>
            <w:r w:rsidRPr="000D6552">
              <w:rPr>
                <w:rFonts w:ascii="Arial" w:hAnsi="Arial" w:cs="Arial"/>
                <w:sz w:val="16"/>
                <w:szCs w:val="16"/>
              </w:rPr>
              <w:t xml:space="preserve"> in Apple </w:t>
            </w:r>
            <w:proofErr w:type="spellStart"/>
            <w:r w:rsidRPr="000D6552">
              <w:rPr>
                <w:rFonts w:ascii="Arial" w:hAnsi="Arial" w:cs="Arial"/>
                <w:sz w:val="16"/>
                <w:szCs w:val="16"/>
              </w:rPr>
              <w:t>proliferation</w:t>
            </w:r>
            <w:proofErr w:type="spellEnd"/>
            <w:r w:rsidRPr="000D6552">
              <w:rPr>
                <w:rFonts w:ascii="Arial" w:hAnsi="Arial" w:cs="Arial"/>
                <w:sz w:val="16"/>
                <w:szCs w:val="16"/>
              </w:rPr>
              <w:t xml:space="preserv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w:t>
            </w:r>
            <w:r w:rsidRPr="000D6552">
              <w:rPr>
                <w:rFonts w:ascii="Arial" w:hAnsi="Arial" w:cs="Arial"/>
                <w:b/>
                <w:sz w:val="16"/>
                <w:szCs w:val="16"/>
              </w:rPr>
              <w:t xml:space="preserve">9th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Open </w:t>
            </w:r>
            <w:proofErr w:type="spellStart"/>
            <w:r w:rsidRPr="000D6552">
              <w:rPr>
                <w:rFonts w:ascii="Arial" w:hAnsi="Arial" w:cs="Arial"/>
                <w:b/>
                <w:sz w:val="16"/>
                <w:szCs w:val="16"/>
              </w:rPr>
              <w:t>Innovations</w:t>
            </w:r>
            <w:proofErr w:type="spellEnd"/>
            <w:r w:rsidRPr="000D6552">
              <w:rPr>
                <w:rFonts w:ascii="Arial" w:hAnsi="Arial" w:cs="Arial"/>
                <w:b/>
                <w:sz w:val="16"/>
                <w:szCs w:val="16"/>
              </w:rPr>
              <w:t xml:space="preserve">”, Siena, Italia, 26-30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2012.</w:t>
            </w:r>
          </w:p>
          <w:p w14:paraId="16F58DA0"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Gagliardi A, Bianchi L, Campanella G, Puglia M, </w:t>
            </w:r>
            <w:r w:rsidRPr="000D6552">
              <w:rPr>
                <w:rFonts w:ascii="Arial" w:hAnsi="Arial" w:cs="Arial"/>
                <w:b/>
                <w:sz w:val="16"/>
                <w:szCs w:val="16"/>
              </w:rPr>
              <w:t>Landi C</w:t>
            </w:r>
            <w:r w:rsidRPr="000D6552">
              <w:rPr>
                <w:rFonts w:ascii="Arial" w:hAnsi="Arial" w:cs="Arial"/>
                <w:sz w:val="16"/>
                <w:szCs w:val="16"/>
              </w:rPr>
              <w:t xml:space="preserve">, Cipriano M, Armini A, </w:t>
            </w:r>
            <w:proofErr w:type="spellStart"/>
            <w:r w:rsidRPr="000D6552">
              <w:rPr>
                <w:rFonts w:ascii="Arial" w:hAnsi="Arial" w:cs="Arial"/>
                <w:sz w:val="16"/>
                <w:szCs w:val="16"/>
              </w:rPr>
              <w:t>Focarelli</w:t>
            </w:r>
            <w:proofErr w:type="spellEnd"/>
            <w:r w:rsidRPr="000D6552">
              <w:rPr>
                <w:rFonts w:ascii="Arial" w:hAnsi="Arial" w:cs="Arial"/>
                <w:sz w:val="16"/>
                <w:szCs w:val="16"/>
              </w:rPr>
              <w:t xml:space="preserve"> R, Bini L: “</w:t>
            </w:r>
            <w:proofErr w:type="spellStart"/>
            <w:r w:rsidRPr="000D6552">
              <w:rPr>
                <w:rFonts w:ascii="Arial" w:hAnsi="Arial" w:cs="Arial"/>
                <w:sz w:val="16"/>
                <w:szCs w:val="16"/>
              </w:rPr>
              <w:t>Proteome</w:t>
            </w:r>
            <w:proofErr w:type="spellEnd"/>
            <w:r w:rsidRPr="000D6552">
              <w:rPr>
                <w:rFonts w:ascii="Arial" w:hAnsi="Arial" w:cs="Arial"/>
                <w:sz w:val="16"/>
                <w:szCs w:val="16"/>
              </w:rPr>
              <w:t xml:space="preserve"> </w:t>
            </w:r>
            <w:proofErr w:type="spellStart"/>
            <w:r w:rsidRPr="000D6552">
              <w:rPr>
                <w:rFonts w:ascii="Arial" w:hAnsi="Arial" w:cs="Arial"/>
                <w:sz w:val="16"/>
                <w:szCs w:val="16"/>
              </w:rPr>
              <w:t>characterization</w:t>
            </w:r>
            <w:proofErr w:type="spellEnd"/>
            <w:r w:rsidRPr="000D6552">
              <w:rPr>
                <w:rFonts w:ascii="Arial" w:hAnsi="Arial" w:cs="Arial"/>
                <w:sz w:val="16"/>
                <w:szCs w:val="16"/>
              </w:rPr>
              <w:t xml:space="preserve"> of the human </w:t>
            </w:r>
            <w:proofErr w:type="spellStart"/>
            <w:r w:rsidRPr="000D6552">
              <w:rPr>
                <w:rFonts w:ascii="Arial" w:hAnsi="Arial" w:cs="Arial"/>
                <w:sz w:val="16"/>
                <w:szCs w:val="16"/>
              </w:rPr>
              <w:t>follicular</w:t>
            </w:r>
            <w:proofErr w:type="spellEnd"/>
            <w:r w:rsidRPr="000D6552">
              <w:rPr>
                <w:rFonts w:ascii="Arial" w:hAnsi="Arial" w:cs="Arial"/>
                <w:sz w:val="16"/>
                <w:szCs w:val="16"/>
              </w:rPr>
              <w:t xml:space="preserve">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w:t>
            </w:r>
            <w:r w:rsidRPr="000D6552">
              <w:rPr>
                <w:rFonts w:ascii="Arial" w:hAnsi="Arial" w:cs="Arial"/>
                <w:b/>
                <w:sz w:val="16"/>
                <w:szCs w:val="16"/>
              </w:rPr>
              <w:t xml:space="preserve">9th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Open </w:t>
            </w:r>
            <w:proofErr w:type="spellStart"/>
            <w:r w:rsidRPr="000D6552">
              <w:rPr>
                <w:rFonts w:ascii="Arial" w:hAnsi="Arial" w:cs="Arial"/>
                <w:b/>
                <w:sz w:val="16"/>
                <w:szCs w:val="16"/>
              </w:rPr>
              <w:t>Innovations</w:t>
            </w:r>
            <w:proofErr w:type="spellEnd"/>
            <w:r w:rsidRPr="000D6552">
              <w:rPr>
                <w:rFonts w:ascii="Arial" w:hAnsi="Arial" w:cs="Arial"/>
                <w:b/>
                <w:sz w:val="16"/>
                <w:szCs w:val="16"/>
              </w:rPr>
              <w:t xml:space="preserve">”, Siena, Italia, 26-30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2012.</w:t>
            </w:r>
          </w:p>
          <w:p w14:paraId="53F6D326"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GB"/>
              </w:rPr>
              <w:t xml:space="preserve">Puglia M, Bianchi L, Gagliardi A, Hansson K, </w:t>
            </w:r>
            <w:r w:rsidRPr="000D6552">
              <w:rPr>
                <w:rFonts w:ascii="Arial" w:hAnsi="Arial" w:cs="Arial"/>
                <w:b/>
                <w:sz w:val="16"/>
                <w:szCs w:val="16"/>
                <w:lang w:val="en-GB"/>
              </w:rPr>
              <w:t>Landi C</w:t>
            </w:r>
            <w:r w:rsidRPr="000D6552">
              <w:rPr>
                <w:rFonts w:ascii="Arial" w:hAnsi="Arial" w:cs="Arial"/>
                <w:sz w:val="16"/>
                <w:szCs w:val="16"/>
                <w:lang w:val="en-GB"/>
              </w:rPr>
              <w:t>, Pini A, Levander F, Bini L, James P: “The effects of CFTR-F508</w:t>
            </w:r>
            <w:r w:rsidRPr="000D6552">
              <w:rPr>
                <w:rFonts w:ascii="Arial" w:hAnsi="Arial" w:cs="Arial"/>
                <w:sz w:val="16"/>
                <w:szCs w:val="16"/>
              </w:rPr>
              <w:t>Δ</w:t>
            </w:r>
            <w:r w:rsidRPr="000D6552">
              <w:rPr>
                <w:rFonts w:ascii="Arial" w:hAnsi="Arial" w:cs="Arial"/>
                <w:sz w:val="16"/>
                <w:szCs w:val="16"/>
                <w:lang w:val="en-GB"/>
              </w:rPr>
              <w:t xml:space="preserve"> mutation on membrane proteins in an immortalized Cystic fibrosis cell line”. </w:t>
            </w:r>
            <w:r w:rsidRPr="000D6552">
              <w:rPr>
                <w:rFonts w:ascii="Arial" w:hAnsi="Arial" w:cs="Arial"/>
                <w:b/>
                <w:sz w:val="16"/>
                <w:szCs w:val="16"/>
              </w:rPr>
              <w:t xml:space="preserve">9th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Open </w:t>
            </w:r>
            <w:proofErr w:type="spellStart"/>
            <w:r w:rsidRPr="000D6552">
              <w:rPr>
                <w:rFonts w:ascii="Arial" w:hAnsi="Arial" w:cs="Arial"/>
                <w:b/>
                <w:sz w:val="16"/>
                <w:szCs w:val="16"/>
              </w:rPr>
              <w:t>Innovations</w:t>
            </w:r>
            <w:proofErr w:type="spellEnd"/>
            <w:r w:rsidRPr="000D6552">
              <w:rPr>
                <w:rFonts w:ascii="Arial" w:hAnsi="Arial" w:cs="Arial"/>
                <w:b/>
                <w:sz w:val="16"/>
                <w:szCs w:val="16"/>
              </w:rPr>
              <w:t xml:space="preserve">”, Siena, Italia, 26-30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2012.</w:t>
            </w:r>
          </w:p>
          <w:p w14:paraId="55D91D63"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Landi C</w:t>
            </w:r>
            <w:r w:rsidRPr="000D6552">
              <w:rPr>
                <w:rFonts w:ascii="Arial" w:hAnsi="Arial" w:cs="Arial"/>
                <w:sz w:val="16"/>
                <w:szCs w:val="16"/>
              </w:rPr>
              <w:t>, Carleo A, Bianchi L, Puglia M, Gagliardi A, Cipriano M, Armini A, Bargagli E, Rottoli P, Bini L: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investigation</w:t>
            </w:r>
            <w:proofErr w:type="spellEnd"/>
            <w:r w:rsidRPr="000D6552">
              <w:rPr>
                <w:rFonts w:ascii="Arial" w:hAnsi="Arial" w:cs="Arial"/>
                <w:sz w:val="16"/>
                <w:szCs w:val="16"/>
              </w:rPr>
              <w:t xml:space="preserve"> of the </w:t>
            </w:r>
            <w:proofErr w:type="spellStart"/>
            <w:r w:rsidRPr="000D6552">
              <w:rPr>
                <w:rFonts w:ascii="Arial" w:hAnsi="Arial" w:cs="Arial"/>
                <w:sz w:val="16"/>
                <w:szCs w:val="16"/>
              </w:rPr>
              <w:t>interstitial</w:t>
            </w:r>
            <w:proofErr w:type="spellEnd"/>
            <w:r w:rsidRPr="000D6552">
              <w:rPr>
                <w:rFonts w:ascii="Arial" w:hAnsi="Arial" w:cs="Arial"/>
                <w:sz w:val="16"/>
                <w:szCs w:val="16"/>
              </w:rPr>
              <w:t xml:space="preserve"> </w:t>
            </w:r>
            <w:proofErr w:type="spellStart"/>
            <w:r w:rsidRPr="000D6552">
              <w:rPr>
                <w:rFonts w:ascii="Arial" w:hAnsi="Arial" w:cs="Arial"/>
                <w:sz w:val="16"/>
                <w:szCs w:val="16"/>
              </w:rPr>
              <w:t>lung</w:t>
            </w:r>
            <w:proofErr w:type="spellEnd"/>
            <w:r w:rsidRPr="000D6552">
              <w:rPr>
                <w:rFonts w:ascii="Arial" w:hAnsi="Arial" w:cs="Arial"/>
                <w:sz w:val="16"/>
                <w:szCs w:val="16"/>
              </w:rPr>
              <w:t xml:space="preserve"> </w:t>
            </w:r>
            <w:proofErr w:type="spellStart"/>
            <w:r w:rsidRPr="000D6552">
              <w:rPr>
                <w:rFonts w:ascii="Arial" w:hAnsi="Arial" w:cs="Arial"/>
                <w:sz w:val="16"/>
                <w:szCs w:val="16"/>
              </w:rPr>
              <w:t>diseases</w:t>
            </w:r>
            <w:proofErr w:type="spellEnd"/>
            <w:r w:rsidRPr="000D6552">
              <w:rPr>
                <w:rFonts w:ascii="Arial" w:hAnsi="Arial" w:cs="Arial"/>
                <w:sz w:val="16"/>
                <w:szCs w:val="16"/>
              </w:rPr>
              <w:t xml:space="preserve"> </w:t>
            </w:r>
            <w:proofErr w:type="spellStart"/>
            <w:r w:rsidRPr="000D6552">
              <w:rPr>
                <w:rFonts w:ascii="Arial" w:hAnsi="Arial" w:cs="Arial"/>
                <w:sz w:val="16"/>
                <w:szCs w:val="16"/>
              </w:rPr>
              <w:t>such</w:t>
            </w:r>
            <w:proofErr w:type="spellEnd"/>
            <w:r w:rsidRPr="000D6552">
              <w:rPr>
                <w:rFonts w:ascii="Arial" w:hAnsi="Arial" w:cs="Arial"/>
                <w:sz w:val="16"/>
                <w:szCs w:val="16"/>
              </w:rPr>
              <w:t xml:space="preserve"> </w:t>
            </w:r>
            <w:proofErr w:type="spellStart"/>
            <w:r w:rsidRPr="000D6552">
              <w:rPr>
                <w:rFonts w:ascii="Arial" w:hAnsi="Arial" w:cs="Arial"/>
                <w:sz w:val="16"/>
                <w:szCs w:val="16"/>
              </w:rPr>
              <w:t>as</w:t>
            </w:r>
            <w:proofErr w:type="spellEnd"/>
            <w:r w:rsidRPr="000D6552">
              <w:rPr>
                <w:rFonts w:ascii="Arial" w:hAnsi="Arial" w:cs="Arial"/>
                <w:sz w:val="16"/>
                <w:szCs w:val="16"/>
              </w:rPr>
              <w:t xml:space="preserve"> </w:t>
            </w:r>
            <w:proofErr w:type="spellStart"/>
            <w:r w:rsidRPr="000D6552">
              <w:rPr>
                <w:rFonts w:ascii="Arial" w:hAnsi="Arial" w:cs="Arial"/>
                <w:sz w:val="16"/>
                <w:szCs w:val="16"/>
              </w:rPr>
              <w:t>Sarcoidosis</w:t>
            </w:r>
            <w:proofErr w:type="spellEnd"/>
            <w:r w:rsidRPr="000D6552">
              <w:rPr>
                <w:rFonts w:ascii="Arial" w:hAnsi="Arial" w:cs="Arial"/>
                <w:sz w:val="16"/>
                <w:szCs w:val="16"/>
              </w:rPr>
              <w:t xml:space="preserve">, </w:t>
            </w:r>
            <w:proofErr w:type="spellStart"/>
            <w:r w:rsidRPr="000D6552">
              <w:rPr>
                <w:rFonts w:ascii="Arial" w:hAnsi="Arial" w:cs="Arial"/>
                <w:sz w:val="16"/>
                <w:szCs w:val="16"/>
              </w:rPr>
              <w:t>Idiopatic</w:t>
            </w:r>
            <w:proofErr w:type="spellEnd"/>
            <w:r w:rsidRPr="000D6552">
              <w:rPr>
                <w:rFonts w:ascii="Arial" w:hAnsi="Arial" w:cs="Arial"/>
                <w:sz w:val="16"/>
                <w:szCs w:val="16"/>
              </w:rPr>
              <w:t xml:space="preserve">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Langerhans </w:t>
            </w:r>
            <w:proofErr w:type="spellStart"/>
            <w:r w:rsidRPr="000D6552">
              <w:rPr>
                <w:rFonts w:ascii="Arial" w:hAnsi="Arial" w:cs="Arial"/>
                <w:sz w:val="16"/>
                <w:szCs w:val="16"/>
              </w:rPr>
              <w:t>cells</w:t>
            </w:r>
            <w:proofErr w:type="spellEnd"/>
            <w:r w:rsidRPr="000D6552">
              <w:rPr>
                <w:rFonts w:ascii="Arial" w:hAnsi="Arial" w:cs="Arial"/>
                <w:sz w:val="16"/>
                <w:szCs w:val="16"/>
              </w:rPr>
              <w:t xml:space="preserve"> </w:t>
            </w:r>
            <w:proofErr w:type="spellStart"/>
            <w:r w:rsidRPr="000D6552">
              <w:rPr>
                <w:rFonts w:ascii="Arial" w:hAnsi="Arial" w:cs="Arial"/>
                <w:sz w:val="16"/>
                <w:szCs w:val="16"/>
              </w:rPr>
              <w:t>histiocytosis</w:t>
            </w:r>
            <w:proofErr w:type="spellEnd"/>
            <w:r w:rsidRPr="000D6552">
              <w:rPr>
                <w:rFonts w:ascii="Arial" w:hAnsi="Arial" w:cs="Arial"/>
                <w:sz w:val="16"/>
                <w:szCs w:val="16"/>
              </w:rPr>
              <w:t xml:space="preserve"> and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w:t>
            </w:r>
            <w:proofErr w:type="spellStart"/>
            <w:r w:rsidRPr="000D6552">
              <w:rPr>
                <w:rFonts w:ascii="Arial" w:hAnsi="Arial" w:cs="Arial"/>
                <w:sz w:val="16"/>
                <w:szCs w:val="16"/>
              </w:rPr>
              <w:t>associated</w:t>
            </w:r>
            <w:proofErr w:type="spellEnd"/>
            <w:r w:rsidRPr="000D6552">
              <w:rPr>
                <w:rFonts w:ascii="Arial" w:hAnsi="Arial" w:cs="Arial"/>
                <w:sz w:val="16"/>
                <w:szCs w:val="16"/>
              </w:rPr>
              <w:t xml:space="preserve"> to </w:t>
            </w:r>
            <w:proofErr w:type="spellStart"/>
            <w:r w:rsidRPr="000D6552">
              <w:rPr>
                <w:rFonts w:ascii="Arial" w:hAnsi="Arial" w:cs="Arial"/>
                <w:sz w:val="16"/>
                <w:szCs w:val="16"/>
              </w:rPr>
              <w:t>sistemic</w:t>
            </w:r>
            <w:proofErr w:type="spellEnd"/>
            <w:r w:rsidRPr="000D6552">
              <w:rPr>
                <w:rFonts w:ascii="Arial" w:hAnsi="Arial" w:cs="Arial"/>
                <w:sz w:val="16"/>
                <w:szCs w:val="16"/>
              </w:rPr>
              <w:t xml:space="preserve"> </w:t>
            </w:r>
            <w:proofErr w:type="spellStart"/>
            <w:r w:rsidRPr="000D6552">
              <w:rPr>
                <w:rFonts w:ascii="Arial" w:hAnsi="Arial" w:cs="Arial"/>
                <w:sz w:val="16"/>
                <w:szCs w:val="16"/>
              </w:rPr>
              <w:t>sclerosis</w:t>
            </w:r>
            <w:proofErr w:type="spellEnd"/>
            <w:r w:rsidRPr="000D6552">
              <w:rPr>
                <w:rFonts w:ascii="Arial" w:hAnsi="Arial" w:cs="Arial"/>
                <w:sz w:val="16"/>
                <w:szCs w:val="16"/>
              </w:rPr>
              <w:t xml:space="preserve">”. </w:t>
            </w:r>
            <w:r w:rsidRPr="000D6552">
              <w:rPr>
                <w:rFonts w:ascii="Arial" w:hAnsi="Arial" w:cs="Arial"/>
                <w:b/>
                <w:sz w:val="16"/>
                <w:szCs w:val="16"/>
              </w:rPr>
              <w:t xml:space="preserve">9th Congresso Internazionale Siena meeting “From </w:t>
            </w:r>
            <w:proofErr w:type="spellStart"/>
            <w:r w:rsidRPr="000D6552">
              <w:rPr>
                <w:rFonts w:ascii="Arial" w:hAnsi="Arial" w:cs="Arial"/>
                <w:b/>
                <w:sz w:val="16"/>
                <w:szCs w:val="16"/>
              </w:rPr>
              <w:t>Genome</w:t>
            </w:r>
            <w:proofErr w:type="spellEnd"/>
            <w:r w:rsidRPr="000D6552">
              <w:rPr>
                <w:rFonts w:ascii="Arial" w:hAnsi="Arial" w:cs="Arial"/>
                <w:b/>
                <w:sz w:val="16"/>
                <w:szCs w:val="16"/>
              </w:rPr>
              <w:t xml:space="preserve"> to </w:t>
            </w:r>
            <w:proofErr w:type="spellStart"/>
            <w:r w:rsidRPr="000D6552">
              <w:rPr>
                <w:rFonts w:ascii="Arial" w:hAnsi="Arial" w:cs="Arial"/>
                <w:b/>
                <w:sz w:val="16"/>
                <w:szCs w:val="16"/>
              </w:rPr>
              <w:t>Proteome</w:t>
            </w:r>
            <w:proofErr w:type="spellEnd"/>
            <w:r w:rsidRPr="000D6552">
              <w:rPr>
                <w:rFonts w:ascii="Arial" w:hAnsi="Arial" w:cs="Arial"/>
                <w:b/>
                <w:sz w:val="16"/>
                <w:szCs w:val="16"/>
              </w:rPr>
              <w:t xml:space="preserve">: Open </w:t>
            </w:r>
            <w:proofErr w:type="spellStart"/>
            <w:r w:rsidRPr="000D6552">
              <w:rPr>
                <w:rFonts w:ascii="Arial" w:hAnsi="Arial" w:cs="Arial"/>
                <w:b/>
                <w:sz w:val="16"/>
                <w:szCs w:val="16"/>
              </w:rPr>
              <w:t>Innovations</w:t>
            </w:r>
            <w:proofErr w:type="spellEnd"/>
            <w:r w:rsidRPr="000D6552">
              <w:rPr>
                <w:rFonts w:ascii="Arial" w:hAnsi="Arial" w:cs="Arial"/>
                <w:b/>
                <w:sz w:val="16"/>
                <w:szCs w:val="16"/>
              </w:rPr>
              <w:t xml:space="preserve">”, Siena, Italia, 26-30 </w:t>
            </w:r>
            <w:proofErr w:type="gramStart"/>
            <w:r w:rsidRPr="000D6552">
              <w:rPr>
                <w:rFonts w:ascii="Arial" w:hAnsi="Arial" w:cs="Arial"/>
                <w:b/>
                <w:sz w:val="16"/>
                <w:szCs w:val="16"/>
              </w:rPr>
              <w:t>Agosto</w:t>
            </w:r>
            <w:proofErr w:type="gramEnd"/>
            <w:r w:rsidRPr="000D6552">
              <w:rPr>
                <w:rFonts w:ascii="Arial" w:hAnsi="Arial" w:cs="Arial"/>
                <w:b/>
                <w:sz w:val="16"/>
                <w:szCs w:val="16"/>
              </w:rPr>
              <w:t xml:space="preserve"> 2012.</w:t>
            </w:r>
          </w:p>
          <w:p w14:paraId="1A7DDF93"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lang w:val="en-GB"/>
              </w:rPr>
              <w:t xml:space="preserve">Bianchi L, Gagliardi A, Gioia R, Besio R, Cipriano M, </w:t>
            </w:r>
            <w:r w:rsidRPr="000D6552">
              <w:rPr>
                <w:rFonts w:ascii="Arial" w:hAnsi="Arial" w:cs="Arial"/>
                <w:b/>
                <w:sz w:val="16"/>
                <w:szCs w:val="16"/>
                <w:lang w:val="en-GB"/>
              </w:rPr>
              <w:t>Landi C</w:t>
            </w:r>
            <w:r w:rsidRPr="000D6552">
              <w:rPr>
                <w:rFonts w:ascii="Arial" w:hAnsi="Arial" w:cs="Arial"/>
                <w:sz w:val="16"/>
                <w:szCs w:val="16"/>
                <w:lang w:val="en-GB"/>
              </w:rPr>
              <w:t xml:space="preserve">, Puglia M, </w:t>
            </w:r>
            <w:proofErr w:type="spellStart"/>
            <w:r w:rsidRPr="000D6552">
              <w:rPr>
                <w:rFonts w:ascii="Arial" w:hAnsi="Arial" w:cs="Arial"/>
                <w:sz w:val="16"/>
                <w:szCs w:val="16"/>
                <w:lang w:val="en-GB"/>
              </w:rPr>
              <w:t>Forlino</w:t>
            </w:r>
            <w:proofErr w:type="spellEnd"/>
            <w:r w:rsidRPr="000D6552">
              <w:rPr>
                <w:rFonts w:ascii="Arial" w:hAnsi="Arial" w:cs="Arial"/>
                <w:sz w:val="16"/>
                <w:szCs w:val="16"/>
                <w:lang w:val="en-GB"/>
              </w:rPr>
              <w:t xml:space="preserve"> A, Bini L: “Transcriptomic and proteomic data from </w:t>
            </w:r>
            <w:proofErr w:type="spellStart"/>
            <w:r w:rsidRPr="000D6552">
              <w:rPr>
                <w:rFonts w:ascii="Arial" w:hAnsi="Arial" w:cs="Arial"/>
                <w:sz w:val="16"/>
                <w:szCs w:val="16"/>
                <w:lang w:val="en-GB"/>
              </w:rPr>
              <w:t>Brtl</w:t>
            </w:r>
            <w:proofErr w:type="spellEnd"/>
            <w:r w:rsidRPr="000D6552">
              <w:rPr>
                <w:rFonts w:ascii="Arial" w:hAnsi="Arial" w:cs="Arial"/>
                <w:sz w:val="16"/>
                <w:szCs w:val="16"/>
                <w:lang w:val="en-GB"/>
              </w:rPr>
              <w:t xml:space="preserve"> mouse, a model of Osteogenesis imperfecta, pointed to cellular malfunction as contributing factor for disease outcome”. </w:t>
            </w:r>
            <w:r w:rsidRPr="000D6552">
              <w:rPr>
                <w:rFonts w:ascii="Arial" w:hAnsi="Arial" w:cs="Arial"/>
                <w:b/>
                <w:sz w:val="16"/>
                <w:szCs w:val="16"/>
                <w:lang w:val="en-US"/>
              </w:rPr>
              <w:t xml:space="preserve">6th </w:t>
            </w:r>
            <w:proofErr w:type="spellStart"/>
            <w:r w:rsidRPr="000D6552">
              <w:rPr>
                <w:rFonts w:ascii="Arial" w:hAnsi="Arial" w:cs="Arial"/>
                <w:b/>
                <w:sz w:val="16"/>
                <w:szCs w:val="16"/>
                <w:lang w:val="en-US"/>
              </w:rPr>
              <w:t>EuPA</w:t>
            </w:r>
            <w:proofErr w:type="spellEnd"/>
            <w:r w:rsidRPr="000D6552">
              <w:rPr>
                <w:rFonts w:ascii="Arial" w:hAnsi="Arial" w:cs="Arial"/>
                <w:b/>
                <w:sz w:val="16"/>
                <w:szCs w:val="16"/>
                <w:lang w:val="en-US"/>
              </w:rPr>
              <w:t xml:space="preserve"> Meeting - New Horizons and Applications for Proteomics, Glasgow, </w:t>
            </w:r>
            <w:proofErr w:type="spellStart"/>
            <w:r w:rsidRPr="000D6552">
              <w:rPr>
                <w:rFonts w:ascii="Arial" w:hAnsi="Arial" w:cs="Arial"/>
                <w:b/>
                <w:sz w:val="16"/>
                <w:szCs w:val="16"/>
                <w:lang w:val="en-US"/>
              </w:rPr>
              <w:t>Scozia</w:t>
            </w:r>
            <w:proofErr w:type="spellEnd"/>
            <w:r w:rsidRPr="000D6552">
              <w:rPr>
                <w:rFonts w:ascii="Arial" w:hAnsi="Arial" w:cs="Arial"/>
                <w:b/>
                <w:sz w:val="16"/>
                <w:szCs w:val="16"/>
                <w:lang w:val="en-US"/>
              </w:rPr>
              <w:t xml:space="preserve">, 9-12 </w:t>
            </w:r>
            <w:proofErr w:type="spellStart"/>
            <w:r w:rsidRPr="000D6552">
              <w:rPr>
                <w:rFonts w:ascii="Arial" w:hAnsi="Arial" w:cs="Arial"/>
                <w:b/>
                <w:sz w:val="16"/>
                <w:szCs w:val="16"/>
                <w:lang w:val="en-US"/>
              </w:rPr>
              <w:t>Luglio</w:t>
            </w:r>
            <w:proofErr w:type="spellEnd"/>
            <w:r w:rsidRPr="000D6552">
              <w:rPr>
                <w:rFonts w:ascii="Arial" w:hAnsi="Arial" w:cs="Arial"/>
                <w:b/>
                <w:sz w:val="16"/>
                <w:szCs w:val="16"/>
                <w:lang w:val="en-US"/>
              </w:rPr>
              <w:t xml:space="preserve"> 2012.</w:t>
            </w:r>
          </w:p>
          <w:p w14:paraId="1B07654E"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Bianchi L, Gagliardi A, </w:t>
            </w:r>
            <w:r w:rsidRPr="000D6552">
              <w:rPr>
                <w:rFonts w:ascii="Arial" w:hAnsi="Arial" w:cs="Arial"/>
                <w:b/>
                <w:sz w:val="16"/>
                <w:szCs w:val="16"/>
              </w:rPr>
              <w:t>Landi C</w:t>
            </w:r>
            <w:r w:rsidRPr="000D6552">
              <w:rPr>
                <w:rFonts w:ascii="Arial" w:hAnsi="Arial" w:cs="Arial"/>
                <w:sz w:val="16"/>
                <w:szCs w:val="16"/>
              </w:rPr>
              <w:t xml:space="preserve">, Cipriano M, Puglia M, Gioia R, Besio R, Marini JC,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A, Bini L: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proofErr w:type="spellStart"/>
            <w:r w:rsidRPr="000D6552">
              <w:rPr>
                <w:rFonts w:ascii="Arial" w:hAnsi="Arial" w:cs="Arial"/>
                <w:sz w:val="16"/>
                <w:szCs w:val="16"/>
              </w:rPr>
              <w:t>not</w:t>
            </w:r>
            <w:proofErr w:type="spellEnd"/>
            <w:r w:rsidRPr="000D6552">
              <w:rPr>
                <w:rFonts w:ascii="Arial" w:hAnsi="Arial" w:cs="Arial"/>
                <w:sz w:val="16"/>
                <w:szCs w:val="16"/>
              </w:rPr>
              <w:t xml:space="preserve"> Only a Bone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w:t>
            </w:r>
            <w:r w:rsidRPr="000D6552">
              <w:rPr>
                <w:rFonts w:ascii="Arial" w:hAnsi="Arial" w:cs="Arial"/>
                <w:b/>
                <w:sz w:val="16"/>
                <w:szCs w:val="16"/>
              </w:rPr>
              <w:t xml:space="preserve">7th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Viterbo, Italia, 12-15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2012.</w:t>
            </w:r>
          </w:p>
          <w:p w14:paraId="0E5E7416"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Landi C</w:t>
            </w:r>
            <w:r w:rsidRPr="000D6552">
              <w:rPr>
                <w:rFonts w:ascii="Arial" w:hAnsi="Arial" w:cs="Arial"/>
                <w:sz w:val="16"/>
                <w:szCs w:val="16"/>
              </w:rPr>
              <w:t>, Magi B, Gagliardi A, Puglia M, Cipriano M, Carleo A, De Luca A, Bini L, Bianchi L: “Plasma Sample Processing for SELDI-</w:t>
            </w:r>
            <w:proofErr w:type="spellStart"/>
            <w:r w:rsidRPr="000D6552">
              <w:rPr>
                <w:rFonts w:ascii="Arial" w:hAnsi="Arial" w:cs="Arial"/>
                <w:sz w:val="16"/>
                <w:szCs w:val="16"/>
              </w:rPr>
              <w:t>ToF</w:t>
            </w:r>
            <w:proofErr w:type="spellEnd"/>
            <w:r w:rsidRPr="000D6552">
              <w:rPr>
                <w:rFonts w:ascii="Arial" w:hAnsi="Arial" w:cs="Arial"/>
                <w:sz w:val="16"/>
                <w:szCs w:val="16"/>
              </w:rPr>
              <w:t xml:space="preserve"> Analysis in HIV </w:t>
            </w:r>
            <w:proofErr w:type="spellStart"/>
            <w:r w:rsidRPr="000D6552">
              <w:rPr>
                <w:rFonts w:ascii="Arial" w:hAnsi="Arial" w:cs="Arial"/>
                <w:sz w:val="16"/>
                <w:szCs w:val="16"/>
              </w:rPr>
              <w:t>Seropositive</w:t>
            </w:r>
            <w:proofErr w:type="spellEnd"/>
            <w:r w:rsidRPr="000D6552">
              <w:rPr>
                <w:rFonts w:ascii="Arial" w:hAnsi="Arial" w:cs="Arial"/>
                <w:sz w:val="16"/>
                <w:szCs w:val="16"/>
              </w:rPr>
              <w:t xml:space="preserve">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t>
            </w:r>
            <w:r w:rsidRPr="000D6552">
              <w:rPr>
                <w:rFonts w:ascii="Arial" w:hAnsi="Arial" w:cs="Arial"/>
                <w:b/>
                <w:sz w:val="16"/>
                <w:szCs w:val="16"/>
              </w:rPr>
              <w:t xml:space="preserve">7th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Viterbo, Italia, 12-15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2012.</w:t>
            </w:r>
          </w:p>
          <w:p w14:paraId="355BA3D0"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Cipriano M, Guerriero G, </w:t>
            </w:r>
            <w:r w:rsidRPr="000D6552">
              <w:rPr>
                <w:rFonts w:ascii="Arial" w:hAnsi="Arial" w:cs="Arial"/>
                <w:b/>
                <w:sz w:val="16"/>
                <w:szCs w:val="16"/>
              </w:rPr>
              <w:t>Landi C</w:t>
            </w:r>
            <w:r w:rsidRPr="000D6552">
              <w:rPr>
                <w:rFonts w:ascii="Arial" w:hAnsi="Arial" w:cs="Arial"/>
                <w:sz w:val="16"/>
                <w:szCs w:val="16"/>
              </w:rPr>
              <w:t xml:space="preserve">, Baric S, Gagliardi A, Ciccotti AM, Puglia M, Armini A, Bini L, Bianchi L: “Preliminary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to the Study of ‘Candidatus </w:t>
            </w:r>
            <w:proofErr w:type="spellStart"/>
            <w:r w:rsidRPr="000D6552">
              <w:rPr>
                <w:rFonts w:ascii="Arial" w:hAnsi="Arial" w:cs="Arial"/>
                <w:sz w:val="16"/>
                <w:szCs w:val="16"/>
              </w:rPr>
              <w:t>Phytoplasma</w:t>
            </w:r>
            <w:proofErr w:type="spellEnd"/>
            <w:r w:rsidRPr="000D6552">
              <w:rPr>
                <w:rFonts w:ascii="Arial" w:hAnsi="Arial" w:cs="Arial"/>
                <w:sz w:val="16"/>
                <w:szCs w:val="16"/>
              </w:rPr>
              <w:t xml:space="preserve"> </w:t>
            </w:r>
            <w:proofErr w:type="spellStart"/>
            <w:r w:rsidRPr="000D6552">
              <w:rPr>
                <w:rFonts w:ascii="Arial" w:hAnsi="Arial" w:cs="Arial"/>
                <w:sz w:val="16"/>
                <w:szCs w:val="16"/>
              </w:rPr>
              <w:t>mali’</w:t>
            </w:r>
            <w:proofErr w:type="spellEnd"/>
            <w:r w:rsidRPr="000D6552">
              <w:rPr>
                <w:rFonts w:ascii="Arial" w:hAnsi="Arial" w:cs="Arial"/>
                <w:sz w:val="16"/>
                <w:szCs w:val="16"/>
              </w:rPr>
              <w:t xml:space="preserve"> </w:t>
            </w:r>
            <w:proofErr w:type="spellStart"/>
            <w:r w:rsidRPr="000D6552">
              <w:rPr>
                <w:rFonts w:ascii="Arial" w:hAnsi="Arial" w:cs="Arial"/>
                <w:sz w:val="16"/>
                <w:szCs w:val="16"/>
              </w:rPr>
              <w:t>Infection</w:t>
            </w:r>
            <w:proofErr w:type="spellEnd"/>
            <w:r w:rsidRPr="000D6552">
              <w:rPr>
                <w:rFonts w:ascii="Arial" w:hAnsi="Arial" w:cs="Arial"/>
                <w:sz w:val="16"/>
                <w:szCs w:val="16"/>
              </w:rPr>
              <w:t xml:space="preserve"> in vitro </w:t>
            </w:r>
            <w:proofErr w:type="spellStart"/>
            <w:r w:rsidRPr="000D6552">
              <w:rPr>
                <w:rFonts w:ascii="Arial" w:hAnsi="Arial" w:cs="Arial"/>
                <w:sz w:val="16"/>
                <w:szCs w:val="16"/>
              </w:rPr>
              <w:t>Micropropagated</w:t>
            </w:r>
            <w:proofErr w:type="spellEnd"/>
            <w:r w:rsidRPr="000D6552">
              <w:rPr>
                <w:rFonts w:ascii="Arial" w:hAnsi="Arial" w:cs="Arial"/>
                <w:sz w:val="16"/>
                <w:szCs w:val="16"/>
              </w:rPr>
              <w:t xml:space="preserve"> </w:t>
            </w:r>
            <w:proofErr w:type="spellStart"/>
            <w:r w:rsidRPr="000D6552">
              <w:rPr>
                <w:rFonts w:ascii="Arial" w:hAnsi="Arial" w:cs="Arial"/>
                <w:sz w:val="16"/>
                <w:szCs w:val="16"/>
              </w:rPr>
              <w:t>Plantlets</w:t>
            </w:r>
            <w:proofErr w:type="spellEnd"/>
            <w:r w:rsidRPr="000D6552">
              <w:rPr>
                <w:rFonts w:ascii="Arial" w:hAnsi="Arial" w:cs="Arial"/>
                <w:sz w:val="16"/>
                <w:szCs w:val="16"/>
              </w:rPr>
              <w:t xml:space="preserve"> of Malus x domestica”. </w:t>
            </w:r>
            <w:r w:rsidRPr="000D6552">
              <w:rPr>
                <w:rFonts w:ascii="Arial" w:hAnsi="Arial" w:cs="Arial"/>
                <w:b/>
                <w:sz w:val="16"/>
                <w:szCs w:val="16"/>
              </w:rPr>
              <w:t xml:space="preserve">7th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Viterbo, Italia, 12-15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2012.</w:t>
            </w:r>
          </w:p>
          <w:p w14:paraId="29A9E06B"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Gagliardi A, Bianchi L, Campanella G, Puglia M, </w:t>
            </w:r>
            <w:r w:rsidRPr="000D6552">
              <w:rPr>
                <w:rFonts w:ascii="Arial" w:hAnsi="Arial" w:cs="Arial"/>
                <w:b/>
                <w:sz w:val="16"/>
                <w:szCs w:val="16"/>
              </w:rPr>
              <w:t>Landi C</w:t>
            </w:r>
            <w:r w:rsidRPr="000D6552">
              <w:rPr>
                <w:rFonts w:ascii="Arial" w:hAnsi="Arial" w:cs="Arial"/>
                <w:sz w:val="16"/>
                <w:szCs w:val="16"/>
              </w:rPr>
              <w:t xml:space="preserve">, Cipriano M, Armini A, </w:t>
            </w:r>
            <w:proofErr w:type="spellStart"/>
            <w:r w:rsidRPr="000D6552">
              <w:rPr>
                <w:rFonts w:ascii="Arial" w:hAnsi="Arial" w:cs="Arial"/>
                <w:sz w:val="16"/>
                <w:szCs w:val="16"/>
              </w:rPr>
              <w:t>Focarelli</w:t>
            </w:r>
            <w:proofErr w:type="spellEnd"/>
            <w:r w:rsidRPr="000D6552">
              <w:rPr>
                <w:rFonts w:ascii="Arial" w:hAnsi="Arial" w:cs="Arial"/>
                <w:sz w:val="16"/>
                <w:szCs w:val="16"/>
              </w:rPr>
              <w:t xml:space="preserve"> R, Bini L: “</w:t>
            </w:r>
            <w:proofErr w:type="spellStart"/>
            <w:r w:rsidRPr="000D6552">
              <w:rPr>
                <w:rFonts w:ascii="Arial" w:hAnsi="Arial" w:cs="Arial"/>
                <w:sz w:val="16"/>
                <w:szCs w:val="16"/>
              </w:rPr>
              <w:t>Proteome</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w:t>
            </w:r>
            <w:proofErr w:type="spellEnd"/>
            <w:r w:rsidRPr="000D6552">
              <w:rPr>
                <w:rFonts w:ascii="Arial" w:hAnsi="Arial" w:cs="Arial"/>
                <w:sz w:val="16"/>
                <w:szCs w:val="16"/>
              </w:rPr>
              <w:t xml:space="preserve"> of the Human </w:t>
            </w:r>
            <w:proofErr w:type="spellStart"/>
            <w:r w:rsidRPr="000D6552">
              <w:rPr>
                <w:rFonts w:ascii="Arial" w:hAnsi="Arial" w:cs="Arial"/>
                <w:sz w:val="16"/>
                <w:szCs w:val="16"/>
              </w:rPr>
              <w:t>Ovarian</w:t>
            </w:r>
            <w:proofErr w:type="spellEnd"/>
            <w:r w:rsidRPr="000D6552">
              <w:rPr>
                <w:rFonts w:ascii="Arial" w:hAnsi="Arial" w:cs="Arial"/>
                <w:sz w:val="16"/>
                <w:szCs w:val="16"/>
              </w:rPr>
              <w:t xml:space="preserve"> Follicular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w:t>
            </w:r>
            <w:r w:rsidRPr="000D6552">
              <w:rPr>
                <w:rFonts w:ascii="Arial" w:hAnsi="Arial" w:cs="Arial"/>
                <w:b/>
                <w:sz w:val="16"/>
                <w:szCs w:val="16"/>
              </w:rPr>
              <w:t xml:space="preserve">7th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Viterbo, Italia, 12-15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2012.</w:t>
            </w:r>
          </w:p>
          <w:p w14:paraId="075645D3"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GB"/>
              </w:rPr>
              <w:t xml:space="preserve">Puglia M, Bianchi L, Gagliardi A, Hansson K, </w:t>
            </w:r>
            <w:r w:rsidRPr="000D6552">
              <w:rPr>
                <w:rFonts w:ascii="Arial" w:hAnsi="Arial" w:cs="Arial"/>
                <w:b/>
                <w:sz w:val="16"/>
                <w:szCs w:val="16"/>
                <w:lang w:val="en-GB"/>
              </w:rPr>
              <w:t>Landi C</w:t>
            </w:r>
            <w:r w:rsidRPr="000D6552">
              <w:rPr>
                <w:rFonts w:ascii="Arial" w:hAnsi="Arial" w:cs="Arial"/>
                <w:sz w:val="16"/>
                <w:szCs w:val="16"/>
                <w:lang w:val="en-GB"/>
              </w:rPr>
              <w:t>, Pini A, Levander A, Bini L, James P: “The effects of CFTR-F508</w:t>
            </w:r>
            <w:r w:rsidRPr="000D6552">
              <w:rPr>
                <w:rFonts w:ascii="Arial" w:hAnsi="Arial" w:cs="Arial"/>
                <w:sz w:val="16"/>
                <w:szCs w:val="16"/>
              </w:rPr>
              <w:t>Δ</w:t>
            </w:r>
            <w:r w:rsidRPr="000D6552">
              <w:rPr>
                <w:rFonts w:ascii="Arial" w:hAnsi="Arial" w:cs="Arial"/>
                <w:sz w:val="16"/>
                <w:szCs w:val="16"/>
                <w:lang w:val="en-GB"/>
              </w:rPr>
              <w:t xml:space="preserve"> mutation on membrane proteins in an immortalized cystic fibrosis cell line”. </w:t>
            </w:r>
            <w:r w:rsidRPr="000D6552">
              <w:rPr>
                <w:rFonts w:ascii="Arial" w:hAnsi="Arial" w:cs="Arial"/>
                <w:b/>
                <w:sz w:val="16"/>
                <w:szCs w:val="16"/>
                <w:lang w:val="en-GB"/>
              </w:rPr>
              <w:t>7th Annual Conference Italian Proteomics Association (</w:t>
            </w:r>
            <w:proofErr w:type="spellStart"/>
            <w:r w:rsidRPr="000D6552">
              <w:rPr>
                <w:rFonts w:ascii="Arial" w:hAnsi="Arial" w:cs="Arial"/>
                <w:b/>
                <w:sz w:val="16"/>
                <w:szCs w:val="16"/>
                <w:lang w:val="en-GB"/>
              </w:rPr>
              <w:t>ItPA</w:t>
            </w:r>
            <w:proofErr w:type="spellEnd"/>
            <w:r w:rsidRPr="000D6552">
              <w:rPr>
                <w:rFonts w:ascii="Arial" w:hAnsi="Arial" w:cs="Arial"/>
                <w:b/>
                <w:sz w:val="16"/>
                <w:szCs w:val="16"/>
                <w:lang w:val="en-GB"/>
              </w:rPr>
              <w:t>), Viterbo, Italia, 12-15 Giugno 2012.</w:t>
            </w:r>
          </w:p>
          <w:p w14:paraId="0ED7A202"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Gimigliano A., Martins M. A., Bianchi L., Puglia M., </w:t>
            </w:r>
            <w:r w:rsidRPr="000D6552">
              <w:rPr>
                <w:rFonts w:ascii="Arial" w:hAnsi="Arial" w:cs="Arial"/>
                <w:b/>
                <w:sz w:val="16"/>
                <w:szCs w:val="16"/>
              </w:rPr>
              <w:t>Landi C.,</w:t>
            </w:r>
            <w:r w:rsidRPr="000D6552">
              <w:rPr>
                <w:rFonts w:ascii="Arial" w:hAnsi="Arial" w:cs="Arial"/>
                <w:sz w:val="16"/>
                <w:szCs w:val="16"/>
              </w:rPr>
              <w:t xml:space="preserve"> Gagliardi A., Cipriano M., Armini A., Bini L.: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study of </w:t>
            </w:r>
            <w:proofErr w:type="spellStart"/>
            <w:r w:rsidRPr="000D6552">
              <w:rPr>
                <w:rFonts w:ascii="Arial" w:hAnsi="Arial" w:cs="Arial"/>
                <w:sz w:val="16"/>
                <w:szCs w:val="16"/>
              </w:rPr>
              <w:t>hepatocellular</w:t>
            </w:r>
            <w:proofErr w:type="spellEnd"/>
            <w:r w:rsidRPr="000D6552">
              <w:rPr>
                <w:rFonts w:ascii="Arial" w:hAnsi="Arial" w:cs="Arial"/>
                <w:sz w:val="16"/>
                <w:szCs w:val="16"/>
              </w:rPr>
              <w:t xml:space="preserve"> carcinoma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a </w:t>
            </w:r>
            <w:proofErr w:type="spellStart"/>
            <w:r w:rsidRPr="000D6552">
              <w:rPr>
                <w:rFonts w:ascii="Arial" w:hAnsi="Arial" w:cs="Arial"/>
                <w:sz w:val="16"/>
                <w:szCs w:val="16"/>
              </w:rPr>
              <w:t>comparison</w:t>
            </w:r>
            <w:proofErr w:type="spellEnd"/>
            <w:r w:rsidRPr="000D6552">
              <w:rPr>
                <w:rFonts w:ascii="Arial" w:hAnsi="Arial" w:cs="Arial"/>
                <w:sz w:val="16"/>
                <w:szCs w:val="16"/>
              </w:rPr>
              <w:t xml:space="preserve"> </w:t>
            </w:r>
            <w:proofErr w:type="spellStart"/>
            <w:r w:rsidRPr="000D6552">
              <w:rPr>
                <w:rFonts w:ascii="Arial" w:hAnsi="Arial" w:cs="Arial"/>
                <w:sz w:val="16"/>
                <w:szCs w:val="16"/>
              </w:rPr>
              <w:t>between</w:t>
            </w:r>
            <w:proofErr w:type="spellEnd"/>
            <w:r w:rsidRPr="000D6552">
              <w:rPr>
                <w:rFonts w:ascii="Arial" w:hAnsi="Arial" w:cs="Arial"/>
                <w:sz w:val="16"/>
                <w:szCs w:val="16"/>
              </w:rPr>
              <w:t xml:space="preserve"> the </w:t>
            </w:r>
            <w:proofErr w:type="spellStart"/>
            <w:r w:rsidRPr="000D6552">
              <w:rPr>
                <w:rFonts w:ascii="Arial" w:hAnsi="Arial" w:cs="Arial"/>
                <w:sz w:val="16"/>
                <w:szCs w:val="16"/>
              </w:rPr>
              <w:t>liver</w:t>
            </w:r>
            <w:proofErr w:type="spellEnd"/>
            <w:r w:rsidRPr="000D6552">
              <w:rPr>
                <w:rFonts w:ascii="Arial" w:hAnsi="Arial" w:cs="Arial"/>
                <w:sz w:val="16"/>
                <w:szCs w:val="16"/>
              </w:rPr>
              <w:t xml:space="preserve"> </w:t>
            </w:r>
            <w:proofErr w:type="spellStart"/>
            <w:r w:rsidRPr="000D6552">
              <w:rPr>
                <w:rFonts w:ascii="Arial" w:hAnsi="Arial" w:cs="Arial"/>
                <w:sz w:val="16"/>
                <w:szCs w:val="16"/>
              </w:rPr>
              <w:t>inflammatory</w:t>
            </w:r>
            <w:proofErr w:type="spellEnd"/>
            <w:r w:rsidRPr="000D6552">
              <w:rPr>
                <w:rFonts w:ascii="Arial" w:hAnsi="Arial" w:cs="Arial"/>
                <w:sz w:val="16"/>
                <w:szCs w:val="16"/>
              </w:rPr>
              <w:t xml:space="preserve"> </w:t>
            </w:r>
            <w:proofErr w:type="spellStart"/>
            <w:r w:rsidRPr="000D6552">
              <w:rPr>
                <w:rFonts w:ascii="Arial" w:hAnsi="Arial" w:cs="Arial"/>
                <w:sz w:val="16"/>
                <w:szCs w:val="16"/>
              </w:rPr>
              <w:t>condition</w:t>
            </w:r>
            <w:proofErr w:type="spellEnd"/>
            <w:r w:rsidRPr="000D6552">
              <w:rPr>
                <w:rFonts w:ascii="Arial" w:hAnsi="Arial" w:cs="Arial"/>
                <w:sz w:val="16"/>
                <w:szCs w:val="16"/>
              </w:rPr>
              <w:t xml:space="preserve"> and </w:t>
            </w:r>
            <w:proofErr w:type="spellStart"/>
            <w:r w:rsidRPr="000D6552">
              <w:rPr>
                <w:rFonts w:ascii="Arial" w:hAnsi="Arial" w:cs="Arial"/>
                <w:sz w:val="16"/>
                <w:szCs w:val="16"/>
              </w:rPr>
              <w:t>cancer</w:t>
            </w:r>
            <w:proofErr w:type="spellEnd"/>
            <w:r w:rsidRPr="000D6552">
              <w:rPr>
                <w:rFonts w:ascii="Arial" w:hAnsi="Arial" w:cs="Arial"/>
                <w:sz w:val="16"/>
                <w:szCs w:val="16"/>
              </w:rPr>
              <w:t xml:space="preserve"> </w:t>
            </w:r>
            <w:proofErr w:type="spellStart"/>
            <w:r w:rsidRPr="000D6552">
              <w:rPr>
                <w:rFonts w:ascii="Arial" w:hAnsi="Arial" w:cs="Arial"/>
                <w:sz w:val="16"/>
                <w:szCs w:val="16"/>
              </w:rPr>
              <w:t>outcome</w:t>
            </w:r>
            <w:proofErr w:type="spellEnd"/>
            <w:r w:rsidRPr="000D6552">
              <w:rPr>
                <w:rFonts w:ascii="Arial" w:hAnsi="Arial" w:cs="Arial"/>
                <w:sz w:val="16"/>
                <w:szCs w:val="16"/>
              </w:rPr>
              <w:t xml:space="preserve"> by DIGE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w:t>
            </w:r>
            <w:r w:rsidRPr="000D6552">
              <w:rPr>
                <w:rFonts w:ascii="Arial" w:hAnsi="Arial" w:cs="Arial"/>
                <w:b/>
                <w:sz w:val="16"/>
                <w:szCs w:val="16"/>
              </w:rPr>
              <w:t xml:space="preserve">6th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Torino, Italia, 21-24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2011.</w:t>
            </w:r>
          </w:p>
          <w:p w14:paraId="6B5F179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Rottoli P, </w:t>
            </w:r>
            <w:r w:rsidRPr="000D6552">
              <w:rPr>
                <w:rFonts w:ascii="Arial" w:hAnsi="Arial" w:cs="Arial"/>
                <w:b/>
                <w:sz w:val="16"/>
                <w:szCs w:val="16"/>
              </w:rPr>
              <w:t>Landi C</w:t>
            </w:r>
            <w:r w:rsidRPr="000D6552">
              <w:rPr>
                <w:rFonts w:ascii="Arial" w:hAnsi="Arial" w:cs="Arial"/>
                <w:sz w:val="16"/>
                <w:szCs w:val="16"/>
              </w:rPr>
              <w:t xml:space="preserve">., Bargagli </w:t>
            </w:r>
            <w:proofErr w:type="spellStart"/>
            <w:proofErr w:type="gramStart"/>
            <w:r w:rsidRPr="000D6552">
              <w:rPr>
                <w:rFonts w:ascii="Arial" w:hAnsi="Arial" w:cs="Arial"/>
                <w:sz w:val="16"/>
                <w:szCs w:val="16"/>
              </w:rPr>
              <w:t>E.,et</w:t>
            </w:r>
            <w:proofErr w:type="spellEnd"/>
            <w:proofErr w:type="gramEnd"/>
            <w:r w:rsidRPr="000D6552">
              <w:rPr>
                <w:rFonts w:ascii="Arial" w:hAnsi="Arial" w:cs="Arial"/>
                <w:sz w:val="16"/>
                <w:szCs w:val="16"/>
              </w:rPr>
              <w:t xml:space="preserve"> al. </w:t>
            </w:r>
            <w:r w:rsidRPr="000D6552">
              <w:rPr>
                <w:rFonts w:ascii="Arial" w:hAnsi="Arial" w:cs="Arial"/>
                <w:sz w:val="16"/>
                <w:szCs w:val="16"/>
                <w:lang w:val="en-US"/>
              </w:rPr>
              <w:t xml:space="preserve">Proteomic analysis of antioxidant proteins in BAL of patients with PLCH. </w:t>
            </w:r>
            <w:r w:rsidRPr="000D6552">
              <w:rPr>
                <w:rFonts w:ascii="Arial" w:hAnsi="Arial" w:cs="Arial"/>
                <w:b/>
                <w:sz w:val="16"/>
                <w:szCs w:val="16"/>
              </w:rPr>
              <w:t>ERS Conference 2011 (Amsterdam).</w:t>
            </w:r>
          </w:p>
          <w:p w14:paraId="6DEAA59D"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lastRenderedPageBreak/>
              <w:t xml:space="preserve">Bargagli E, Olivieri C, </w:t>
            </w:r>
            <w:r w:rsidRPr="000D6552">
              <w:rPr>
                <w:rFonts w:ascii="Arial" w:hAnsi="Arial" w:cs="Arial"/>
                <w:b/>
                <w:sz w:val="16"/>
                <w:szCs w:val="16"/>
              </w:rPr>
              <w:t>Landi C</w:t>
            </w:r>
            <w:r w:rsidRPr="000D6552">
              <w:rPr>
                <w:rFonts w:ascii="Arial" w:hAnsi="Arial" w:cs="Arial"/>
                <w:sz w:val="16"/>
                <w:szCs w:val="16"/>
              </w:rPr>
              <w:t xml:space="preserve">, et al. </w:t>
            </w:r>
            <w:r w:rsidRPr="000D6552">
              <w:rPr>
                <w:rFonts w:ascii="Arial" w:hAnsi="Arial" w:cs="Arial"/>
                <w:sz w:val="16"/>
                <w:szCs w:val="16"/>
                <w:lang w:val="en-US"/>
              </w:rPr>
              <w:t xml:space="preserve">SAA as a potential biomarker of sarcoidosis. </w:t>
            </w:r>
            <w:r w:rsidRPr="000D6552">
              <w:rPr>
                <w:rFonts w:ascii="Arial" w:hAnsi="Arial" w:cs="Arial"/>
                <w:b/>
                <w:sz w:val="16"/>
                <w:szCs w:val="16"/>
                <w:lang w:val="en-US"/>
              </w:rPr>
              <w:t>ERS Conference 2011 (Amsterdam).</w:t>
            </w:r>
          </w:p>
          <w:p w14:paraId="70E27FC5"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L. Bianchi, M. Cipriano, A. Gagliardi, C. Tani, </w:t>
            </w:r>
            <w:r w:rsidRPr="000D6552">
              <w:rPr>
                <w:rFonts w:ascii="Arial" w:hAnsi="Arial" w:cs="Arial"/>
                <w:b/>
                <w:sz w:val="16"/>
                <w:szCs w:val="16"/>
              </w:rPr>
              <w:t>C. Landi</w:t>
            </w:r>
            <w:r w:rsidRPr="000D6552">
              <w:rPr>
                <w:rFonts w:ascii="Arial" w:hAnsi="Arial" w:cs="Arial"/>
                <w:sz w:val="16"/>
                <w:szCs w:val="16"/>
              </w:rPr>
              <w:t xml:space="preserve">, A. Gimigliano, M. Puglia, A. Armini, A. </w:t>
            </w:r>
            <w:proofErr w:type="spellStart"/>
            <w:r w:rsidRPr="000D6552">
              <w:rPr>
                <w:rFonts w:ascii="Arial" w:hAnsi="Arial" w:cs="Arial"/>
                <w:sz w:val="16"/>
                <w:szCs w:val="16"/>
              </w:rPr>
              <w:t>Forlino</w:t>
            </w:r>
            <w:proofErr w:type="spellEnd"/>
            <w:r w:rsidRPr="000D6552">
              <w:rPr>
                <w:rFonts w:ascii="Arial" w:hAnsi="Arial" w:cs="Arial"/>
                <w:sz w:val="16"/>
                <w:szCs w:val="16"/>
              </w:rPr>
              <w:t xml:space="preserve">, L. Bini: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study on </w:t>
            </w:r>
            <w:proofErr w:type="spellStart"/>
            <w:r w:rsidRPr="000D6552">
              <w:rPr>
                <w:rFonts w:ascii="Arial" w:hAnsi="Arial" w:cs="Arial"/>
                <w:sz w:val="16"/>
                <w:szCs w:val="16"/>
              </w:rPr>
              <w:t>skin</w:t>
            </w:r>
            <w:proofErr w:type="spellEnd"/>
            <w:r w:rsidRPr="000D6552">
              <w:rPr>
                <w:rFonts w:ascii="Arial" w:hAnsi="Arial" w:cs="Arial"/>
                <w:sz w:val="16"/>
                <w:szCs w:val="16"/>
              </w:rPr>
              <w:t xml:space="preserve"> </w:t>
            </w:r>
            <w:proofErr w:type="spellStart"/>
            <w:r w:rsidRPr="000D6552">
              <w:rPr>
                <w:rFonts w:ascii="Arial" w:hAnsi="Arial" w:cs="Arial"/>
                <w:sz w:val="16"/>
                <w:szCs w:val="16"/>
              </w:rPr>
              <w:t>biopsies</w:t>
            </w:r>
            <w:proofErr w:type="spellEnd"/>
            <w:r w:rsidRPr="000D6552">
              <w:rPr>
                <w:rFonts w:ascii="Arial" w:hAnsi="Arial" w:cs="Arial"/>
                <w:sz w:val="16"/>
                <w:szCs w:val="16"/>
              </w:rPr>
              <w:t xml:space="preserve"> of Brittle IV mouse: an </w:t>
            </w:r>
            <w:proofErr w:type="spellStart"/>
            <w:r w:rsidRPr="000D6552">
              <w:rPr>
                <w:rFonts w:ascii="Arial" w:hAnsi="Arial" w:cs="Arial"/>
                <w:sz w:val="16"/>
                <w:szCs w:val="16"/>
              </w:rPr>
              <w:t>animal</w:t>
            </w:r>
            <w:proofErr w:type="spellEnd"/>
            <w:r w:rsidRPr="000D6552">
              <w:rPr>
                <w:rFonts w:ascii="Arial" w:hAnsi="Arial" w:cs="Arial"/>
                <w:sz w:val="16"/>
                <w:szCs w:val="16"/>
              </w:rPr>
              <w:t xml:space="preserve"> model of </w:t>
            </w:r>
            <w:proofErr w:type="spellStart"/>
            <w:r w:rsidRPr="000D6552">
              <w:rPr>
                <w:rFonts w:ascii="Arial" w:hAnsi="Arial" w:cs="Arial"/>
                <w:sz w:val="16"/>
                <w:szCs w:val="16"/>
              </w:rPr>
              <w:t>Osteogenesis</w:t>
            </w:r>
            <w:proofErr w:type="spellEnd"/>
            <w:r w:rsidRPr="000D6552">
              <w:rPr>
                <w:rFonts w:ascii="Arial" w:hAnsi="Arial" w:cs="Arial"/>
                <w:sz w:val="16"/>
                <w:szCs w:val="16"/>
              </w:rPr>
              <w:t xml:space="preserve"> </w:t>
            </w:r>
            <w:proofErr w:type="spellStart"/>
            <w:r w:rsidRPr="000D6552">
              <w:rPr>
                <w:rFonts w:ascii="Arial" w:hAnsi="Arial" w:cs="Arial"/>
                <w:sz w:val="16"/>
                <w:szCs w:val="16"/>
              </w:rPr>
              <w:t>Imperfecta</w:t>
            </w:r>
            <w:proofErr w:type="spellEnd"/>
            <w:r w:rsidRPr="000D6552">
              <w:rPr>
                <w:rFonts w:ascii="Arial" w:hAnsi="Arial" w:cs="Arial"/>
                <w:sz w:val="16"/>
                <w:szCs w:val="16"/>
              </w:rPr>
              <w:t xml:space="preserve">”. </w:t>
            </w:r>
            <w:r w:rsidRPr="000D6552">
              <w:rPr>
                <w:rFonts w:ascii="Arial" w:hAnsi="Arial" w:cs="Arial"/>
                <w:b/>
                <w:sz w:val="16"/>
                <w:szCs w:val="16"/>
              </w:rPr>
              <w:t xml:space="preserve">10th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Ginevra, Svizzera,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2011.</w:t>
            </w:r>
            <w:r w:rsidRPr="000D6552">
              <w:rPr>
                <w:rFonts w:ascii="Arial" w:hAnsi="Arial" w:cs="Arial"/>
                <w:sz w:val="16"/>
                <w:szCs w:val="16"/>
              </w:rPr>
              <w:t xml:space="preserve"> </w:t>
            </w:r>
          </w:p>
          <w:p w14:paraId="393256C2"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A. Gagliardi, L. Bianchi, G. Campanella, M. Cipriano, A. Gimigliano, A. Armini, </w:t>
            </w:r>
            <w:r w:rsidRPr="000D6552">
              <w:rPr>
                <w:rFonts w:ascii="Arial" w:hAnsi="Arial" w:cs="Arial"/>
                <w:b/>
                <w:sz w:val="16"/>
                <w:szCs w:val="16"/>
              </w:rPr>
              <w:t>C. Landi</w:t>
            </w:r>
            <w:r w:rsidRPr="000D6552">
              <w:rPr>
                <w:rFonts w:ascii="Arial" w:hAnsi="Arial" w:cs="Arial"/>
                <w:sz w:val="16"/>
                <w:szCs w:val="16"/>
              </w:rPr>
              <w:t xml:space="preserve">, M. Puglia, R. </w:t>
            </w:r>
            <w:proofErr w:type="spellStart"/>
            <w:r w:rsidRPr="000D6552">
              <w:rPr>
                <w:rFonts w:ascii="Arial" w:hAnsi="Arial" w:cs="Arial"/>
                <w:sz w:val="16"/>
                <w:szCs w:val="16"/>
              </w:rPr>
              <w:t>Focarelli</w:t>
            </w:r>
            <w:proofErr w:type="spellEnd"/>
            <w:r w:rsidRPr="000D6552">
              <w:rPr>
                <w:rFonts w:ascii="Arial" w:hAnsi="Arial" w:cs="Arial"/>
                <w:sz w:val="16"/>
                <w:szCs w:val="16"/>
              </w:rPr>
              <w:t>, L. Bini: “</w:t>
            </w:r>
            <w:proofErr w:type="spellStart"/>
            <w:r w:rsidRPr="000D6552">
              <w:rPr>
                <w:rFonts w:ascii="Arial" w:hAnsi="Arial" w:cs="Arial"/>
                <w:sz w:val="16"/>
                <w:szCs w:val="16"/>
              </w:rPr>
              <w:t>Characterization</w:t>
            </w:r>
            <w:proofErr w:type="spellEnd"/>
            <w:r w:rsidRPr="000D6552">
              <w:rPr>
                <w:rFonts w:ascii="Arial" w:hAnsi="Arial" w:cs="Arial"/>
                <w:sz w:val="16"/>
                <w:szCs w:val="16"/>
              </w:rPr>
              <w:t xml:space="preserve"> of the human </w:t>
            </w:r>
            <w:proofErr w:type="spellStart"/>
            <w:r w:rsidRPr="000D6552">
              <w:rPr>
                <w:rFonts w:ascii="Arial" w:hAnsi="Arial" w:cs="Arial"/>
                <w:sz w:val="16"/>
                <w:szCs w:val="16"/>
              </w:rPr>
              <w:t>ovarian</w:t>
            </w:r>
            <w:proofErr w:type="spellEnd"/>
            <w:r w:rsidRPr="000D6552">
              <w:rPr>
                <w:rFonts w:ascii="Arial" w:hAnsi="Arial" w:cs="Arial"/>
                <w:sz w:val="16"/>
                <w:szCs w:val="16"/>
              </w:rPr>
              <w:t xml:space="preserve"> </w:t>
            </w:r>
            <w:proofErr w:type="spellStart"/>
            <w:r w:rsidRPr="000D6552">
              <w:rPr>
                <w:rFonts w:ascii="Arial" w:hAnsi="Arial" w:cs="Arial"/>
                <w:sz w:val="16"/>
                <w:szCs w:val="16"/>
              </w:rPr>
              <w:t>follicular</w:t>
            </w:r>
            <w:proofErr w:type="spellEnd"/>
            <w:r w:rsidRPr="000D6552">
              <w:rPr>
                <w:rFonts w:ascii="Arial" w:hAnsi="Arial" w:cs="Arial"/>
                <w:sz w:val="16"/>
                <w:szCs w:val="16"/>
              </w:rPr>
              <w:t xml:space="preserve">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w:t>
            </w:r>
            <w:proofErr w:type="spellStart"/>
            <w:r w:rsidRPr="000D6552">
              <w:rPr>
                <w:rFonts w:ascii="Arial" w:hAnsi="Arial" w:cs="Arial"/>
                <w:sz w:val="16"/>
                <w:szCs w:val="16"/>
              </w:rPr>
              <w:t>proteome</w:t>
            </w:r>
            <w:proofErr w:type="spellEnd"/>
            <w:r w:rsidRPr="000D6552">
              <w:rPr>
                <w:rFonts w:ascii="Arial" w:hAnsi="Arial" w:cs="Arial"/>
                <w:sz w:val="16"/>
                <w:szCs w:val="16"/>
              </w:rPr>
              <w:t xml:space="preserve">”. </w:t>
            </w:r>
            <w:r w:rsidRPr="000D6552">
              <w:rPr>
                <w:rFonts w:ascii="Arial" w:hAnsi="Arial" w:cs="Arial"/>
                <w:b/>
                <w:sz w:val="16"/>
                <w:szCs w:val="16"/>
              </w:rPr>
              <w:t xml:space="preserve">10th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Ginevra, Svizzera,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2011.</w:t>
            </w:r>
          </w:p>
          <w:p w14:paraId="536721FF"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C. Landi</w:t>
            </w:r>
            <w:r w:rsidRPr="000D6552">
              <w:rPr>
                <w:rFonts w:ascii="Arial" w:hAnsi="Arial" w:cs="Arial"/>
                <w:sz w:val="16"/>
                <w:szCs w:val="16"/>
              </w:rPr>
              <w:t xml:space="preserve">, M. Puglia, L. Bianchi, A. Gagliardi, M. Cipriano, A. Gimigliano, E. Bargagli, B. Magi, P. Rottoli, L. Bini: “Multivariate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w:t>
            </w:r>
            <w:proofErr w:type="spellStart"/>
            <w:r w:rsidRPr="000D6552">
              <w:rPr>
                <w:rFonts w:ascii="Arial" w:hAnsi="Arial" w:cs="Arial"/>
                <w:sz w:val="16"/>
                <w:szCs w:val="16"/>
              </w:rPr>
              <w:t>Balf</w:t>
            </w:r>
            <w:proofErr w:type="spellEnd"/>
            <w:r w:rsidRPr="000D6552">
              <w:rPr>
                <w:rFonts w:ascii="Arial" w:hAnsi="Arial" w:cs="Arial"/>
                <w:sz w:val="16"/>
                <w:szCs w:val="16"/>
              </w:rPr>
              <w:t xml:space="preserve">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expression</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profiles</w:t>
            </w:r>
            <w:proofErr w:type="spellEnd"/>
            <w:r w:rsidRPr="000D6552">
              <w:rPr>
                <w:rFonts w:ascii="Arial" w:hAnsi="Arial" w:cs="Arial"/>
                <w:sz w:val="16"/>
                <w:szCs w:val="16"/>
              </w:rPr>
              <w:t xml:space="preserve"> can help to </w:t>
            </w:r>
            <w:proofErr w:type="spellStart"/>
            <w:r w:rsidRPr="000D6552">
              <w:rPr>
                <w:rFonts w:ascii="Arial" w:hAnsi="Arial" w:cs="Arial"/>
                <w:sz w:val="16"/>
                <w:szCs w:val="16"/>
              </w:rPr>
              <w:t>distinguish</w:t>
            </w:r>
            <w:proofErr w:type="spellEnd"/>
            <w:r w:rsidRPr="000D6552">
              <w:rPr>
                <w:rFonts w:ascii="Arial" w:hAnsi="Arial" w:cs="Arial"/>
                <w:sz w:val="16"/>
                <w:szCs w:val="16"/>
              </w:rPr>
              <w:t xml:space="preserve"> </w:t>
            </w:r>
            <w:proofErr w:type="spellStart"/>
            <w:r w:rsidRPr="000D6552">
              <w:rPr>
                <w:rFonts w:ascii="Arial" w:hAnsi="Arial" w:cs="Arial"/>
                <w:sz w:val="16"/>
                <w:szCs w:val="16"/>
              </w:rPr>
              <w:t>between</w:t>
            </w:r>
            <w:proofErr w:type="spellEnd"/>
            <w:r w:rsidRPr="000D6552">
              <w:rPr>
                <w:rFonts w:ascii="Arial" w:hAnsi="Arial" w:cs="Arial"/>
                <w:sz w:val="16"/>
                <w:szCs w:val="16"/>
              </w:rPr>
              <w:t xml:space="preserve"> </w:t>
            </w:r>
            <w:proofErr w:type="spellStart"/>
            <w:r w:rsidRPr="000D6552">
              <w:rPr>
                <w:rFonts w:ascii="Arial" w:hAnsi="Arial" w:cs="Arial"/>
                <w:sz w:val="16"/>
                <w:szCs w:val="16"/>
              </w:rPr>
              <w:t>interstitial</w:t>
            </w:r>
            <w:proofErr w:type="spellEnd"/>
            <w:r w:rsidRPr="000D6552">
              <w:rPr>
                <w:rFonts w:ascii="Arial" w:hAnsi="Arial" w:cs="Arial"/>
                <w:sz w:val="16"/>
                <w:szCs w:val="16"/>
              </w:rPr>
              <w:t xml:space="preserve"> </w:t>
            </w:r>
            <w:proofErr w:type="spellStart"/>
            <w:r w:rsidRPr="000D6552">
              <w:rPr>
                <w:rFonts w:ascii="Arial" w:hAnsi="Arial" w:cs="Arial"/>
                <w:sz w:val="16"/>
                <w:szCs w:val="16"/>
              </w:rPr>
              <w:t>lung</w:t>
            </w:r>
            <w:proofErr w:type="spellEnd"/>
            <w:r w:rsidRPr="000D6552">
              <w:rPr>
                <w:rFonts w:ascii="Arial" w:hAnsi="Arial" w:cs="Arial"/>
                <w:sz w:val="16"/>
                <w:szCs w:val="16"/>
              </w:rPr>
              <w:t xml:space="preserve"> </w:t>
            </w:r>
            <w:proofErr w:type="spellStart"/>
            <w:r w:rsidRPr="000D6552">
              <w:rPr>
                <w:rFonts w:ascii="Arial" w:hAnsi="Arial" w:cs="Arial"/>
                <w:sz w:val="16"/>
                <w:szCs w:val="16"/>
              </w:rPr>
              <w:t>disease</w:t>
            </w:r>
            <w:proofErr w:type="spellEnd"/>
            <w:r w:rsidRPr="000D6552">
              <w:rPr>
                <w:rFonts w:ascii="Arial" w:hAnsi="Arial" w:cs="Arial"/>
                <w:sz w:val="16"/>
                <w:szCs w:val="16"/>
              </w:rPr>
              <w:t xml:space="preserve">”. </w:t>
            </w:r>
            <w:r w:rsidRPr="000D6552">
              <w:rPr>
                <w:rFonts w:ascii="Arial" w:hAnsi="Arial" w:cs="Arial"/>
                <w:b/>
                <w:sz w:val="16"/>
                <w:szCs w:val="16"/>
              </w:rPr>
              <w:t xml:space="preserve">10th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Ginevra, Svizzera,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2011.</w:t>
            </w:r>
          </w:p>
          <w:p w14:paraId="300375D5"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M. Cipriano, M. Puglia, L. Bianchi, A. Gimigliano, </w:t>
            </w:r>
            <w:r w:rsidRPr="000D6552">
              <w:rPr>
                <w:rFonts w:ascii="Arial" w:hAnsi="Arial" w:cs="Arial"/>
                <w:b/>
                <w:sz w:val="16"/>
                <w:szCs w:val="16"/>
              </w:rPr>
              <w:t>C. Landi</w:t>
            </w:r>
            <w:r w:rsidRPr="000D6552">
              <w:rPr>
                <w:rFonts w:ascii="Arial" w:hAnsi="Arial" w:cs="Arial"/>
                <w:sz w:val="16"/>
                <w:szCs w:val="16"/>
              </w:rPr>
              <w:t xml:space="preserve">, A. Armini, A. Gagliardi, A. Pini, L. Bini: “2D-DIGE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an </w:t>
            </w:r>
            <w:proofErr w:type="spellStart"/>
            <w:r w:rsidRPr="000D6552">
              <w:rPr>
                <w:rFonts w:ascii="Arial" w:hAnsi="Arial" w:cs="Arial"/>
                <w:sz w:val="16"/>
                <w:szCs w:val="16"/>
              </w:rPr>
              <w:t>immortalized</w:t>
            </w:r>
            <w:proofErr w:type="spellEnd"/>
            <w:r w:rsidRPr="000D6552">
              <w:rPr>
                <w:rFonts w:ascii="Arial" w:hAnsi="Arial" w:cs="Arial"/>
                <w:sz w:val="16"/>
                <w:szCs w:val="16"/>
              </w:rPr>
              <w:t xml:space="preserve"> </w:t>
            </w:r>
            <w:proofErr w:type="spellStart"/>
            <w:r w:rsidRPr="000D6552">
              <w:rPr>
                <w:rFonts w:ascii="Arial" w:hAnsi="Arial" w:cs="Arial"/>
                <w:sz w:val="16"/>
                <w:szCs w:val="16"/>
              </w:rPr>
              <w:t>cell</w:t>
            </w:r>
            <w:proofErr w:type="spellEnd"/>
            <w:r w:rsidRPr="000D6552">
              <w:rPr>
                <w:rFonts w:ascii="Arial" w:hAnsi="Arial" w:cs="Arial"/>
                <w:sz w:val="16"/>
                <w:szCs w:val="16"/>
              </w:rPr>
              <w:t xml:space="preserve"> line </w:t>
            </w:r>
            <w:proofErr w:type="spellStart"/>
            <w:r w:rsidRPr="000D6552">
              <w:rPr>
                <w:rFonts w:ascii="Arial" w:hAnsi="Arial" w:cs="Arial"/>
                <w:sz w:val="16"/>
                <w:szCs w:val="16"/>
              </w:rPr>
              <w:t>derived</w:t>
            </w:r>
            <w:proofErr w:type="spellEnd"/>
            <w:r w:rsidRPr="000D6552">
              <w:rPr>
                <w:rFonts w:ascii="Arial" w:hAnsi="Arial" w:cs="Arial"/>
                <w:sz w:val="16"/>
                <w:szCs w:val="16"/>
              </w:rPr>
              <w:t xml:space="preserve"> from a </w:t>
            </w:r>
            <w:proofErr w:type="spellStart"/>
            <w:r w:rsidRPr="000D6552">
              <w:rPr>
                <w:rFonts w:ascii="Arial" w:hAnsi="Arial" w:cs="Arial"/>
                <w:sz w:val="16"/>
                <w:szCs w:val="16"/>
              </w:rPr>
              <w:t>Cystic</w:t>
            </w:r>
            <w:proofErr w:type="spellEnd"/>
            <w:r w:rsidRPr="000D6552">
              <w:rPr>
                <w:rFonts w:ascii="Arial" w:hAnsi="Arial" w:cs="Arial"/>
                <w:sz w:val="16"/>
                <w:szCs w:val="16"/>
              </w:rPr>
              <w:t xml:space="preserve"> </w:t>
            </w:r>
            <w:proofErr w:type="spellStart"/>
            <w:r w:rsidRPr="000D6552">
              <w:rPr>
                <w:rFonts w:ascii="Arial" w:hAnsi="Arial" w:cs="Arial"/>
                <w:sz w:val="16"/>
                <w:szCs w:val="16"/>
              </w:rPr>
              <w:t>Fibrosis</w:t>
            </w:r>
            <w:proofErr w:type="spellEnd"/>
            <w:r w:rsidRPr="000D6552">
              <w:rPr>
                <w:rFonts w:ascii="Arial" w:hAnsi="Arial" w:cs="Arial"/>
                <w:sz w:val="16"/>
                <w:szCs w:val="16"/>
              </w:rPr>
              <w:t xml:space="preserve"> </w:t>
            </w:r>
            <w:proofErr w:type="spellStart"/>
            <w:r w:rsidRPr="000D6552">
              <w:rPr>
                <w:rFonts w:ascii="Arial" w:hAnsi="Arial" w:cs="Arial"/>
                <w:sz w:val="16"/>
                <w:szCs w:val="16"/>
              </w:rPr>
              <w:t>patient</w:t>
            </w:r>
            <w:proofErr w:type="spellEnd"/>
            <w:r w:rsidRPr="000D6552">
              <w:rPr>
                <w:rFonts w:ascii="Arial" w:hAnsi="Arial" w:cs="Arial"/>
                <w:sz w:val="16"/>
                <w:szCs w:val="16"/>
              </w:rPr>
              <w:t xml:space="preserve">”. </w:t>
            </w:r>
            <w:r w:rsidRPr="000D6552">
              <w:rPr>
                <w:rFonts w:ascii="Arial" w:hAnsi="Arial" w:cs="Arial"/>
                <w:b/>
                <w:sz w:val="16"/>
                <w:szCs w:val="16"/>
              </w:rPr>
              <w:t xml:space="preserve">10th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Ginevra, Svizzera,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2011.</w:t>
            </w:r>
            <w:r w:rsidRPr="000D6552">
              <w:rPr>
                <w:rFonts w:ascii="Arial" w:hAnsi="Arial" w:cs="Arial"/>
                <w:sz w:val="16"/>
                <w:szCs w:val="16"/>
              </w:rPr>
              <w:t xml:space="preserve"> </w:t>
            </w:r>
          </w:p>
          <w:p w14:paraId="44EE5658"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M. Puglia, T. Gamberi, L. Bianchi, A. Gimigliano, </w:t>
            </w:r>
            <w:r w:rsidRPr="000D6552">
              <w:rPr>
                <w:rFonts w:ascii="Arial" w:hAnsi="Arial" w:cs="Arial"/>
                <w:b/>
                <w:sz w:val="16"/>
                <w:szCs w:val="16"/>
              </w:rPr>
              <w:t>C. Landi</w:t>
            </w:r>
            <w:r w:rsidRPr="000D6552">
              <w:rPr>
                <w:rFonts w:ascii="Arial" w:hAnsi="Arial" w:cs="Arial"/>
                <w:sz w:val="16"/>
                <w:szCs w:val="16"/>
              </w:rPr>
              <w:t>, F. Magherini, F. Guidi, F. Ranaldi, A. Armini, M. Cipriano, A. Gagliardi, A. Modesti, L. Bini: “</w:t>
            </w:r>
            <w:proofErr w:type="spellStart"/>
            <w:r w:rsidRPr="000D6552">
              <w:rPr>
                <w:rFonts w:ascii="Arial" w:hAnsi="Arial" w:cs="Arial"/>
                <w:sz w:val="16"/>
                <w:szCs w:val="16"/>
              </w:rPr>
              <w:t>Effect</w:t>
            </w:r>
            <w:proofErr w:type="spellEnd"/>
            <w:r w:rsidRPr="000D6552">
              <w:rPr>
                <w:rFonts w:ascii="Arial" w:hAnsi="Arial" w:cs="Arial"/>
                <w:sz w:val="16"/>
                <w:szCs w:val="16"/>
              </w:rPr>
              <w:t xml:space="preserve"> of SCO1 </w:t>
            </w:r>
            <w:proofErr w:type="spellStart"/>
            <w:r w:rsidRPr="000D6552">
              <w:rPr>
                <w:rFonts w:ascii="Arial" w:hAnsi="Arial" w:cs="Arial"/>
                <w:sz w:val="16"/>
                <w:szCs w:val="16"/>
              </w:rPr>
              <w:t>deletion</w:t>
            </w:r>
            <w:proofErr w:type="spellEnd"/>
            <w:r w:rsidRPr="000D6552">
              <w:rPr>
                <w:rFonts w:ascii="Arial" w:hAnsi="Arial" w:cs="Arial"/>
                <w:sz w:val="16"/>
                <w:szCs w:val="16"/>
              </w:rPr>
              <w:t xml:space="preserve"> on </w:t>
            </w:r>
            <w:proofErr w:type="spellStart"/>
            <w:r w:rsidRPr="000D6552">
              <w:rPr>
                <w:rFonts w:ascii="Arial" w:hAnsi="Arial" w:cs="Arial"/>
                <w:sz w:val="16"/>
                <w:szCs w:val="16"/>
              </w:rPr>
              <w:t>Saccharomyces</w:t>
            </w:r>
            <w:proofErr w:type="spellEnd"/>
            <w:r w:rsidRPr="000D6552">
              <w:rPr>
                <w:rFonts w:ascii="Arial" w:hAnsi="Arial" w:cs="Arial"/>
                <w:sz w:val="16"/>
                <w:szCs w:val="16"/>
              </w:rPr>
              <w:t xml:space="preserve"> </w:t>
            </w:r>
            <w:proofErr w:type="spellStart"/>
            <w:r w:rsidRPr="000D6552">
              <w:rPr>
                <w:rFonts w:ascii="Arial" w:hAnsi="Arial" w:cs="Arial"/>
                <w:sz w:val="16"/>
                <w:szCs w:val="16"/>
              </w:rPr>
              <w:t>cerevisiae</w:t>
            </w:r>
            <w:proofErr w:type="spellEnd"/>
            <w:r w:rsidRPr="000D6552">
              <w:rPr>
                <w:rFonts w:ascii="Arial" w:hAnsi="Arial" w:cs="Arial"/>
                <w:sz w:val="16"/>
                <w:szCs w:val="16"/>
              </w:rPr>
              <w:t xml:space="preserve"> </w:t>
            </w:r>
            <w:proofErr w:type="spellStart"/>
            <w:r w:rsidRPr="000D6552">
              <w:rPr>
                <w:rFonts w:ascii="Arial" w:hAnsi="Arial" w:cs="Arial"/>
                <w:sz w:val="16"/>
                <w:szCs w:val="16"/>
              </w:rPr>
              <w:t>metabolism</w:t>
            </w:r>
            <w:proofErr w:type="spellEnd"/>
            <w:r w:rsidRPr="000D6552">
              <w:rPr>
                <w:rFonts w:ascii="Arial" w:hAnsi="Arial" w:cs="Arial"/>
                <w:sz w:val="16"/>
                <w:szCs w:val="16"/>
              </w:rPr>
              <w:t xml:space="preserve">”. </w:t>
            </w:r>
            <w:r w:rsidRPr="000D6552">
              <w:rPr>
                <w:rFonts w:ascii="Arial" w:hAnsi="Arial" w:cs="Arial"/>
                <w:b/>
                <w:sz w:val="16"/>
                <w:szCs w:val="16"/>
              </w:rPr>
              <w:t xml:space="preserve">10th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Ginevra, Svizzera, 4-7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2011.</w:t>
            </w:r>
          </w:p>
          <w:p w14:paraId="744210D5"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A. Gagliardi, S. Frosali, </w:t>
            </w:r>
            <w:r w:rsidRPr="000D6552">
              <w:rPr>
                <w:rFonts w:ascii="Arial" w:hAnsi="Arial" w:cs="Arial"/>
                <w:b/>
                <w:sz w:val="16"/>
                <w:szCs w:val="16"/>
              </w:rPr>
              <w:t>C. Landi</w:t>
            </w:r>
            <w:r w:rsidRPr="000D6552">
              <w:rPr>
                <w:rFonts w:ascii="Arial" w:hAnsi="Arial" w:cs="Arial"/>
                <w:sz w:val="16"/>
                <w:szCs w:val="16"/>
              </w:rPr>
              <w:t>, L. Bianchi, M. Cipriano, M. Puglia, A. Gimigliano, A. Armini, A. Di Stefano, L. Bini: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carbonylation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peripheral</w:t>
            </w:r>
            <w:proofErr w:type="spellEnd"/>
            <w:r w:rsidRPr="000D6552">
              <w:rPr>
                <w:rFonts w:ascii="Arial" w:hAnsi="Arial" w:cs="Arial"/>
                <w:sz w:val="16"/>
                <w:szCs w:val="16"/>
              </w:rPr>
              <w:t xml:space="preserve"> </w:t>
            </w:r>
            <w:proofErr w:type="spellStart"/>
            <w:r w:rsidRPr="000D6552">
              <w:rPr>
                <w:rFonts w:ascii="Arial" w:hAnsi="Arial" w:cs="Arial"/>
                <w:sz w:val="16"/>
                <w:szCs w:val="16"/>
              </w:rPr>
              <w:t>blood</w:t>
            </w:r>
            <w:proofErr w:type="spellEnd"/>
            <w:r w:rsidRPr="000D6552">
              <w:rPr>
                <w:rFonts w:ascii="Arial" w:hAnsi="Arial" w:cs="Arial"/>
                <w:sz w:val="16"/>
                <w:szCs w:val="16"/>
              </w:rPr>
              <w:t xml:space="preserve"> </w:t>
            </w:r>
            <w:proofErr w:type="spellStart"/>
            <w:r w:rsidRPr="000D6552">
              <w:rPr>
                <w:rFonts w:ascii="Arial" w:hAnsi="Arial" w:cs="Arial"/>
                <w:sz w:val="16"/>
                <w:szCs w:val="16"/>
              </w:rPr>
              <w:t>mononuclear</w:t>
            </w:r>
            <w:proofErr w:type="spellEnd"/>
            <w:r w:rsidRPr="000D6552">
              <w:rPr>
                <w:rFonts w:ascii="Arial" w:hAnsi="Arial" w:cs="Arial"/>
                <w:sz w:val="16"/>
                <w:szCs w:val="16"/>
              </w:rPr>
              <w:t xml:space="preserve"> </w:t>
            </w:r>
            <w:proofErr w:type="spellStart"/>
            <w:r w:rsidRPr="000D6552">
              <w:rPr>
                <w:rFonts w:ascii="Arial" w:hAnsi="Arial" w:cs="Arial"/>
                <w:sz w:val="16"/>
                <w:szCs w:val="16"/>
              </w:rPr>
              <w:t>cells</w:t>
            </w:r>
            <w:proofErr w:type="spellEnd"/>
            <w:r w:rsidRPr="000D6552">
              <w:rPr>
                <w:rFonts w:ascii="Arial" w:hAnsi="Arial" w:cs="Arial"/>
                <w:sz w:val="16"/>
                <w:szCs w:val="16"/>
              </w:rPr>
              <w:t xml:space="preserve"> from </w:t>
            </w:r>
            <w:proofErr w:type="spellStart"/>
            <w:r w:rsidRPr="000D6552">
              <w:rPr>
                <w:rFonts w:ascii="Arial" w:hAnsi="Arial" w:cs="Arial"/>
                <w:sz w:val="16"/>
                <w:szCs w:val="16"/>
              </w:rPr>
              <w:t>Amyotrophic</w:t>
            </w:r>
            <w:proofErr w:type="spellEnd"/>
            <w:r w:rsidRPr="000D6552">
              <w:rPr>
                <w:rFonts w:ascii="Arial" w:hAnsi="Arial" w:cs="Arial"/>
                <w:sz w:val="16"/>
                <w:szCs w:val="16"/>
              </w:rPr>
              <w:t xml:space="preserve"> </w:t>
            </w:r>
            <w:proofErr w:type="spellStart"/>
            <w:r w:rsidRPr="000D6552">
              <w:rPr>
                <w:rFonts w:ascii="Arial" w:hAnsi="Arial" w:cs="Arial"/>
                <w:sz w:val="16"/>
                <w:szCs w:val="16"/>
              </w:rPr>
              <w:t>Lateral</w:t>
            </w:r>
            <w:proofErr w:type="spellEnd"/>
            <w:r w:rsidRPr="000D6552">
              <w:rPr>
                <w:rFonts w:ascii="Arial" w:hAnsi="Arial" w:cs="Arial"/>
                <w:sz w:val="16"/>
                <w:szCs w:val="16"/>
              </w:rPr>
              <w:t xml:space="preserve"> </w:t>
            </w:r>
            <w:proofErr w:type="spellStart"/>
            <w:r w:rsidRPr="000D6552">
              <w:rPr>
                <w:rFonts w:ascii="Arial" w:hAnsi="Arial" w:cs="Arial"/>
                <w:sz w:val="16"/>
                <w:szCs w:val="16"/>
              </w:rPr>
              <w:t>Sclerosis</w:t>
            </w:r>
            <w:proofErr w:type="spellEnd"/>
            <w:r w:rsidRPr="000D6552">
              <w:rPr>
                <w:rFonts w:ascii="Arial" w:hAnsi="Arial" w:cs="Arial"/>
                <w:sz w:val="16"/>
                <w:szCs w:val="16"/>
              </w:rPr>
              <w:t xml:space="preserve">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t>
            </w:r>
            <w:r w:rsidRPr="000D6552">
              <w:rPr>
                <w:rFonts w:ascii="Arial" w:hAnsi="Arial" w:cs="Arial"/>
                <w:b/>
                <w:sz w:val="16"/>
                <w:szCs w:val="16"/>
              </w:rPr>
              <w:t xml:space="preserve">6th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Conference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Proteomics</w:t>
            </w:r>
            <w:proofErr w:type="spellEnd"/>
            <w:r w:rsidRPr="000D6552">
              <w:rPr>
                <w:rFonts w:ascii="Arial" w:hAnsi="Arial" w:cs="Arial"/>
                <w:b/>
                <w:sz w:val="16"/>
                <w:szCs w:val="16"/>
              </w:rPr>
              <w:t xml:space="preserve"> Association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Torino, Italia, 21-24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2011.</w:t>
            </w:r>
          </w:p>
          <w:p w14:paraId="189AC4FF" w14:textId="77777777" w:rsidR="008517D2" w:rsidRPr="000D6552" w:rsidRDefault="008517D2" w:rsidP="008517D2">
            <w:pPr>
              <w:pStyle w:val="Paragrafoelenco"/>
              <w:numPr>
                <w:ilvl w:val="0"/>
                <w:numId w:val="31"/>
              </w:numPr>
              <w:jc w:val="both"/>
              <w:rPr>
                <w:rFonts w:ascii="Arial" w:hAnsi="Arial" w:cs="Arial"/>
                <w:b/>
                <w:sz w:val="16"/>
                <w:szCs w:val="16"/>
                <w:lang w:val="en-GB"/>
              </w:rPr>
            </w:pPr>
            <w:proofErr w:type="spellStart"/>
            <w:r w:rsidRPr="000D6552">
              <w:rPr>
                <w:rFonts w:ascii="Arial" w:hAnsi="Arial" w:cs="Arial"/>
                <w:sz w:val="16"/>
                <w:szCs w:val="16"/>
                <w:lang w:val="en-GB"/>
              </w:rPr>
              <w:t>Frosali</w:t>
            </w:r>
            <w:proofErr w:type="spellEnd"/>
            <w:r w:rsidRPr="000D6552">
              <w:rPr>
                <w:rFonts w:ascii="Arial" w:hAnsi="Arial" w:cs="Arial"/>
                <w:sz w:val="16"/>
                <w:szCs w:val="16"/>
                <w:lang w:val="en-GB"/>
              </w:rPr>
              <w:t xml:space="preserve"> S., Gagliardi A., </w:t>
            </w:r>
            <w:r w:rsidRPr="000D6552">
              <w:rPr>
                <w:rFonts w:ascii="Arial" w:hAnsi="Arial" w:cs="Arial"/>
                <w:b/>
                <w:sz w:val="16"/>
                <w:szCs w:val="16"/>
                <w:lang w:val="en-GB"/>
              </w:rPr>
              <w:t>Landi C</w:t>
            </w:r>
            <w:r w:rsidRPr="000D6552">
              <w:rPr>
                <w:rFonts w:ascii="Arial" w:hAnsi="Arial" w:cs="Arial"/>
                <w:sz w:val="16"/>
                <w:szCs w:val="16"/>
                <w:lang w:val="en-GB"/>
              </w:rPr>
              <w:t xml:space="preserve">., </w:t>
            </w:r>
            <w:proofErr w:type="spellStart"/>
            <w:r w:rsidRPr="000D6552">
              <w:rPr>
                <w:rFonts w:ascii="Arial" w:hAnsi="Arial" w:cs="Arial"/>
                <w:sz w:val="16"/>
                <w:szCs w:val="16"/>
                <w:lang w:val="en-GB"/>
              </w:rPr>
              <w:t>Bongioanni</w:t>
            </w:r>
            <w:proofErr w:type="spellEnd"/>
            <w:r w:rsidRPr="000D6552">
              <w:rPr>
                <w:rFonts w:ascii="Arial" w:hAnsi="Arial" w:cs="Arial"/>
                <w:sz w:val="16"/>
                <w:szCs w:val="16"/>
                <w:lang w:val="en-GB"/>
              </w:rPr>
              <w:t xml:space="preserve"> P., Rossi B., Bini L., Di Maio G., Federico A., Di Stefano A.: “Apoptosis and loss of mitochondrial transmembrane potential evaluated before and after induction of oxidative stress in peripheral blood lymphocytes from sporadic </w:t>
            </w:r>
            <w:proofErr w:type="spellStart"/>
            <w:r w:rsidRPr="000D6552">
              <w:rPr>
                <w:rFonts w:ascii="Arial" w:hAnsi="Arial" w:cs="Arial"/>
                <w:sz w:val="16"/>
                <w:szCs w:val="16"/>
                <w:lang w:val="en-GB"/>
              </w:rPr>
              <w:t>Amiotrophic</w:t>
            </w:r>
            <w:proofErr w:type="spellEnd"/>
            <w:r w:rsidRPr="000D6552">
              <w:rPr>
                <w:rFonts w:ascii="Arial" w:hAnsi="Arial" w:cs="Arial"/>
                <w:sz w:val="16"/>
                <w:szCs w:val="16"/>
                <w:lang w:val="en-GB"/>
              </w:rPr>
              <w:t xml:space="preserve"> Lateral Sclerosis”. </w:t>
            </w:r>
            <w:r w:rsidRPr="000D6552">
              <w:rPr>
                <w:rFonts w:ascii="Arial" w:hAnsi="Arial" w:cs="Arial"/>
                <w:b/>
                <w:sz w:val="16"/>
                <w:szCs w:val="16"/>
                <w:lang w:val="en-US"/>
              </w:rPr>
              <w:t xml:space="preserve">18th Annual Meeting International Alliance of ALS/MND Associations e </w:t>
            </w:r>
            <w:proofErr w:type="gramStart"/>
            <w:r w:rsidRPr="000D6552">
              <w:rPr>
                <w:rFonts w:ascii="Arial" w:hAnsi="Arial" w:cs="Arial"/>
                <w:b/>
                <w:sz w:val="16"/>
                <w:szCs w:val="16"/>
                <w:lang w:val="en-US"/>
              </w:rPr>
              <w:t>21th</w:t>
            </w:r>
            <w:proofErr w:type="gramEnd"/>
            <w:r w:rsidRPr="000D6552">
              <w:rPr>
                <w:rFonts w:ascii="Arial" w:hAnsi="Arial" w:cs="Arial"/>
                <w:b/>
                <w:sz w:val="16"/>
                <w:szCs w:val="16"/>
                <w:lang w:val="en-US"/>
              </w:rPr>
              <w:t xml:space="preserve"> International Symposium on ALS/MND, Orlando, USA, 11-13 </w:t>
            </w:r>
            <w:proofErr w:type="spellStart"/>
            <w:r w:rsidRPr="000D6552">
              <w:rPr>
                <w:rFonts w:ascii="Arial" w:hAnsi="Arial" w:cs="Arial"/>
                <w:b/>
                <w:sz w:val="16"/>
                <w:szCs w:val="16"/>
                <w:lang w:val="en-US"/>
              </w:rPr>
              <w:t>Dicembre</w:t>
            </w:r>
            <w:proofErr w:type="spellEnd"/>
            <w:r w:rsidRPr="000D6552">
              <w:rPr>
                <w:rFonts w:ascii="Arial" w:hAnsi="Arial" w:cs="Arial"/>
                <w:b/>
                <w:sz w:val="16"/>
                <w:szCs w:val="16"/>
                <w:lang w:val="en-US"/>
              </w:rPr>
              <w:t xml:space="preserve"> 2010.</w:t>
            </w:r>
          </w:p>
          <w:p w14:paraId="18619B73"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Gimigliano, L. Bianchi, L. Mannini, </w:t>
            </w:r>
            <w:r w:rsidRPr="000D6552">
              <w:rPr>
                <w:rFonts w:ascii="Arial" w:hAnsi="Arial" w:cs="Arial"/>
                <w:b/>
                <w:sz w:val="16"/>
                <w:szCs w:val="16"/>
              </w:rPr>
              <w:t>C. Landi</w:t>
            </w:r>
            <w:r w:rsidRPr="000D6552">
              <w:rPr>
                <w:rFonts w:ascii="Arial" w:hAnsi="Arial" w:cs="Arial"/>
                <w:sz w:val="16"/>
                <w:szCs w:val="16"/>
              </w:rPr>
              <w:t xml:space="preserve">, M. Puglia, A. Gagliardi, M. Cipriano, T. Savino, A. Armini, A. Musio, L. Bini: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to Cornelia de Lange </w:t>
            </w:r>
            <w:proofErr w:type="spellStart"/>
            <w:r w:rsidRPr="000D6552">
              <w:rPr>
                <w:rFonts w:ascii="Arial" w:hAnsi="Arial" w:cs="Arial"/>
                <w:sz w:val="16"/>
                <w:szCs w:val="16"/>
              </w:rPr>
              <w:t>Syndrome</w:t>
            </w:r>
            <w:proofErr w:type="spellEnd"/>
            <w:r w:rsidRPr="000D6552">
              <w:rPr>
                <w:rFonts w:ascii="Arial" w:hAnsi="Arial" w:cs="Arial"/>
                <w:sz w:val="16"/>
                <w:szCs w:val="16"/>
              </w:rPr>
              <w:t xml:space="preserve">”. </w:t>
            </w:r>
            <w:r w:rsidRPr="000D6552">
              <w:rPr>
                <w:rFonts w:ascii="Arial" w:hAnsi="Arial" w:cs="Arial"/>
                <w:b/>
                <w:sz w:val="16"/>
                <w:szCs w:val="16"/>
              </w:rPr>
              <w:t xml:space="preserve">4th </w:t>
            </w:r>
            <w:proofErr w:type="spellStart"/>
            <w:r w:rsidRPr="000D6552">
              <w:rPr>
                <w:rFonts w:ascii="Arial" w:hAnsi="Arial" w:cs="Arial"/>
                <w:b/>
                <w:sz w:val="16"/>
                <w:szCs w:val="16"/>
              </w:rPr>
              <w:t>EuPA</w:t>
            </w:r>
            <w:proofErr w:type="spellEnd"/>
            <w:r w:rsidRPr="000D6552">
              <w:rPr>
                <w:rFonts w:ascii="Arial" w:hAnsi="Arial" w:cs="Arial"/>
                <w:b/>
                <w:sz w:val="16"/>
                <w:szCs w:val="16"/>
              </w:rPr>
              <w:t xml:space="preserve"> Meeting, Estoril, Portogallo, 23-27 </w:t>
            </w:r>
            <w:proofErr w:type="gramStart"/>
            <w:r w:rsidRPr="000D6552">
              <w:rPr>
                <w:rFonts w:ascii="Arial" w:hAnsi="Arial" w:cs="Arial"/>
                <w:b/>
                <w:sz w:val="16"/>
                <w:szCs w:val="16"/>
              </w:rPr>
              <w:t>Ottobre</w:t>
            </w:r>
            <w:proofErr w:type="gramEnd"/>
            <w:r w:rsidRPr="000D6552">
              <w:rPr>
                <w:rFonts w:ascii="Arial" w:hAnsi="Arial" w:cs="Arial"/>
                <w:b/>
                <w:sz w:val="16"/>
                <w:szCs w:val="16"/>
              </w:rPr>
              <w:t xml:space="preserve"> 2010.</w:t>
            </w:r>
          </w:p>
          <w:p w14:paraId="49ADED59"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L. Bianchi, F. Bruzzese, A. Gagliardi, M. Rocco, M. Puglia, A. Gimigliano, </w:t>
            </w:r>
            <w:r w:rsidRPr="000D6552">
              <w:rPr>
                <w:rFonts w:ascii="Arial" w:hAnsi="Arial" w:cs="Arial"/>
                <w:b/>
                <w:sz w:val="16"/>
                <w:szCs w:val="16"/>
              </w:rPr>
              <w:t>C. Landi</w:t>
            </w:r>
            <w:r w:rsidRPr="000D6552">
              <w:rPr>
                <w:rFonts w:ascii="Arial" w:hAnsi="Arial" w:cs="Arial"/>
                <w:sz w:val="16"/>
                <w:szCs w:val="16"/>
              </w:rPr>
              <w:t xml:space="preserve">, M. Cipriano, T. Savino, E. Di Gennaro, A. Armini, A. </w:t>
            </w:r>
            <w:proofErr w:type="spellStart"/>
            <w:r w:rsidRPr="000D6552">
              <w:rPr>
                <w:rFonts w:ascii="Arial" w:hAnsi="Arial" w:cs="Arial"/>
                <w:sz w:val="16"/>
                <w:szCs w:val="16"/>
              </w:rPr>
              <w:t>Budillon</w:t>
            </w:r>
            <w:proofErr w:type="spellEnd"/>
            <w:r w:rsidRPr="000D6552">
              <w:rPr>
                <w:rFonts w:ascii="Arial" w:hAnsi="Arial" w:cs="Arial"/>
                <w:sz w:val="16"/>
                <w:szCs w:val="16"/>
              </w:rPr>
              <w:t>, L. Bini: “</w:t>
            </w:r>
            <w:proofErr w:type="spellStart"/>
            <w:r w:rsidRPr="000D6552">
              <w:rPr>
                <w:rFonts w:ascii="Arial" w:hAnsi="Arial" w:cs="Arial"/>
                <w:sz w:val="16"/>
                <w:szCs w:val="16"/>
              </w:rPr>
              <w:t>Antitumor-effect</w:t>
            </w:r>
            <w:proofErr w:type="spellEnd"/>
            <w:r w:rsidRPr="000D6552">
              <w:rPr>
                <w:rFonts w:ascii="Arial" w:hAnsi="Arial" w:cs="Arial"/>
                <w:sz w:val="16"/>
                <w:szCs w:val="16"/>
              </w:rPr>
              <w:t xml:space="preserve"> </w:t>
            </w:r>
            <w:proofErr w:type="spellStart"/>
            <w:r w:rsidRPr="000D6552">
              <w:rPr>
                <w:rFonts w:ascii="Arial" w:hAnsi="Arial" w:cs="Arial"/>
                <w:sz w:val="16"/>
                <w:szCs w:val="16"/>
              </w:rPr>
              <w:t>evaluation</w:t>
            </w:r>
            <w:proofErr w:type="spellEnd"/>
            <w:r w:rsidRPr="000D6552">
              <w:rPr>
                <w:rFonts w:ascii="Arial" w:hAnsi="Arial" w:cs="Arial"/>
                <w:sz w:val="16"/>
                <w:szCs w:val="16"/>
              </w:rPr>
              <w:t xml:space="preserve"> of </w:t>
            </w:r>
            <w:proofErr w:type="spellStart"/>
            <w:r w:rsidRPr="000D6552">
              <w:rPr>
                <w:rFonts w:ascii="Arial" w:hAnsi="Arial" w:cs="Arial"/>
                <w:sz w:val="16"/>
                <w:szCs w:val="16"/>
              </w:rPr>
              <w:t>vorinostat</w:t>
            </w:r>
            <w:proofErr w:type="spellEnd"/>
            <w:r w:rsidRPr="000D6552">
              <w:rPr>
                <w:rFonts w:ascii="Arial" w:hAnsi="Arial" w:cs="Arial"/>
                <w:sz w:val="16"/>
                <w:szCs w:val="16"/>
              </w:rPr>
              <w:t xml:space="preserve"> and </w:t>
            </w:r>
            <w:proofErr w:type="spellStart"/>
            <w:r w:rsidRPr="000D6552">
              <w:rPr>
                <w:rFonts w:ascii="Arial" w:hAnsi="Arial" w:cs="Arial"/>
                <w:sz w:val="16"/>
                <w:szCs w:val="16"/>
              </w:rPr>
              <w:t>gefitinib</w:t>
            </w:r>
            <w:proofErr w:type="spellEnd"/>
            <w:r w:rsidRPr="000D6552">
              <w:rPr>
                <w:rFonts w:ascii="Arial" w:hAnsi="Arial" w:cs="Arial"/>
                <w:sz w:val="16"/>
                <w:szCs w:val="16"/>
              </w:rPr>
              <w:t xml:space="preserve"> </w:t>
            </w:r>
            <w:proofErr w:type="spellStart"/>
            <w:r w:rsidRPr="000D6552">
              <w:rPr>
                <w:rFonts w:ascii="Arial" w:hAnsi="Arial" w:cs="Arial"/>
                <w:sz w:val="16"/>
                <w:szCs w:val="16"/>
              </w:rPr>
              <w:t>drugs</w:t>
            </w:r>
            <w:proofErr w:type="spellEnd"/>
            <w:r w:rsidRPr="000D6552">
              <w:rPr>
                <w:rFonts w:ascii="Arial" w:hAnsi="Arial" w:cs="Arial"/>
                <w:sz w:val="16"/>
                <w:szCs w:val="16"/>
              </w:rPr>
              <w:t xml:space="preserve"> in the Hep-2 </w:t>
            </w:r>
            <w:proofErr w:type="spellStart"/>
            <w:r w:rsidRPr="000D6552">
              <w:rPr>
                <w:rFonts w:ascii="Arial" w:hAnsi="Arial" w:cs="Arial"/>
                <w:sz w:val="16"/>
                <w:szCs w:val="16"/>
              </w:rPr>
              <w:t>cell</w:t>
            </w:r>
            <w:proofErr w:type="spellEnd"/>
            <w:r w:rsidRPr="000D6552">
              <w:rPr>
                <w:rFonts w:ascii="Arial" w:hAnsi="Arial" w:cs="Arial"/>
                <w:sz w:val="16"/>
                <w:szCs w:val="16"/>
              </w:rPr>
              <w:t xml:space="preserve"> line </w:t>
            </w:r>
            <w:proofErr w:type="spellStart"/>
            <w:r w:rsidRPr="000D6552">
              <w:rPr>
                <w:rFonts w:ascii="Arial" w:hAnsi="Arial" w:cs="Arial"/>
                <w:sz w:val="16"/>
                <w:szCs w:val="16"/>
              </w:rPr>
              <w:t>using</w:t>
            </w:r>
            <w:proofErr w:type="spellEnd"/>
            <w:r w:rsidRPr="000D6552">
              <w:rPr>
                <w:rFonts w:ascii="Arial" w:hAnsi="Arial" w:cs="Arial"/>
                <w:sz w:val="16"/>
                <w:szCs w:val="16"/>
              </w:rPr>
              <w:t xml:space="preserve"> 2D-DIGE and </w:t>
            </w:r>
            <w:proofErr w:type="spellStart"/>
            <w:r w:rsidRPr="000D6552">
              <w:rPr>
                <w:rFonts w:ascii="Arial" w:hAnsi="Arial" w:cs="Arial"/>
                <w:sz w:val="16"/>
                <w:szCs w:val="16"/>
              </w:rPr>
              <w:t>MetaCore</w:t>
            </w:r>
            <w:proofErr w:type="spellEnd"/>
            <w:r w:rsidRPr="000D6552">
              <w:rPr>
                <w:rFonts w:ascii="Arial" w:hAnsi="Arial" w:cs="Arial"/>
                <w:sz w:val="16"/>
                <w:szCs w:val="16"/>
              </w:rPr>
              <w:t xml:space="preserve"> Pathway Analysis”. </w:t>
            </w:r>
            <w:r w:rsidRPr="000D6552">
              <w:rPr>
                <w:rFonts w:ascii="Arial" w:hAnsi="Arial" w:cs="Arial"/>
                <w:b/>
                <w:sz w:val="16"/>
                <w:szCs w:val="16"/>
              </w:rPr>
              <w:t xml:space="preserve">9th HUPO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World Congress, Sydney, Australia, 19-24 </w:t>
            </w:r>
            <w:proofErr w:type="gramStart"/>
            <w:r w:rsidRPr="000D6552">
              <w:rPr>
                <w:rFonts w:ascii="Arial" w:hAnsi="Arial" w:cs="Arial"/>
                <w:b/>
                <w:sz w:val="16"/>
                <w:szCs w:val="16"/>
              </w:rPr>
              <w:t>Settembre</w:t>
            </w:r>
            <w:proofErr w:type="gramEnd"/>
            <w:r w:rsidRPr="000D6552">
              <w:rPr>
                <w:rFonts w:ascii="Arial" w:hAnsi="Arial" w:cs="Arial"/>
                <w:b/>
                <w:sz w:val="16"/>
                <w:szCs w:val="16"/>
              </w:rPr>
              <w:t xml:space="preserve"> 2010.</w:t>
            </w:r>
          </w:p>
          <w:p w14:paraId="5869714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A. Gimigliano, L. Bianchi, L. Mannini, M. Puglia, C. Landi, A. Gagliardi, A. </w:t>
            </w:r>
            <w:proofErr w:type="spellStart"/>
            <w:proofErr w:type="gramStart"/>
            <w:r w:rsidRPr="000D6552">
              <w:rPr>
                <w:rFonts w:ascii="Arial" w:hAnsi="Arial" w:cs="Arial"/>
                <w:sz w:val="16"/>
                <w:szCs w:val="16"/>
              </w:rPr>
              <w:t>Armini,A</w:t>
            </w:r>
            <w:proofErr w:type="spellEnd"/>
            <w:r w:rsidRPr="000D6552">
              <w:rPr>
                <w:rFonts w:ascii="Arial" w:hAnsi="Arial" w:cs="Arial"/>
                <w:sz w:val="16"/>
                <w:szCs w:val="16"/>
              </w:rPr>
              <w:t>.</w:t>
            </w:r>
            <w:proofErr w:type="gramEnd"/>
            <w:r w:rsidRPr="000D6552">
              <w:rPr>
                <w:rFonts w:ascii="Arial" w:hAnsi="Arial" w:cs="Arial"/>
                <w:sz w:val="16"/>
                <w:szCs w:val="16"/>
              </w:rPr>
              <w:t xml:space="preserve"> Musio, L. Bini: “Toward the </w:t>
            </w:r>
            <w:proofErr w:type="spellStart"/>
            <w:r w:rsidRPr="000D6552">
              <w:rPr>
                <w:rFonts w:ascii="Arial" w:hAnsi="Arial" w:cs="Arial"/>
                <w:sz w:val="16"/>
                <w:szCs w:val="16"/>
              </w:rPr>
              <w:t>understanding</w:t>
            </w:r>
            <w:proofErr w:type="spellEnd"/>
            <w:r w:rsidRPr="000D6552">
              <w:rPr>
                <w:rFonts w:ascii="Arial" w:hAnsi="Arial" w:cs="Arial"/>
                <w:sz w:val="16"/>
                <w:szCs w:val="16"/>
              </w:rPr>
              <w:t xml:space="preserve"> of Cornelia de Lange </w:t>
            </w:r>
            <w:proofErr w:type="spellStart"/>
            <w:r w:rsidRPr="000D6552">
              <w:rPr>
                <w:rFonts w:ascii="Arial" w:hAnsi="Arial" w:cs="Arial"/>
                <w:sz w:val="16"/>
                <w:szCs w:val="16"/>
              </w:rPr>
              <w:t>syndrome</w:t>
            </w:r>
            <w:proofErr w:type="spellEnd"/>
            <w:r w:rsidRPr="000D6552">
              <w:rPr>
                <w:rFonts w:ascii="Arial" w:hAnsi="Arial" w:cs="Arial"/>
                <w:sz w:val="16"/>
                <w:szCs w:val="16"/>
              </w:rPr>
              <w:t xml:space="preserve"> </w:t>
            </w:r>
            <w:proofErr w:type="spellStart"/>
            <w:r w:rsidRPr="000D6552">
              <w:rPr>
                <w:rFonts w:ascii="Arial" w:hAnsi="Arial" w:cs="Arial"/>
                <w:sz w:val="16"/>
                <w:szCs w:val="16"/>
              </w:rPr>
              <w:t>through</w:t>
            </w:r>
            <w:proofErr w:type="spellEnd"/>
            <w:r w:rsidRPr="000D6552">
              <w:rPr>
                <w:rFonts w:ascii="Arial" w:hAnsi="Arial" w:cs="Arial"/>
                <w:sz w:val="16"/>
                <w:szCs w:val="16"/>
              </w:rPr>
              <w:t xml:space="preserve"> a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5th </w:t>
            </w:r>
            <w:proofErr w:type="spellStart"/>
            <w:r w:rsidRPr="000D6552">
              <w:rPr>
                <w:rFonts w:ascii="Arial" w:hAnsi="Arial" w:cs="Arial"/>
                <w:sz w:val="16"/>
                <w:szCs w:val="16"/>
              </w:rPr>
              <w:t>Annual</w:t>
            </w:r>
            <w:proofErr w:type="spellEnd"/>
            <w:r w:rsidRPr="000D6552">
              <w:rPr>
                <w:rFonts w:ascii="Arial" w:hAnsi="Arial" w:cs="Arial"/>
                <w:sz w:val="16"/>
                <w:szCs w:val="16"/>
              </w:rPr>
              <w:t xml:space="preserve"> Conference </w:t>
            </w:r>
            <w:proofErr w:type="spellStart"/>
            <w:r w:rsidRPr="000D6552">
              <w:rPr>
                <w:rFonts w:ascii="Arial" w:hAnsi="Arial" w:cs="Arial"/>
                <w:sz w:val="16"/>
                <w:szCs w:val="16"/>
              </w:rPr>
              <w:t>Italian</w:t>
            </w:r>
            <w:proofErr w:type="spellEnd"/>
            <w:r w:rsidRPr="000D6552">
              <w:rPr>
                <w:rFonts w:ascii="Arial" w:hAnsi="Arial" w:cs="Arial"/>
                <w:sz w:val="16"/>
                <w:szCs w:val="16"/>
              </w:rPr>
              <w:t xml:space="preserve"> </w:t>
            </w:r>
            <w:proofErr w:type="spellStart"/>
            <w:r w:rsidRPr="000D6552">
              <w:rPr>
                <w:rFonts w:ascii="Arial" w:hAnsi="Arial" w:cs="Arial"/>
                <w:sz w:val="16"/>
                <w:szCs w:val="16"/>
              </w:rPr>
              <w:t>Proteomics</w:t>
            </w:r>
            <w:proofErr w:type="spellEnd"/>
            <w:r w:rsidRPr="000D6552">
              <w:rPr>
                <w:rFonts w:ascii="Arial" w:hAnsi="Arial" w:cs="Arial"/>
                <w:sz w:val="16"/>
                <w:szCs w:val="16"/>
              </w:rPr>
              <w:t xml:space="preserve"> Association (</w:t>
            </w:r>
            <w:proofErr w:type="spellStart"/>
            <w:r w:rsidRPr="000D6552">
              <w:rPr>
                <w:rFonts w:ascii="Arial" w:hAnsi="Arial" w:cs="Arial"/>
                <w:sz w:val="16"/>
                <w:szCs w:val="16"/>
              </w:rPr>
              <w:t>ItPA</w:t>
            </w:r>
            <w:proofErr w:type="spellEnd"/>
            <w:r w:rsidRPr="000D6552">
              <w:rPr>
                <w:rFonts w:ascii="Arial" w:hAnsi="Arial" w:cs="Arial"/>
                <w:sz w:val="16"/>
                <w:szCs w:val="16"/>
              </w:rPr>
              <w:t xml:space="preserve">), Firenze, Italia, 9-12 Giugno 2010. </w:t>
            </w:r>
          </w:p>
          <w:p w14:paraId="4232A8BF"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M. Puglia, T. Gamberi, F. Magherini, C. Landi, L. Bianchi, A. Gagliardi, P. Soldani, A. Gimigliano, L. Bini, A. Modesti: “</w:t>
            </w:r>
            <w:proofErr w:type="spellStart"/>
            <w:r w:rsidRPr="000D6552">
              <w:rPr>
                <w:rFonts w:ascii="Arial" w:hAnsi="Arial" w:cs="Arial"/>
                <w:sz w:val="16"/>
                <w:szCs w:val="16"/>
              </w:rPr>
              <w:t>Effect</w:t>
            </w:r>
            <w:proofErr w:type="spellEnd"/>
            <w:r w:rsidRPr="000D6552">
              <w:rPr>
                <w:rFonts w:ascii="Arial" w:hAnsi="Arial" w:cs="Arial"/>
                <w:sz w:val="16"/>
                <w:szCs w:val="16"/>
              </w:rPr>
              <w:t xml:space="preserve"> of SCO1 </w:t>
            </w:r>
            <w:proofErr w:type="spellStart"/>
            <w:r w:rsidRPr="000D6552">
              <w:rPr>
                <w:rFonts w:ascii="Arial" w:hAnsi="Arial" w:cs="Arial"/>
                <w:sz w:val="16"/>
                <w:szCs w:val="16"/>
              </w:rPr>
              <w:t>deletion</w:t>
            </w:r>
            <w:proofErr w:type="spellEnd"/>
            <w:r w:rsidRPr="000D6552">
              <w:rPr>
                <w:rFonts w:ascii="Arial" w:hAnsi="Arial" w:cs="Arial"/>
                <w:sz w:val="16"/>
                <w:szCs w:val="16"/>
              </w:rPr>
              <w:t xml:space="preserve"> on </w:t>
            </w:r>
            <w:proofErr w:type="spellStart"/>
            <w:r w:rsidRPr="000D6552">
              <w:rPr>
                <w:rFonts w:ascii="Arial" w:hAnsi="Arial" w:cs="Arial"/>
                <w:sz w:val="16"/>
                <w:szCs w:val="16"/>
              </w:rPr>
              <w:t>Saccharomycies</w:t>
            </w:r>
            <w:proofErr w:type="spellEnd"/>
            <w:r w:rsidRPr="000D6552">
              <w:rPr>
                <w:rFonts w:ascii="Arial" w:hAnsi="Arial" w:cs="Arial"/>
                <w:sz w:val="16"/>
                <w:szCs w:val="16"/>
              </w:rPr>
              <w:t xml:space="preserve"> </w:t>
            </w:r>
            <w:proofErr w:type="spellStart"/>
            <w:r w:rsidRPr="000D6552">
              <w:rPr>
                <w:rFonts w:ascii="Arial" w:hAnsi="Arial" w:cs="Arial"/>
                <w:sz w:val="16"/>
                <w:szCs w:val="16"/>
              </w:rPr>
              <w:t>cerevisiae</w:t>
            </w:r>
            <w:proofErr w:type="spellEnd"/>
            <w:r w:rsidRPr="000D6552">
              <w:rPr>
                <w:rFonts w:ascii="Arial" w:hAnsi="Arial" w:cs="Arial"/>
                <w:sz w:val="16"/>
                <w:szCs w:val="16"/>
              </w:rPr>
              <w:t xml:space="preserve"> </w:t>
            </w:r>
            <w:proofErr w:type="spellStart"/>
            <w:r w:rsidRPr="000D6552">
              <w:rPr>
                <w:rFonts w:ascii="Arial" w:hAnsi="Arial" w:cs="Arial"/>
                <w:sz w:val="16"/>
                <w:szCs w:val="16"/>
              </w:rPr>
              <w:t>metabolism</w:t>
            </w:r>
            <w:proofErr w:type="spellEnd"/>
            <w:r w:rsidRPr="000D6552">
              <w:rPr>
                <w:rFonts w:ascii="Arial" w:hAnsi="Arial" w:cs="Arial"/>
                <w:sz w:val="16"/>
                <w:szCs w:val="16"/>
              </w:rPr>
              <w:t xml:space="preserve">”. </w:t>
            </w:r>
            <w:r w:rsidRPr="000D6552">
              <w:rPr>
                <w:rFonts w:ascii="Arial" w:hAnsi="Arial" w:cs="Arial"/>
                <w:sz w:val="16"/>
                <w:szCs w:val="16"/>
                <w:lang w:val="en-US"/>
              </w:rPr>
              <w:t>5th Annual Conference Italian Proteomics Association (</w:t>
            </w:r>
            <w:proofErr w:type="spellStart"/>
            <w:r w:rsidRPr="000D6552">
              <w:rPr>
                <w:rFonts w:ascii="Arial" w:hAnsi="Arial" w:cs="Arial"/>
                <w:sz w:val="16"/>
                <w:szCs w:val="16"/>
                <w:lang w:val="en-US"/>
              </w:rPr>
              <w:t>ItPA</w:t>
            </w:r>
            <w:proofErr w:type="spellEnd"/>
            <w:r w:rsidRPr="000D6552">
              <w:rPr>
                <w:rFonts w:ascii="Arial" w:hAnsi="Arial" w:cs="Arial"/>
                <w:sz w:val="16"/>
                <w:szCs w:val="16"/>
                <w:lang w:val="en-US"/>
              </w:rPr>
              <w:t>), Firenze, Italia, 9-12 Giugno 2010.</w:t>
            </w:r>
          </w:p>
          <w:p w14:paraId="7E776818"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lang w:val="en-US"/>
              </w:rPr>
              <w:t>C. Landi</w:t>
            </w:r>
            <w:r w:rsidRPr="000D6552">
              <w:rPr>
                <w:rFonts w:ascii="Arial" w:hAnsi="Arial" w:cs="Arial"/>
                <w:sz w:val="16"/>
                <w:szCs w:val="16"/>
                <w:lang w:val="en-US"/>
              </w:rPr>
              <w:t xml:space="preserve">, E. </w:t>
            </w:r>
            <w:proofErr w:type="spellStart"/>
            <w:r w:rsidRPr="000D6552">
              <w:rPr>
                <w:rFonts w:ascii="Arial" w:hAnsi="Arial" w:cs="Arial"/>
                <w:sz w:val="16"/>
                <w:szCs w:val="16"/>
                <w:lang w:val="en-US"/>
              </w:rPr>
              <w:t>Bargagli</w:t>
            </w:r>
            <w:proofErr w:type="spellEnd"/>
            <w:r w:rsidRPr="000D6552">
              <w:rPr>
                <w:rFonts w:ascii="Arial" w:hAnsi="Arial" w:cs="Arial"/>
                <w:sz w:val="16"/>
                <w:szCs w:val="16"/>
                <w:lang w:val="en-US"/>
              </w:rPr>
              <w:t xml:space="preserve">, C. Olivieri, B. Magi, M. Cipriano, L. Bianchi, A. Prasse, P. Rottoli, L. Bini: “Protein expression profiles in bronchoalveolar lavage fluid of pulmonary Langerhans-cell histiocytosis, no-smoking and smoking health subjects”. </w:t>
            </w:r>
            <w:r w:rsidRPr="000D6552">
              <w:rPr>
                <w:rFonts w:ascii="Arial" w:hAnsi="Arial" w:cs="Arial"/>
                <w:b/>
                <w:sz w:val="16"/>
                <w:szCs w:val="16"/>
                <w:lang w:val="en-US"/>
              </w:rPr>
              <w:t>5th Annual Conference Italian Proteomics Association (</w:t>
            </w:r>
            <w:proofErr w:type="spellStart"/>
            <w:r w:rsidRPr="000D6552">
              <w:rPr>
                <w:rFonts w:ascii="Arial" w:hAnsi="Arial" w:cs="Arial"/>
                <w:b/>
                <w:sz w:val="16"/>
                <w:szCs w:val="16"/>
                <w:lang w:val="en-US"/>
              </w:rPr>
              <w:t>ItPA</w:t>
            </w:r>
            <w:proofErr w:type="spellEnd"/>
            <w:r w:rsidRPr="000D6552">
              <w:rPr>
                <w:rFonts w:ascii="Arial" w:hAnsi="Arial" w:cs="Arial"/>
                <w:b/>
                <w:sz w:val="16"/>
                <w:szCs w:val="16"/>
                <w:lang w:val="en-US"/>
              </w:rPr>
              <w:t>), Firenze, Italia, 9-12 Giugno 2010.</w:t>
            </w:r>
            <w:r w:rsidRPr="000D6552">
              <w:rPr>
                <w:rFonts w:ascii="Arial" w:hAnsi="Arial" w:cs="Arial"/>
                <w:sz w:val="16"/>
                <w:szCs w:val="16"/>
                <w:lang w:val="en-US"/>
              </w:rPr>
              <w:t xml:space="preserve">   </w:t>
            </w:r>
          </w:p>
          <w:p w14:paraId="20BDB543"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rPr>
              <w:t>S.</w:t>
            </w:r>
            <w:r w:rsidRPr="000D6552">
              <w:rPr>
                <w:rFonts w:ascii="Arial" w:hAnsi="Arial" w:cs="Arial"/>
                <w:sz w:val="16"/>
                <w:szCs w:val="16"/>
                <w:vertAlign w:val="superscript"/>
              </w:rPr>
              <w:t xml:space="preserve"> </w:t>
            </w:r>
            <w:r w:rsidRPr="000D6552">
              <w:rPr>
                <w:rFonts w:ascii="Arial" w:hAnsi="Arial" w:cs="Arial"/>
                <w:sz w:val="16"/>
                <w:szCs w:val="16"/>
              </w:rPr>
              <w:t>Frosali, A. Gagliardi, C. Landi, P. Bongioanni, B.</w:t>
            </w:r>
            <w:r w:rsidRPr="000D6552">
              <w:rPr>
                <w:rFonts w:ascii="Arial" w:hAnsi="Arial" w:cs="Arial"/>
                <w:sz w:val="16"/>
                <w:szCs w:val="16"/>
                <w:vertAlign w:val="superscript"/>
              </w:rPr>
              <w:t xml:space="preserve"> </w:t>
            </w:r>
            <w:r w:rsidRPr="000D6552">
              <w:rPr>
                <w:rFonts w:ascii="Arial" w:hAnsi="Arial" w:cs="Arial"/>
                <w:sz w:val="16"/>
                <w:szCs w:val="16"/>
              </w:rPr>
              <w:t>Rossi, L. Bini, G. Di Maio, A. Federico, A. Di Stefano: “</w:t>
            </w:r>
            <w:proofErr w:type="spellStart"/>
            <w:r w:rsidRPr="000D6552">
              <w:rPr>
                <w:rFonts w:ascii="Arial" w:hAnsi="Arial" w:cs="Arial"/>
                <w:sz w:val="16"/>
                <w:szCs w:val="16"/>
              </w:rPr>
              <w:t>Apoptosis</w:t>
            </w:r>
            <w:proofErr w:type="spellEnd"/>
            <w:r w:rsidRPr="000D6552">
              <w:rPr>
                <w:rFonts w:ascii="Arial" w:hAnsi="Arial" w:cs="Arial"/>
                <w:sz w:val="16"/>
                <w:szCs w:val="16"/>
              </w:rPr>
              <w:t xml:space="preserve"> and </w:t>
            </w:r>
            <w:proofErr w:type="spellStart"/>
            <w:r w:rsidRPr="000D6552">
              <w:rPr>
                <w:rFonts w:ascii="Arial" w:hAnsi="Arial" w:cs="Arial"/>
                <w:sz w:val="16"/>
                <w:szCs w:val="16"/>
              </w:rPr>
              <w:t>loss</w:t>
            </w:r>
            <w:proofErr w:type="spellEnd"/>
            <w:r w:rsidRPr="000D6552">
              <w:rPr>
                <w:rFonts w:ascii="Arial" w:hAnsi="Arial" w:cs="Arial"/>
                <w:sz w:val="16"/>
                <w:szCs w:val="16"/>
              </w:rPr>
              <w:t xml:space="preserve"> of </w:t>
            </w:r>
            <w:proofErr w:type="spellStart"/>
            <w:r w:rsidRPr="000D6552">
              <w:rPr>
                <w:rFonts w:ascii="Arial" w:hAnsi="Arial" w:cs="Arial"/>
                <w:sz w:val="16"/>
                <w:szCs w:val="16"/>
              </w:rPr>
              <w:t>mitocondrial</w:t>
            </w:r>
            <w:proofErr w:type="spellEnd"/>
            <w:r w:rsidRPr="000D6552">
              <w:rPr>
                <w:rFonts w:ascii="Arial" w:hAnsi="Arial" w:cs="Arial"/>
                <w:sz w:val="16"/>
                <w:szCs w:val="16"/>
              </w:rPr>
              <w:t xml:space="preserve"> transmembrane </w:t>
            </w:r>
            <w:proofErr w:type="spellStart"/>
            <w:r w:rsidRPr="000D6552">
              <w:rPr>
                <w:rFonts w:ascii="Arial" w:hAnsi="Arial" w:cs="Arial"/>
                <w:sz w:val="16"/>
                <w:szCs w:val="16"/>
              </w:rPr>
              <w:t>potential</w:t>
            </w:r>
            <w:proofErr w:type="spellEnd"/>
            <w:r w:rsidRPr="000D6552">
              <w:rPr>
                <w:rFonts w:ascii="Arial" w:hAnsi="Arial" w:cs="Arial"/>
                <w:sz w:val="16"/>
                <w:szCs w:val="16"/>
              </w:rPr>
              <w:t xml:space="preserve"> </w:t>
            </w:r>
            <w:proofErr w:type="spellStart"/>
            <w:r w:rsidRPr="000D6552">
              <w:rPr>
                <w:rFonts w:ascii="Arial" w:hAnsi="Arial" w:cs="Arial"/>
                <w:sz w:val="16"/>
                <w:szCs w:val="16"/>
              </w:rPr>
              <w:t>before</w:t>
            </w:r>
            <w:proofErr w:type="spellEnd"/>
            <w:r w:rsidRPr="000D6552">
              <w:rPr>
                <w:rFonts w:ascii="Arial" w:hAnsi="Arial" w:cs="Arial"/>
                <w:sz w:val="16"/>
                <w:szCs w:val="16"/>
              </w:rPr>
              <w:t xml:space="preserve"> and after </w:t>
            </w:r>
            <w:proofErr w:type="spellStart"/>
            <w:r w:rsidRPr="000D6552">
              <w:rPr>
                <w:rFonts w:ascii="Arial" w:hAnsi="Arial" w:cs="Arial"/>
                <w:sz w:val="16"/>
                <w:szCs w:val="16"/>
              </w:rPr>
              <w:t>oxidative</w:t>
            </w:r>
            <w:proofErr w:type="spellEnd"/>
            <w:r w:rsidRPr="000D6552">
              <w:rPr>
                <w:rFonts w:ascii="Arial" w:hAnsi="Arial" w:cs="Arial"/>
                <w:sz w:val="16"/>
                <w:szCs w:val="16"/>
              </w:rPr>
              <w:t xml:space="preserve"> stress in </w:t>
            </w:r>
            <w:proofErr w:type="spellStart"/>
            <w:r w:rsidRPr="000D6552">
              <w:rPr>
                <w:rFonts w:ascii="Arial" w:hAnsi="Arial" w:cs="Arial"/>
                <w:sz w:val="16"/>
                <w:szCs w:val="16"/>
              </w:rPr>
              <w:t>peripheral</w:t>
            </w:r>
            <w:proofErr w:type="spellEnd"/>
            <w:r w:rsidRPr="000D6552">
              <w:rPr>
                <w:rFonts w:ascii="Arial" w:hAnsi="Arial" w:cs="Arial"/>
                <w:sz w:val="16"/>
                <w:szCs w:val="16"/>
              </w:rPr>
              <w:t xml:space="preserve"> </w:t>
            </w:r>
            <w:proofErr w:type="spellStart"/>
            <w:r w:rsidRPr="000D6552">
              <w:rPr>
                <w:rFonts w:ascii="Arial" w:hAnsi="Arial" w:cs="Arial"/>
                <w:sz w:val="16"/>
                <w:szCs w:val="16"/>
              </w:rPr>
              <w:t>blood</w:t>
            </w:r>
            <w:proofErr w:type="spellEnd"/>
            <w:r w:rsidRPr="000D6552">
              <w:rPr>
                <w:rFonts w:ascii="Arial" w:hAnsi="Arial" w:cs="Arial"/>
                <w:sz w:val="16"/>
                <w:szCs w:val="16"/>
              </w:rPr>
              <w:t xml:space="preserve"> </w:t>
            </w:r>
            <w:proofErr w:type="spellStart"/>
            <w:r w:rsidRPr="000D6552">
              <w:rPr>
                <w:rFonts w:ascii="Arial" w:hAnsi="Arial" w:cs="Arial"/>
                <w:sz w:val="16"/>
                <w:szCs w:val="16"/>
              </w:rPr>
              <w:t>lymphocytes</w:t>
            </w:r>
            <w:proofErr w:type="spellEnd"/>
            <w:r w:rsidRPr="000D6552">
              <w:rPr>
                <w:rFonts w:ascii="Arial" w:hAnsi="Arial" w:cs="Arial"/>
                <w:sz w:val="16"/>
                <w:szCs w:val="16"/>
              </w:rPr>
              <w:t xml:space="preserve"> from </w:t>
            </w:r>
            <w:proofErr w:type="spellStart"/>
            <w:r w:rsidRPr="000D6552">
              <w:rPr>
                <w:rFonts w:ascii="Arial" w:hAnsi="Arial" w:cs="Arial"/>
                <w:sz w:val="16"/>
                <w:szCs w:val="16"/>
              </w:rPr>
              <w:t>sporadic</w:t>
            </w:r>
            <w:proofErr w:type="spellEnd"/>
            <w:r w:rsidRPr="000D6552">
              <w:rPr>
                <w:rFonts w:ascii="Arial" w:hAnsi="Arial" w:cs="Arial"/>
                <w:sz w:val="16"/>
                <w:szCs w:val="16"/>
              </w:rPr>
              <w:t xml:space="preserve"> </w:t>
            </w:r>
            <w:proofErr w:type="spellStart"/>
            <w:r w:rsidRPr="000D6552">
              <w:rPr>
                <w:rFonts w:ascii="Arial" w:hAnsi="Arial" w:cs="Arial"/>
                <w:sz w:val="16"/>
                <w:szCs w:val="16"/>
              </w:rPr>
              <w:t>Amyotrophic</w:t>
            </w:r>
            <w:proofErr w:type="spellEnd"/>
            <w:r w:rsidRPr="000D6552">
              <w:rPr>
                <w:rFonts w:ascii="Arial" w:hAnsi="Arial" w:cs="Arial"/>
                <w:sz w:val="16"/>
                <w:szCs w:val="16"/>
              </w:rPr>
              <w:t xml:space="preserve"> </w:t>
            </w:r>
            <w:proofErr w:type="spellStart"/>
            <w:r w:rsidRPr="000D6552">
              <w:rPr>
                <w:rFonts w:ascii="Arial" w:hAnsi="Arial" w:cs="Arial"/>
                <w:sz w:val="16"/>
                <w:szCs w:val="16"/>
              </w:rPr>
              <w:t>lateral</w:t>
            </w:r>
            <w:proofErr w:type="spellEnd"/>
            <w:r w:rsidRPr="000D6552">
              <w:rPr>
                <w:rFonts w:ascii="Arial" w:hAnsi="Arial" w:cs="Arial"/>
                <w:sz w:val="16"/>
                <w:szCs w:val="16"/>
              </w:rPr>
              <w:t xml:space="preserve"> </w:t>
            </w:r>
            <w:proofErr w:type="spellStart"/>
            <w:r w:rsidRPr="000D6552">
              <w:rPr>
                <w:rFonts w:ascii="Arial" w:hAnsi="Arial" w:cs="Arial"/>
                <w:sz w:val="16"/>
                <w:szCs w:val="16"/>
              </w:rPr>
              <w:t>sclerosis</w:t>
            </w:r>
            <w:proofErr w:type="spellEnd"/>
            <w:r w:rsidRPr="000D6552">
              <w:rPr>
                <w:rFonts w:ascii="Arial" w:hAnsi="Arial" w:cs="Arial"/>
                <w:sz w:val="16"/>
                <w:szCs w:val="16"/>
              </w:rPr>
              <w:t xml:space="preserve">”. </w:t>
            </w:r>
            <w:r w:rsidRPr="000D6552">
              <w:rPr>
                <w:rFonts w:ascii="Arial" w:hAnsi="Arial" w:cs="Arial"/>
                <w:sz w:val="16"/>
                <w:szCs w:val="16"/>
                <w:lang w:val="en"/>
              </w:rPr>
              <w:t xml:space="preserve">18th Annual Meeting International Alliance of ALS/MND Associations and </w:t>
            </w:r>
            <w:proofErr w:type="gramStart"/>
            <w:r w:rsidRPr="000D6552">
              <w:rPr>
                <w:rFonts w:ascii="Arial" w:hAnsi="Arial" w:cs="Arial"/>
                <w:sz w:val="16"/>
                <w:szCs w:val="16"/>
                <w:lang w:val="en"/>
              </w:rPr>
              <w:t>21th</w:t>
            </w:r>
            <w:proofErr w:type="gramEnd"/>
            <w:r w:rsidRPr="000D6552">
              <w:rPr>
                <w:rFonts w:ascii="Arial" w:hAnsi="Arial" w:cs="Arial"/>
                <w:sz w:val="16"/>
                <w:szCs w:val="16"/>
                <w:lang w:val="en"/>
              </w:rPr>
              <w:t xml:space="preserve"> International Symposium on ALS/MND Orlando, USA, 7 - 13 </w:t>
            </w:r>
            <w:proofErr w:type="spellStart"/>
            <w:r w:rsidRPr="000D6552">
              <w:rPr>
                <w:rFonts w:ascii="Arial" w:hAnsi="Arial" w:cs="Arial"/>
                <w:sz w:val="16"/>
                <w:szCs w:val="16"/>
                <w:lang w:val="en"/>
              </w:rPr>
              <w:t>Dicembre</w:t>
            </w:r>
            <w:proofErr w:type="spellEnd"/>
            <w:r w:rsidRPr="000D6552">
              <w:rPr>
                <w:rFonts w:ascii="Arial" w:hAnsi="Arial" w:cs="Arial"/>
                <w:sz w:val="16"/>
                <w:szCs w:val="16"/>
                <w:lang w:val="en"/>
              </w:rPr>
              <w:t> 2010.</w:t>
            </w:r>
          </w:p>
          <w:p w14:paraId="57AD8F9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lang w:val="en-US"/>
              </w:rPr>
              <w:t xml:space="preserve">P. </w:t>
            </w:r>
            <w:proofErr w:type="spellStart"/>
            <w:r w:rsidRPr="000D6552">
              <w:rPr>
                <w:rFonts w:ascii="Arial" w:hAnsi="Arial" w:cs="Arial"/>
                <w:sz w:val="16"/>
                <w:szCs w:val="16"/>
                <w:lang w:val="en-US"/>
              </w:rPr>
              <w:t>Bongioanni</w:t>
            </w:r>
            <w:proofErr w:type="spellEnd"/>
            <w:r w:rsidRPr="000D6552">
              <w:rPr>
                <w:rFonts w:ascii="Arial" w:hAnsi="Arial" w:cs="Arial"/>
                <w:sz w:val="16"/>
                <w:szCs w:val="16"/>
                <w:lang w:val="en-US"/>
              </w:rPr>
              <w:t xml:space="preserve">, C. Landi, S. </w:t>
            </w:r>
            <w:proofErr w:type="spellStart"/>
            <w:r w:rsidRPr="000D6552">
              <w:rPr>
                <w:rFonts w:ascii="Arial" w:hAnsi="Arial" w:cs="Arial"/>
                <w:sz w:val="16"/>
                <w:szCs w:val="16"/>
                <w:lang w:val="en-US"/>
              </w:rPr>
              <w:t>Frosali</w:t>
            </w:r>
            <w:proofErr w:type="spellEnd"/>
            <w:r w:rsidRPr="000D6552">
              <w:rPr>
                <w:rFonts w:ascii="Arial" w:hAnsi="Arial" w:cs="Arial"/>
                <w:sz w:val="16"/>
                <w:szCs w:val="16"/>
                <w:lang w:val="en-US"/>
              </w:rPr>
              <w:t>, M. Puglia, L. Bianchi, B. Rossi, A. Di Stefano, L. Bini: “Patterns of carbonylated proteins in plasmas from patients with sporadic amyotrophic lateral sclerosis”. 20</w:t>
            </w:r>
            <w:r w:rsidRPr="000D6552">
              <w:rPr>
                <w:rFonts w:ascii="Arial" w:hAnsi="Arial" w:cs="Arial"/>
                <w:sz w:val="16"/>
                <w:szCs w:val="16"/>
                <w:vertAlign w:val="superscript"/>
                <w:lang w:val="en-US"/>
              </w:rPr>
              <w:t xml:space="preserve">th </w:t>
            </w:r>
            <w:r w:rsidRPr="000D6552">
              <w:rPr>
                <w:rFonts w:ascii="Arial" w:hAnsi="Arial" w:cs="Arial"/>
                <w:sz w:val="16"/>
                <w:szCs w:val="16"/>
                <w:lang w:val="en-US"/>
              </w:rPr>
              <w:t xml:space="preserve">International symposium on ALS/MND, </w:t>
            </w:r>
            <w:r w:rsidRPr="000D6552">
              <w:rPr>
                <w:rFonts w:ascii="Arial" w:hAnsi="Arial" w:cs="Arial"/>
                <w:bCs/>
                <w:sz w:val="16"/>
                <w:szCs w:val="16"/>
                <w:lang w:val="en-US"/>
              </w:rPr>
              <w:t>Berlin, Germany, 8-10 December 2009.</w:t>
            </w:r>
            <w:r w:rsidRPr="000D6552">
              <w:rPr>
                <w:rFonts w:ascii="Arial" w:hAnsi="Arial" w:cs="Arial"/>
                <w:sz w:val="16"/>
                <w:szCs w:val="16"/>
                <w:lang w:val="en-US"/>
              </w:rPr>
              <w:t xml:space="preserve"> </w:t>
            </w:r>
          </w:p>
          <w:p w14:paraId="64331B6E"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L. Bianchi, G. Campanella, A. Gimigliano, M. Puglia, </w:t>
            </w:r>
            <w:r w:rsidRPr="000D6552">
              <w:rPr>
                <w:rFonts w:ascii="Arial" w:hAnsi="Arial" w:cs="Arial"/>
                <w:b/>
                <w:sz w:val="16"/>
                <w:szCs w:val="16"/>
              </w:rPr>
              <w:t>C. Landi</w:t>
            </w:r>
            <w:r w:rsidRPr="000D6552">
              <w:rPr>
                <w:rFonts w:ascii="Arial" w:hAnsi="Arial" w:cs="Arial"/>
                <w:sz w:val="16"/>
                <w:szCs w:val="16"/>
              </w:rPr>
              <w:t xml:space="preserve">, A. Armini, T. </w:t>
            </w:r>
            <w:proofErr w:type="spellStart"/>
            <w:r w:rsidRPr="000D6552">
              <w:rPr>
                <w:rFonts w:ascii="Arial" w:hAnsi="Arial" w:cs="Arial"/>
                <w:sz w:val="16"/>
                <w:szCs w:val="16"/>
              </w:rPr>
              <w:t>Serchi</w:t>
            </w:r>
            <w:proofErr w:type="spellEnd"/>
            <w:r w:rsidRPr="000D6552">
              <w:rPr>
                <w:rFonts w:ascii="Arial" w:hAnsi="Arial" w:cs="Arial"/>
                <w:sz w:val="16"/>
                <w:szCs w:val="16"/>
              </w:rPr>
              <w:t xml:space="preserve">, R. </w:t>
            </w:r>
            <w:proofErr w:type="spellStart"/>
            <w:r w:rsidRPr="000D6552">
              <w:rPr>
                <w:rFonts w:ascii="Arial" w:hAnsi="Arial" w:cs="Arial"/>
                <w:sz w:val="16"/>
                <w:szCs w:val="16"/>
              </w:rPr>
              <w:t>Focarelli</w:t>
            </w:r>
            <w:proofErr w:type="spellEnd"/>
            <w:r w:rsidRPr="000D6552">
              <w:rPr>
                <w:rFonts w:ascii="Arial" w:hAnsi="Arial" w:cs="Arial"/>
                <w:sz w:val="16"/>
                <w:szCs w:val="16"/>
              </w:rPr>
              <w:t>, L. Bini: “</w:t>
            </w:r>
            <w:proofErr w:type="spellStart"/>
            <w:r w:rsidRPr="000D6552">
              <w:rPr>
                <w:rFonts w:ascii="Arial" w:hAnsi="Arial" w:cs="Arial"/>
                <w:sz w:val="16"/>
                <w:szCs w:val="16"/>
              </w:rPr>
              <w:t>Solubilization</w:t>
            </w:r>
            <w:proofErr w:type="spellEnd"/>
            <w:r w:rsidRPr="000D6552">
              <w:rPr>
                <w:rFonts w:ascii="Arial" w:hAnsi="Arial" w:cs="Arial"/>
                <w:sz w:val="16"/>
                <w:szCs w:val="16"/>
              </w:rPr>
              <w:t xml:space="preserve"> sample loading </w:t>
            </w:r>
            <w:proofErr w:type="spellStart"/>
            <w:r w:rsidRPr="000D6552">
              <w:rPr>
                <w:rFonts w:ascii="Arial" w:hAnsi="Arial" w:cs="Arial"/>
                <w:sz w:val="16"/>
                <w:szCs w:val="16"/>
              </w:rPr>
              <w:t>methods</w:t>
            </w:r>
            <w:proofErr w:type="spellEnd"/>
            <w:r w:rsidRPr="000D6552">
              <w:rPr>
                <w:rFonts w:ascii="Arial" w:hAnsi="Arial" w:cs="Arial"/>
                <w:sz w:val="16"/>
                <w:szCs w:val="16"/>
              </w:rPr>
              <w:t xml:space="preserve"> of human </w:t>
            </w:r>
            <w:proofErr w:type="spellStart"/>
            <w:r w:rsidRPr="000D6552">
              <w:rPr>
                <w:rFonts w:ascii="Arial" w:hAnsi="Arial" w:cs="Arial"/>
                <w:sz w:val="16"/>
                <w:szCs w:val="16"/>
              </w:rPr>
              <w:t>follicular</w:t>
            </w:r>
            <w:proofErr w:type="spellEnd"/>
            <w:r w:rsidRPr="000D6552">
              <w:rPr>
                <w:rFonts w:ascii="Arial" w:hAnsi="Arial" w:cs="Arial"/>
                <w:sz w:val="16"/>
                <w:szCs w:val="16"/>
              </w:rPr>
              <w:t xml:space="preserve">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for 2DE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w:t>
            </w:r>
            <w:r w:rsidRPr="000D6552">
              <w:rPr>
                <w:rFonts w:ascii="Arial" w:hAnsi="Arial" w:cs="Arial"/>
                <w:b/>
                <w:sz w:val="16"/>
                <w:szCs w:val="16"/>
              </w:rPr>
              <w:t xml:space="preserve">4th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 – Conference Università Milano-Bicocca, Milano, Italia, 22-25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2009.</w:t>
            </w:r>
          </w:p>
          <w:p w14:paraId="0F58CC9C"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b/>
                <w:sz w:val="16"/>
                <w:szCs w:val="16"/>
              </w:rPr>
              <w:t>C. Landi</w:t>
            </w:r>
            <w:r w:rsidRPr="000D6552">
              <w:rPr>
                <w:rFonts w:ascii="Arial" w:hAnsi="Arial" w:cs="Arial"/>
                <w:sz w:val="16"/>
                <w:szCs w:val="16"/>
              </w:rPr>
              <w:t xml:space="preserve">, R. </w:t>
            </w:r>
            <w:proofErr w:type="spellStart"/>
            <w:r w:rsidRPr="000D6552">
              <w:rPr>
                <w:rFonts w:ascii="Arial" w:hAnsi="Arial" w:cs="Arial"/>
                <w:sz w:val="16"/>
                <w:szCs w:val="16"/>
              </w:rPr>
              <w:t>Cianti</w:t>
            </w:r>
            <w:proofErr w:type="spellEnd"/>
            <w:r w:rsidRPr="000D6552">
              <w:rPr>
                <w:rFonts w:ascii="Arial" w:hAnsi="Arial" w:cs="Arial"/>
                <w:sz w:val="16"/>
                <w:szCs w:val="16"/>
              </w:rPr>
              <w:t>, L. Bianchi, M. Puglia, A. Armini, E. Bargagli, B. Magi, P. Rottoli, L. Bini;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biomarkers</w:t>
            </w:r>
            <w:proofErr w:type="spellEnd"/>
            <w:r w:rsidRPr="000D6552">
              <w:rPr>
                <w:rFonts w:ascii="Arial" w:hAnsi="Arial" w:cs="Arial"/>
                <w:sz w:val="16"/>
                <w:szCs w:val="16"/>
              </w:rPr>
              <w:t xml:space="preserve"> in </w:t>
            </w:r>
            <w:proofErr w:type="spellStart"/>
            <w:r w:rsidRPr="000D6552">
              <w:rPr>
                <w:rFonts w:ascii="Arial" w:hAnsi="Arial" w:cs="Arial"/>
                <w:sz w:val="16"/>
                <w:szCs w:val="16"/>
              </w:rPr>
              <w:t>bronchoalveolar</w:t>
            </w:r>
            <w:proofErr w:type="spellEnd"/>
            <w:r w:rsidRPr="000D6552">
              <w:rPr>
                <w:rFonts w:ascii="Arial" w:hAnsi="Arial" w:cs="Arial"/>
                <w:sz w:val="16"/>
                <w:szCs w:val="16"/>
              </w:rPr>
              <w:t xml:space="preserve"> </w:t>
            </w:r>
            <w:proofErr w:type="spellStart"/>
            <w:r w:rsidRPr="000D6552">
              <w:rPr>
                <w:rFonts w:ascii="Arial" w:hAnsi="Arial" w:cs="Arial"/>
                <w:sz w:val="16"/>
                <w:szCs w:val="16"/>
              </w:rPr>
              <w:t>lavage</w:t>
            </w:r>
            <w:proofErr w:type="spellEnd"/>
            <w:r w:rsidRPr="000D6552">
              <w:rPr>
                <w:rFonts w:ascii="Arial" w:hAnsi="Arial" w:cs="Arial"/>
                <w:sz w:val="16"/>
                <w:szCs w:val="16"/>
              </w:rPr>
              <w:t xml:space="preserve"> </w:t>
            </w:r>
            <w:proofErr w:type="spellStart"/>
            <w:r w:rsidRPr="000D6552">
              <w:rPr>
                <w:rFonts w:ascii="Arial" w:hAnsi="Arial" w:cs="Arial"/>
                <w:sz w:val="16"/>
                <w:szCs w:val="16"/>
              </w:rPr>
              <w:t>fluid</w:t>
            </w:r>
            <w:proofErr w:type="spellEnd"/>
            <w:r w:rsidRPr="000D6552">
              <w:rPr>
                <w:rFonts w:ascii="Arial" w:hAnsi="Arial" w:cs="Arial"/>
                <w:sz w:val="16"/>
                <w:szCs w:val="16"/>
              </w:rPr>
              <w:t xml:space="preserve"> of </w:t>
            </w:r>
            <w:proofErr w:type="spellStart"/>
            <w:r w:rsidRPr="000D6552">
              <w:rPr>
                <w:rFonts w:ascii="Arial" w:hAnsi="Arial" w:cs="Arial"/>
                <w:sz w:val="16"/>
                <w:szCs w:val="16"/>
              </w:rPr>
              <w:t>pulmonary</w:t>
            </w:r>
            <w:proofErr w:type="spellEnd"/>
            <w:r w:rsidRPr="000D6552">
              <w:rPr>
                <w:rFonts w:ascii="Arial" w:hAnsi="Arial" w:cs="Arial"/>
                <w:sz w:val="16"/>
                <w:szCs w:val="16"/>
              </w:rPr>
              <w:t xml:space="preserve"> Langerhans </w:t>
            </w:r>
            <w:proofErr w:type="spellStart"/>
            <w:r w:rsidRPr="000D6552">
              <w:rPr>
                <w:rFonts w:ascii="Arial" w:hAnsi="Arial" w:cs="Arial"/>
                <w:sz w:val="16"/>
                <w:szCs w:val="16"/>
              </w:rPr>
              <w:t>cell</w:t>
            </w:r>
            <w:proofErr w:type="spellEnd"/>
            <w:r w:rsidRPr="000D6552">
              <w:rPr>
                <w:rFonts w:ascii="Arial" w:hAnsi="Arial" w:cs="Arial"/>
                <w:sz w:val="16"/>
                <w:szCs w:val="16"/>
              </w:rPr>
              <w:t xml:space="preserve"> </w:t>
            </w:r>
            <w:proofErr w:type="spellStart"/>
            <w:r w:rsidRPr="000D6552">
              <w:rPr>
                <w:rFonts w:ascii="Arial" w:hAnsi="Arial" w:cs="Arial"/>
                <w:sz w:val="16"/>
                <w:szCs w:val="16"/>
              </w:rPr>
              <w:t>histiocytosis</w:t>
            </w:r>
            <w:proofErr w:type="spellEnd"/>
            <w:r w:rsidRPr="000D6552">
              <w:rPr>
                <w:rFonts w:ascii="Arial" w:hAnsi="Arial" w:cs="Arial"/>
                <w:sz w:val="16"/>
                <w:szCs w:val="16"/>
              </w:rPr>
              <w:t xml:space="preserve"> (PLCH)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t>
            </w:r>
            <w:r w:rsidRPr="000D6552">
              <w:rPr>
                <w:rFonts w:ascii="Arial" w:hAnsi="Arial" w:cs="Arial"/>
                <w:b/>
                <w:sz w:val="16"/>
                <w:szCs w:val="16"/>
              </w:rPr>
              <w:t xml:space="preserve">4th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 – Conference Università Milano-Bicocca, Milano, Italia, 22-25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2009.</w:t>
            </w:r>
            <w:r w:rsidRPr="000D6552">
              <w:rPr>
                <w:rFonts w:ascii="Arial" w:hAnsi="Arial" w:cs="Arial"/>
                <w:sz w:val="16"/>
                <w:szCs w:val="16"/>
              </w:rPr>
              <w:t xml:space="preserve"> </w:t>
            </w:r>
          </w:p>
          <w:p w14:paraId="005F6287"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M. Puglia, T. Gamberi, F. Magherini, </w:t>
            </w:r>
            <w:r w:rsidRPr="000D6552">
              <w:rPr>
                <w:rFonts w:ascii="Arial" w:hAnsi="Arial" w:cs="Arial"/>
                <w:b/>
                <w:sz w:val="16"/>
                <w:szCs w:val="16"/>
              </w:rPr>
              <w:t>C. Landi</w:t>
            </w:r>
            <w:r w:rsidRPr="000D6552">
              <w:rPr>
                <w:rFonts w:ascii="Arial" w:hAnsi="Arial" w:cs="Arial"/>
                <w:sz w:val="16"/>
                <w:szCs w:val="16"/>
              </w:rPr>
              <w:t xml:space="preserve">, L. Bianchi, T. </w:t>
            </w:r>
            <w:proofErr w:type="spellStart"/>
            <w:r w:rsidRPr="000D6552">
              <w:rPr>
                <w:rFonts w:ascii="Arial" w:hAnsi="Arial" w:cs="Arial"/>
                <w:sz w:val="16"/>
                <w:szCs w:val="16"/>
              </w:rPr>
              <w:t>Serchi</w:t>
            </w:r>
            <w:proofErr w:type="spellEnd"/>
            <w:r w:rsidRPr="000D6552">
              <w:rPr>
                <w:rFonts w:ascii="Arial" w:hAnsi="Arial" w:cs="Arial"/>
                <w:sz w:val="16"/>
                <w:szCs w:val="16"/>
              </w:rPr>
              <w:t>, A. Gimigliano, L. Bini, A. Modesti: “</w:t>
            </w:r>
            <w:proofErr w:type="spellStart"/>
            <w:r w:rsidRPr="000D6552">
              <w:rPr>
                <w:rFonts w:ascii="Arial" w:hAnsi="Arial" w:cs="Arial"/>
                <w:sz w:val="16"/>
                <w:szCs w:val="16"/>
              </w:rPr>
              <w:t>Characterization</w:t>
            </w:r>
            <w:proofErr w:type="spellEnd"/>
            <w:r w:rsidRPr="000D6552">
              <w:rPr>
                <w:rFonts w:ascii="Arial" w:hAnsi="Arial" w:cs="Arial"/>
                <w:sz w:val="16"/>
                <w:szCs w:val="16"/>
              </w:rPr>
              <w:t xml:space="preserve"> of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profile</w:t>
            </w:r>
            <w:proofErr w:type="spellEnd"/>
            <w:r w:rsidRPr="000D6552">
              <w:rPr>
                <w:rFonts w:ascii="Arial" w:hAnsi="Arial" w:cs="Arial"/>
                <w:sz w:val="16"/>
                <w:szCs w:val="16"/>
              </w:rPr>
              <w:t xml:space="preserve"> and target </w:t>
            </w:r>
            <w:proofErr w:type="spellStart"/>
            <w:r w:rsidRPr="000D6552">
              <w:rPr>
                <w:rFonts w:ascii="Arial" w:hAnsi="Arial" w:cs="Arial"/>
                <w:sz w:val="16"/>
                <w:szCs w:val="16"/>
              </w:rPr>
              <w:t>proteins</w:t>
            </w:r>
            <w:proofErr w:type="spellEnd"/>
            <w:r w:rsidRPr="000D6552">
              <w:rPr>
                <w:rFonts w:ascii="Arial" w:hAnsi="Arial" w:cs="Arial"/>
                <w:sz w:val="16"/>
                <w:szCs w:val="16"/>
              </w:rPr>
              <w:t xml:space="preserve"> of </w:t>
            </w:r>
            <w:proofErr w:type="spellStart"/>
            <w:r w:rsidRPr="000D6552">
              <w:rPr>
                <w:rFonts w:ascii="Arial" w:hAnsi="Arial" w:cs="Arial"/>
                <w:sz w:val="16"/>
                <w:szCs w:val="16"/>
              </w:rPr>
              <w:t>oxidation</w:t>
            </w:r>
            <w:proofErr w:type="spellEnd"/>
            <w:r w:rsidRPr="000D6552">
              <w:rPr>
                <w:rFonts w:ascii="Arial" w:hAnsi="Arial" w:cs="Arial"/>
                <w:sz w:val="16"/>
                <w:szCs w:val="16"/>
              </w:rPr>
              <w:t xml:space="preserve"> in </w:t>
            </w:r>
            <w:proofErr w:type="spellStart"/>
            <w:r w:rsidRPr="000D6552">
              <w:rPr>
                <w:rFonts w:ascii="Arial" w:hAnsi="Arial" w:cs="Arial"/>
                <w:sz w:val="16"/>
                <w:szCs w:val="16"/>
              </w:rPr>
              <w:t>Saccharomyces</w:t>
            </w:r>
            <w:proofErr w:type="spellEnd"/>
            <w:r w:rsidRPr="000D6552">
              <w:rPr>
                <w:rFonts w:ascii="Arial" w:hAnsi="Arial" w:cs="Arial"/>
                <w:sz w:val="16"/>
                <w:szCs w:val="16"/>
              </w:rPr>
              <w:t xml:space="preserve"> </w:t>
            </w:r>
            <w:proofErr w:type="spellStart"/>
            <w:r w:rsidRPr="000D6552">
              <w:rPr>
                <w:rFonts w:ascii="Arial" w:hAnsi="Arial" w:cs="Arial"/>
                <w:sz w:val="16"/>
                <w:szCs w:val="16"/>
              </w:rPr>
              <w:t>cerevisiae</w:t>
            </w:r>
            <w:proofErr w:type="spellEnd"/>
            <w:r w:rsidRPr="000D6552">
              <w:rPr>
                <w:rFonts w:ascii="Arial" w:hAnsi="Arial" w:cs="Arial"/>
                <w:sz w:val="16"/>
                <w:szCs w:val="16"/>
              </w:rPr>
              <w:t xml:space="preserve"> </w:t>
            </w:r>
            <w:proofErr w:type="spellStart"/>
            <w:r w:rsidRPr="000D6552">
              <w:rPr>
                <w:rFonts w:ascii="Arial" w:hAnsi="Arial" w:cs="Arial"/>
                <w:sz w:val="16"/>
                <w:szCs w:val="16"/>
              </w:rPr>
              <w:t>cells</w:t>
            </w:r>
            <w:proofErr w:type="spellEnd"/>
            <w:r w:rsidRPr="000D6552">
              <w:rPr>
                <w:rFonts w:ascii="Arial" w:hAnsi="Arial" w:cs="Arial"/>
                <w:sz w:val="16"/>
                <w:szCs w:val="16"/>
              </w:rPr>
              <w:t xml:space="preserve"> </w:t>
            </w:r>
            <w:proofErr w:type="spellStart"/>
            <w:r w:rsidRPr="000D6552">
              <w:rPr>
                <w:rFonts w:ascii="Arial" w:hAnsi="Arial" w:cs="Arial"/>
                <w:sz w:val="16"/>
                <w:szCs w:val="16"/>
              </w:rPr>
              <w:t>lacking</w:t>
            </w:r>
            <w:proofErr w:type="spellEnd"/>
            <w:r w:rsidRPr="000D6552">
              <w:rPr>
                <w:rFonts w:ascii="Arial" w:hAnsi="Arial" w:cs="Arial"/>
                <w:sz w:val="16"/>
                <w:szCs w:val="16"/>
              </w:rPr>
              <w:t xml:space="preserve"> SCO1 by a </w:t>
            </w:r>
            <w:proofErr w:type="spellStart"/>
            <w:r w:rsidRPr="000D6552">
              <w:rPr>
                <w:rFonts w:ascii="Arial" w:hAnsi="Arial" w:cs="Arial"/>
                <w:sz w:val="16"/>
                <w:szCs w:val="16"/>
              </w:rPr>
              <w:t>porteomic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approach</w:t>
            </w:r>
            <w:proofErr w:type="spellEnd"/>
            <w:r w:rsidRPr="000D6552">
              <w:rPr>
                <w:rFonts w:ascii="Arial" w:hAnsi="Arial" w:cs="Arial"/>
                <w:sz w:val="16"/>
                <w:szCs w:val="16"/>
              </w:rPr>
              <w:t xml:space="preserve">”. </w:t>
            </w:r>
            <w:r w:rsidRPr="000D6552">
              <w:rPr>
                <w:rFonts w:ascii="Arial" w:hAnsi="Arial" w:cs="Arial"/>
                <w:b/>
                <w:sz w:val="16"/>
                <w:szCs w:val="16"/>
              </w:rPr>
              <w:t xml:space="preserve">4th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 – Conference Università Milano-Bicocca, Milano, Italia, 22-25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2009.</w:t>
            </w:r>
          </w:p>
          <w:p w14:paraId="5459F92B"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lastRenderedPageBreak/>
              <w:t xml:space="preserve">T. </w:t>
            </w:r>
            <w:proofErr w:type="spellStart"/>
            <w:r w:rsidRPr="000D6552">
              <w:rPr>
                <w:rFonts w:ascii="Arial" w:hAnsi="Arial" w:cs="Arial"/>
                <w:sz w:val="16"/>
                <w:szCs w:val="16"/>
              </w:rPr>
              <w:t>Serchi</w:t>
            </w:r>
            <w:proofErr w:type="spellEnd"/>
            <w:r w:rsidRPr="000D6552">
              <w:rPr>
                <w:rFonts w:ascii="Arial" w:hAnsi="Arial" w:cs="Arial"/>
                <w:sz w:val="16"/>
                <w:szCs w:val="16"/>
              </w:rPr>
              <w:t xml:space="preserve">, L. Bianchi, </w:t>
            </w:r>
            <w:r w:rsidRPr="000D6552">
              <w:rPr>
                <w:rFonts w:ascii="Arial" w:hAnsi="Arial" w:cs="Arial"/>
                <w:b/>
                <w:sz w:val="16"/>
                <w:szCs w:val="16"/>
              </w:rPr>
              <w:t>C. Landi</w:t>
            </w:r>
            <w:r w:rsidRPr="000D6552">
              <w:rPr>
                <w:rFonts w:ascii="Arial" w:hAnsi="Arial" w:cs="Arial"/>
                <w:sz w:val="16"/>
                <w:szCs w:val="16"/>
              </w:rPr>
              <w:t xml:space="preserve">, A. Gimigliano, A. Armini, M. Puglia, C. Trombetta, M. Verani, L. Bini: “DIGE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in food </w:t>
            </w:r>
            <w:proofErr w:type="spellStart"/>
            <w:r w:rsidRPr="000D6552">
              <w:rPr>
                <w:rFonts w:ascii="Arial" w:hAnsi="Arial" w:cs="Arial"/>
                <w:sz w:val="16"/>
                <w:szCs w:val="16"/>
              </w:rPr>
              <w:t>quality</w:t>
            </w:r>
            <w:proofErr w:type="spellEnd"/>
            <w:r w:rsidRPr="000D6552">
              <w:rPr>
                <w:rFonts w:ascii="Arial" w:hAnsi="Arial" w:cs="Arial"/>
                <w:sz w:val="16"/>
                <w:szCs w:val="16"/>
              </w:rPr>
              <w:t xml:space="preserve"> control: the study of </w:t>
            </w:r>
            <w:proofErr w:type="spellStart"/>
            <w:r w:rsidRPr="000D6552">
              <w:rPr>
                <w:rFonts w:ascii="Arial" w:hAnsi="Arial" w:cs="Arial"/>
                <w:sz w:val="16"/>
                <w:szCs w:val="16"/>
              </w:rPr>
              <w:t>milk</w:t>
            </w:r>
            <w:proofErr w:type="spellEnd"/>
            <w:r w:rsidRPr="000D6552">
              <w:rPr>
                <w:rFonts w:ascii="Arial" w:hAnsi="Arial" w:cs="Arial"/>
                <w:sz w:val="16"/>
                <w:szCs w:val="16"/>
              </w:rPr>
              <w:t xml:space="preserve"> </w:t>
            </w:r>
            <w:proofErr w:type="spellStart"/>
            <w:r w:rsidRPr="000D6552">
              <w:rPr>
                <w:rFonts w:ascii="Arial" w:hAnsi="Arial" w:cs="Arial"/>
                <w:sz w:val="16"/>
                <w:szCs w:val="16"/>
              </w:rPr>
              <w:t>fat</w:t>
            </w:r>
            <w:proofErr w:type="spellEnd"/>
            <w:r w:rsidRPr="000D6552">
              <w:rPr>
                <w:rFonts w:ascii="Arial" w:hAnsi="Arial" w:cs="Arial"/>
                <w:sz w:val="16"/>
                <w:szCs w:val="16"/>
              </w:rPr>
              <w:t xml:space="preserve"> </w:t>
            </w:r>
            <w:proofErr w:type="spellStart"/>
            <w:r w:rsidRPr="000D6552">
              <w:rPr>
                <w:rFonts w:ascii="Arial" w:hAnsi="Arial" w:cs="Arial"/>
                <w:sz w:val="16"/>
                <w:szCs w:val="16"/>
              </w:rPr>
              <w:t>globules</w:t>
            </w:r>
            <w:proofErr w:type="spellEnd"/>
            <w:r w:rsidRPr="000D6552">
              <w:rPr>
                <w:rFonts w:ascii="Arial" w:hAnsi="Arial" w:cs="Arial"/>
                <w:sz w:val="16"/>
                <w:szCs w:val="16"/>
              </w:rPr>
              <w:t xml:space="preserve"> from </w:t>
            </w:r>
            <w:r w:rsidRPr="000D6552">
              <w:rPr>
                <w:rFonts w:ascii="Arial" w:hAnsi="Arial" w:cs="Arial"/>
                <w:i/>
                <w:sz w:val="16"/>
                <w:szCs w:val="16"/>
              </w:rPr>
              <w:t xml:space="preserve">Ovis </w:t>
            </w:r>
            <w:proofErr w:type="spellStart"/>
            <w:r w:rsidRPr="000D6552">
              <w:rPr>
                <w:rFonts w:ascii="Arial" w:hAnsi="Arial" w:cs="Arial"/>
                <w:i/>
                <w:sz w:val="16"/>
                <w:szCs w:val="16"/>
              </w:rPr>
              <w:t>aries</w:t>
            </w:r>
            <w:proofErr w:type="spellEnd"/>
            <w:r w:rsidRPr="000D6552">
              <w:rPr>
                <w:rFonts w:ascii="Arial" w:hAnsi="Arial" w:cs="Arial"/>
                <w:sz w:val="16"/>
                <w:szCs w:val="16"/>
              </w:rPr>
              <w:t xml:space="preserve">”. </w:t>
            </w:r>
            <w:r w:rsidRPr="000D6552">
              <w:rPr>
                <w:rFonts w:ascii="Arial" w:hAnsi="Arial" w:cs="Arial"/>
                <w:b/>
                <w:sz w:val="16"/>
                <w:szCs w:val="16"/>
              </w:rPr>
              <w:t xml:space="preserve">4th </w:t>
            </w:r>
            <w:proofErr w:type="spellStart"/>
            <w:r w:rsidRPr="000D6552">
              <w:rPr>
                <w:rFonts w:ascii="Arial" w:hAnsi="Arial" w:cs="Arial"/>
                <w:b/>
                <w:sz w:val="16"/>
                <w:szCs w:val="16"/>
              </w:rPr>
              <w:t>ItPA</w:t>
            </w:r>
            <w:proofErr w:type="spellEnd"/>
            <w:r w:rsidRPr="000D6552">
              <w:rPr>
                <w:rFonts w:ascii="Arial" w:hAnsi="Arial" w:cs="Arial"/>
                <w:b/>
                <w:sz w:val="16"/>
                <w:szCs w:val="16"/>
              </w:rPr>
              <w:t xml:space="preserve"> –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 – Conference Università Milano-Bicocca, Milano, Italia, 22-25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2009.</w:t>
            </w:r>
          </w:p>
          <w:p w14:paraId="1769603F"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b/>
                <w:bCs/>
                <w:sz w:val="16"/>
                <w:szCs w:val="16"/>
              </w:rPr>
              <w:t xml:space="preserve">C. Landi, </w:t>
            </w:r>
            <w:r w:rsidRPr="000D6552">
              <w:rPr>
                <w:rFonts w:ascii="Arial" w:hAnsi="Arial" w:cs="Arial"/>
                <w:bCs/>
                <w:sz w:val="16"/>
                <w:szCs w:val="16"/>
              </w:rPr>
              <w:t>S. Frosali, M. Puglia, A. Armini, P. Bongioanni, A. Federico, L. Bini, A. Di Stefano A.</w:t>
            </w:r>
            <w:r w:rsidRPr="000D6552">
              <w:rPr>
                <w:rFonts w:ascii="Arial" w:hAnsi="Arial" w:cs="Arial"/>
                <w:sz w:val="16"/>
                <w:szCs w:val="16"/>
              </w:rPr>
              <w:t xml:space="preserve"> </w:t>
            </w:r>
            <w:r w:rsidRPr="000D6552">
              <w:rPr>
                <w:rFonts w:ascii="Arial" w:hAnsi="Arial" w:cs="Arial"/>
                <w:bCs/>
                <w:sz w:val="16"/>
                <w:szCs w:val="16"/>
              </w:rPr>
              <w:t>“</w:t>
            </w:r>
            <w:proofErr w:type="spellStart"/>
            <w:r w:rsidRPr="000D6552">
              <w:rPr>
                <w:rFonts w:ascii="Arial" w:hAnsi="Arial" w:cs="Arial"/>
                <w:sz w:val="16"/>
                <w:szCs w:val="16"/>
              </w:rPr>
              <w:t>Carbonylated</w:t>
            </w:r>
            <w:proofErr w:type="spellEnd"/>
            <w:r w:rsidRPr="000D6552">
              <w:rPr>
                <w:rFonts w:ascii="Arial" w:hAnsi="Arial" w:cs="Arial"/>
                <w:sz w:val="16"/>
                <w:szCs w:val="16"/>
              </w:rPr>
              <w:t xml:space="preserve"> </w:t>
            </w:r>
            <w:proofErr w:type="spellStart"/>
            <w:r w:rsidRPr="000D6552">
              <w:rPr>
                <w:rFonts w:ascii="Arial" w:hAnsi="Arial" w:cs="Arial"/>
                <w:sz w:val="16"/>
                <w:szCs w:val="16"/>
              </w:rPr>
              <w:t>proteins</w:t>
            </w:r>
            <w:proofErr w:type="spellEnd"/>
            <w:r w:rsidRPr="000D6552">
              <w:rPr>
                <w:rFonts w:ascii="Arial" w:hAnsi="Arial" w:cs="Arial"/>
                <w:sz w:val="16"/>
                <w:szCs w:val="16"/>
              </w:rPr>
              <w:t xml:space="preserve"> in sera of ALS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t>
            </w:r>
            <w:proofErr w:type="spellStart"/>
            <w:r w:rsidRPr="000D6552">
              <w:rPr>
                <w:rFonts w:ascii="Arial" w:hAnsi="Arial" w:cs="Arial"/>
                <w:sz w:val="16"/>
                <w:szCs w:val="16"/>
              </w:rPr>
              <w:t>as</w:t>
            </w:r>
            <w:proofErr w:type="spellEnd"/>
            <w:r w:rsidRPr="000D6552">
              <w:rPr>
                <w:rFonts w:ascii="Arial" w:hAnsi="Arial" w:cs="Arial"/>
                <w:sz w:val="16"/>
                <w:szCs w:val="16"/>
              </w:rPr>
              <w:t xml:space="preserve"> </w:t>
            </w:r>
            <w:proofErr w:type="spellStart"/>
            <w:r w:rsidRPr="000D6552">
              <w:rPr>
                <w:rFonts w:ascii="Arial" w:hAnsi="Arial" w:cs="Arial"/>
                <w:sz w:val="16"/>
                <w:szCs w:val="16"/>
              </w:rPr>
              <w:t>diagnostic</w:t>
            </w:r>
            <w:proofErr w:type="spellEnd"/>
            <w:r w:rsidRPr="000D6552">
              <w:rPr>
                <w:rFonts w:ascii="Arial" w:hAnsi="Arial" w:cs="Arial"/>
                <w:sz w:val="16"/>
                <w:szCs w:val="16"/>
              </w:rPr>
              <w:t xml:space="preserve"> markers”. </w:t>
            </w:r>
            <w:r w:rsidRPr="000D6552">
              <w:rPr>
                <w:rFonts w:ascii="Arial" w:hAnsi="Arial" w:cs="Arial"/>
                <w:b/>
                <w:sz w:val="16"/>
                <w:szCs w:val="16"/>
                <w:lang w:val="en-US"/>
              </w:rPr>
              <w:t>8</w:t>
            </w:r>
            <w:r w:rsidRPr="000D6552">
              <w:rPr>
                <w:rFonts w:ascii="Arial" w:hAnsi="Arial" w:cs="Arial"/>
                <w:b/>
                <w:sz w:val="16"/>
                <w:szCs w:val="16"/>
                <w:vertAlign w:val="superscript"/>
                <w:lang w:val="en-US"/>
              </w:rPr>
              <w:t>th</w:t>
            </w:r>
            <w:r w:rsidRPr="000D6552">
              <w:rPr>
                <w:rFonts w:ascii="Arial" w:hAnsi="Arial" w:cs="Arial"/>
                <w:b/>
                <w:sz w:val="16"/>
                <w:szCs w:val="16"/>
                <w:lang w:val="en-US"/>
              </w:rPr>
              <w:t xml:space="preserve"> Edition of the Siena Meeting “FROM GENOME TO PROTEOME”: Integration and proteome completion 2008</w:t>
            </w:r>
          </w:p>
          <w:p w14:paraId="2EFD43CD" w14:textId="77777777" w:rsidR="008517D2" w:rsidRPr="000D6552" w:rsidRDefault="008517D2" w:rsidP="008517D2">
            <w:pPr>
              <w:pStyle w:val="Paragrafoelenco"/>
              <w:numPr>
                <w:ilvl w:val="0"/>
                <w:numId w:val="31"/>
              </w:numPr>
              <w:jc w:val="both"/>
              <w:rPr>
                <w:rFonts w:ascii="Arial" w:hAnsi="Arial" w:cs="Arial"/>
                <w:b/>
                <w:sz w:val="16"/>
                <w:szCs w:val="16"/>
                <w:lang w:val="en-GB"/>
              </w:rPr>
            </w:pPr>
            <w:r w:rsidRPr="000D6552">
              <w:rPr>
                <w:rFonts w:ascii="Arial" w:hAnsi="Arial" w:cs="Arial"/>
                <w:sz w:val="16"/>
                <w:szCs w:val="16"/>
                <w:lang w:val="en-US"/>
              </w:rPr>
              <w:t xml:space="preserve">R. Cianti, E. </w:t>
            </w:r>
            <w:proofErr w:type="spellStart"/>
            <w:r w:rsidRPr="000D6552">
              <w:rPr>
                <w:rFonts w:ascii="Arial" w:hAnsi="Arial" w:cs="Arial"/>
                <w:sz w:val="16"/>
                <w:szCs w:val="16"/>
                <w:lang w:val="en-US"/>
              </w:rPr>
              <w:t>Bargagli</w:t>
            </w:r>
            <w:proofErr w:type="spellEnd"/>
            <w:r w:rsidRPr="000D6552">
              <w:rPr>
                <w:rFonts w:ascii="Arial" w:hAnsi="Arial" w:cs="Arial"/>
                <w:sz w:val="16"/>
                <w:szCs w:val="16"/>
                <w:lang w:val="en-US"/>
              </w:rPr>
              <w:t xml:space="preserve">, </w:t>
            </w:r>
            <w:r w:rsidRPr="000D6552">
              <w:rPr>
                <w:rFonts w:ascii="Arial" w:hAnsi="Arial" w:cs="Arial"/>
                <w:b/>
                <w:sz w:val="16"/>
                <w:szCs w:val="16"/>
                <w:lang w:val="en-US"/>
              </w:rPr>
              <w:t>C. Landi</w:t>
            </w:r>
            <w:r w:rsidRPr="000D6552">
              <w:rPr>
                <w:rFonts w:ascii="Arial" w:hAnsi="Arial" w:cs="Arial"/>
                <w:sz w:val="16"/>
                <w:szCs w:val="16"/>
                <w:lang w:val="en-US"/>
              </w:rPr>
              <w:t xml:space="preserve">, L. Bianchi, A. </w:t>
            </w:r>
            <w:proofErr w:type="spellStart"/>
            <w:r w:rsidRPr="000D6552">
              <w:rPr>
                <w:rFonts w:ascii="Arial" w:hAnsi="Arial" w:cs="Arial"/>
                <w:sz w:val="16"/>
                <w:szCs w:val="16"/>
                <w:lang w:val="en-US"/>
              </w:rPr>
              <w:t>Armini</w:t>
            </w:r>
            <w:proofErr w:type="spellEnd"/>
            <w:r w:rsidRPr="000D6552">
              <w:rPr>
                <w:rFonts w:ascii="Arial" w:hAnsi="Arial" w:cs="Arial"/>
                <w:sz w:val="16"/>
                <w:szCs w:val="16"/>
                <w:lang w:val="en-US"/>
              </w:rPr>
              <w:t xml:space="preserve">, B. Magi, N. </w:t>
            </w:r>
            <w:proofErr w:type="spellStart"/>
            <w:r w:rsidRPr="000D6552">
              <w:rPr>
                <w:rFonts w:ascii="Arial" w:hAnsi="Arial" w:cs="Arial"/>
                <w:sz w:val="16"/>
                <w:szCs w:val="16"/>
                <w:lang w:val="en-US"/>
              </w:rPr>
              <w:t>Nikiforakis</w:t>
            </w:r>
            <w:proofErr w:type="spellEnd"/>
            <w:r w:rsidRPr="000D6552">
              <w:rPr>
                <w:rFonts w:ascii="Arial" w:hAnsi="Arial" w:cs="Arial"/>
                <w:sz w:val="16"/>
                <w:szCs w:val="16"/>
                <w:lang w:val="en-US"/>
              </w:rPr>
              <w:t xml:space="preserve">, P. Rottoli, L. Bini: “Proteomic analysis of bronchoalveolar lavage in patients with pulmonary Langerhans cell histiocytosis (PLCH)”. </w:t>
            </w:r>
            <w:r w:rsidRPr="000D6552">
              <w:rPr>
                <w:rFonts w:ascii="Arial" w:hAnsi="Arial" w:cs="Arial"/>
                <w:b/>
                <w:sz w:val="16"/>
                <w:szCs w:val="16"/>
                <w:lang w:val="en-US"/>
              </w:rPr>
              <w:t>all’8</w:t>
            </w:r>
            <w:r w:rsidRPr="000D6552">
              <w:rPr>
                <w:rFonts w:ascii="Arial" w:hAnsi="Arial" w:cs="Arial"/>
                <w:b/>
                <w:sz w:val="16"/>
                <w:szCs w:val="16"/>
                <w:vertAlign w:val="superscript"/>
                <w:lang w:val="en-US"/>
              </w:rPr>
              <w:t>th</w:t>
            </w:r>
            <w:r w:rsidRPr="000D6552">
              <w:rPr>
                <w:rFonts w:ascii="Arial" w:hAnsi="Arial" w:cs="Arial"/>
                <w:b/>
                <w:sz w:val="16"/>
                <w:szCs w:val="16"/>
                <w:lang w:val="en-US"/>
              </w:rPr>
              <w:t xml:space="preserve"> Edition of the Siena Meeting “FROM GENOME TO PROTEOME”: Integration and proteome completion 2008.</w:t>
            </w:r>
          </w:p>
          <w:p w14:paraId="1C6E2EE4" w14:textId="77777777" w:rsidR="008517D2" w:rsidRPr="000D6552" w:rsidRDefault="008517D2" w:rsidP="008517D2">
            <w:pPr>
              <w:pStyle w:val="Paragrafoelenco"/>
              <w:numPr>
                <w:ilvl w:val="0"/>
                <w:numId w:val="31"/>
              </w:numPr>
              <w:jc w:val="both"/>
              <w:rPr>
                <w:rFonts w:ascii="Arial" w:hAnsi="Arial" w:cs="Arial"/>
                <w:b/>
                <w:sz w:val="16"/>
                <w:szCs w:val="16"/>
              </w:rPr>
            </w:pPr>
            <w:proofErr w:type="spellStart"/>
            <w:r w:rsidRPr="000D6552">
              <w:rPr>
                <w:rFonts w:ascii="Arial" w:hAnsi="Arial" w:cs="Arial"/>
                <w:b/>
                <w:sz w:val="16"/>
                <w:szCs w:val="16"/>
              </w:rPr>
              <w:t>C.Landi</w:t>
            </w:r>
            <w:proofErr w:type="spellEnd"/>
            <w:r w:rsidRPr="000D6552">
              <w:rPr>
                <w:rFonts w:ascii="Arial" w:hAnsi="Arial" w:cs="Arial"/>
                <w:sz w:val="16"/>
                <w:szCs w:val="16"/>
              </w:rPr>
              <w:t>, S. Frosali, M. Puglia, A. Armini, P. Bongioanni, A. Federico, A. Di Stefano, L. Bini: “</w:t>
            </w:r>
            <w:proofErr w:type="spellStart"/>
            <w:r w:rsidRPr="000D6552">
              <w:rPr>
                <w:rFonts w:ascii="Arial" w:hAnsi="Arial" w:cs="Arial"/>
                <w:sz w:val="16"/>
                <w:szCs w:val="16"/>
              </w:rPr>
              <w:t>Protein</w:t>
            </w:r>
            <w:proofErr w:type="spellEnd"/>
            <w:r w:rsidRPr="000D6552">
              <w:rPr>
                <w:rFonts w:ascii="Arial" w:hAnsi="Arial" w:cs="Arial"/>
                <w:sz w:val="16"/>
                <w:szCs w:val="16"/>
              </w:rPr>
              <w:t xml:space="preserve"> </w:t>
            </w:r>
            <w:proofErr w:type="spellStart"/>
            <w:r w:rsidRPr="000D6552">
              <w:rPr>
                <w:rFonts w:ascii="Arial" w:hAnsi="Arial" w:cs="Arial"/>
                <w:sz w:val="16"/>
                <w:szCs w:val="16"/>
              </w:rPr>
              <w:t>carbonylation</w:t>
            </w:r>
            <w:proofErr w:type="spellEnd"/>
            <w:r w:rsidRPr="000D6552">
              <w:rPr>
                <w:rFonts w:ascii="Arial" w:hAnsi="Arial" w:cs="Arial"/>
                <w:sz w:val="16"/>
                <w:szCs w:val="16"/>
              </w:rPr>
              <w:t xml:space="preserve"> in sera from ALS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w:t>
            </w:r>
            <w:r w:rsidRPr="000D6552">
              <w:rPr>
                <w:rFonts w:ascii="Arial" w:hAnsi="Arial" w:cs="Arial"/>
                <w:b/>
                <w:color w:val="000081"/>
                <w:sz w:val="16"/>
                <w:szCs w:val="16"/>
              </w:rPr>
              <w:t xml:space="preserve"> </w:t>
            </w:r>
            <w:r w:rsidRPr="000D6552">
              <w:rPr>
                <w:rFonts w:ascii="Arial" w:hAnsi="Arial" w:cs="Arial"/>
                <w:b/>
                <w:sz w:val="16"/>
                <w:szCs w:val="16"/>
              </w:rPr>
              <w:t xml:space="preserve">3rd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National Conference, Selva di Fasano, Brindisi. 11-14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2008.</w:t>
            </w:r>
          </w:p>
          <w:p w14:paraId="67EFBF5D" w14:textId="77777777" w:rsidR="008517D2" w:rsidRPr="000D6552" w:rsidRDefault="008517D2" w:rsidP="008517D2">
            <w:pPr>
              <w:pStyle w:val="Paragrafoelenco"/>
              <w:numPr>
                <w:ilvl w:val="0"/>
                <w:numId w:val="31"/>
              </w:numPr>
              <w:jc w:val="both"/>
              <w:rPr>
                <w:rFonts w:ascii="Arial" w:hAnsi="Arial" w:cs="Arial"/>
                <w:b/>
                <w:sz w:val="16"/>
                <w:szCs w:val="16"/>
              </w:rPr>
            </w:pPr>
            <w:r w:rsidRPr="000D6552">
              <w:rPr>
                <w:rFonts w:ascii="Arial" w:hAnsi="Arial" w:cs="Arial"/>
                <w:sz w:val="16"/>
                <w:szCs w:val="16"/>
              </w:rPr>
              <w:t xml:space="preserve">R. </w:t>
            </w:r>
            <w:proofErr w:type="spellStart"/>
            <w:r w:rsidRPr="000D6552">
              <w:rPr>
                <w:rFonts w:ascii="Arial" w:hAnsi="Arial" w:cs="Arial"/>
                <w:sz w:val="16"/>
                <w:szCs w:val="16"/>
              </w:rPr>
              <w:t>Cianti</w:t>
            </w:r>
            <w:proofErr w:type="spellEnd"/>
            <w:r w:rsidRPr="000D6552">
              <w:rPr>
                <w:rFonts w:ascii="Arial" w:hAnsi="Arial" w:cs="Arial"/>
                <w:sz w:val="16"/>
                <w:szCs w:val="16"/>
              </w:rPr>
              <w:t xml:space="preserve">, M. Puglia, D. T. Archimandriti, L. Bianchi, C. </w:t>
            </w:r>
            <w:r w:rsidRPr="000D6552">
              <w:rPr>
                <w:rFonts w:ascii="Arial" w:hAnsi="Arial" w:cs="Arial"/>
                <w:b/>
                <w:sz w:val="16"/>
                <w:szCs w:val="16"/>
              </w:rPr>
              <w:t>Landi, C</w:t>
            </w:r>
            <w:r w:rsidRPr="000D6552">
              <w:rPr>
                <w:rFonts w:ascii="Arial" w:hAnsi="Arial" w:cs="Arial"/>
                <w:sz w:val="16"/>
                <w:szCs w:val="16"/>
              </w:rPr>
              <w:t xml:space="preserve">. Trombetta, D. Pierini, A. Armini, P. Rottoli, S.H. </w:t>
            </w:r>
            <w:proofErr w:type="spellStart"/>
            <w:r w:rsidRPr="000D6552">
              <w:rPr>
                <w:rFonts w:ascii="Arial" w:hAnsi="Arial" w:cs="Arial"/>
                <w:sz w:val="16"/>
                <w:szCs w:val="16"/>
              </w:rPr>
              <w:t>Costantopoulos</w:t>
            </w:r>
            <w:proofErr w:type="spellEnd"/>
            <w:r w:rsidRPr="000D6552">
              <w:rPr>
                <w:rFonts w:ascii="Arial" w:hAnsi="Arial" w:cs="Arial"/>
                <w:sz w:val="16"/>
                <w:szCs w:val="16"/>
              </w:rPr>
              <w:t>, L. Bini: “</w:t>
            </w:r>
            <w:proofErr w:type="spellStart"/>
            <w:r w:rsidRPr="000D6552">
              <w:rPr>
                <w:rFonts w:ascii="Arial" w:hAnsi="Arial" w:cs="Arial"/>
                <w:sz w:val="16"/>
                <w:szCs w:val="16"/>
              </w:rPr>
              <w:t>Proteome</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w:t>
            </w:r>
            <w:proofErr w:type="spellStart"/>
            <w:r w:rsidRPr="000D6552">
              <w:rPr>
                <w:rFonts w:ascii="Arial" w:hAnsi="Arial" w:cs="Arial"/>
                <w:sz w:val="16"/>
                <w:szCs w:val="16"/>
              </w:rPr>
              <w:t>bronchoalveolar</w:t>
            </w:r>
            <w:proofErr w:type="spellEnd"/>
            <w:r w:rsidRPr="000D6552">
              <w:rPr>
                <w:rFonts w:ascii="Arial" w:hAnsi="Arial" w:cs="Arial"/>
                <w:sz w:val="16"/>
                <w:szCs w:val="16"/>
              </w:rPr>
              <w:t xml:space="preserve"> </w:t>
            </w:r>
            <w:proofErr w:type="spellStart"/>
            <w:r w:rsidRPr="000D6552">
              <w:rPr>
                <w:rFonts w:ascii="Arial" w:hAnsi="Arial" w:cs="Arial"/>
                <w:sz w:val="16"/>
                <w:szCs w:val="16"/>
              </w:rPr>
              <w:t>lavage</w:t>
            </w:r>
            <w:proofErr w:type="spellEnd"/>
            <w:r w:rsidRPr="000D6552">
              <w:rPr>
                <w:rFonts w:ascii="Arial" w:hAnsi="Arial" w:cs="Arial"/>
                <w:sz w:val="16"/>
                <w:szCs w:val="16"/>
              </w:rPr>
              <w:t xml:space="preserve"> in </w:t>
            </w:r>
            <w:proofErr w:type="spellStart"/>
            <w:r w:rsidRPr="000D6552">
              <w:rPr>
                <w:rFonts w:ascii="Arial" w:hAnsi="Arial" w:cs="Arial"/>
                <w:sz w:val="16"/>
                <w:szCs w:val="16"/>
              </w:rPr>
              <w:t>individuals</w:t>
            </w:r>
            <w:proofErr w:type="spellEnd"/>
            <w:r w:rsidRPr="000D6552">
              <w:rPr>
                <w:rFonts w:ascii="Arial" w:hAnsi="Arial" w:cs="Arial"/>
                <w:sz w:val="16"/>
                <w:szCs w:val="16"/>
              </w:rPr>
              <w:t xml:space="preserve"> from </w:t>
            </w:r>
            <w:proofErr w:type="spellStart"/>
            <w:r w:rsidRPr="000D6552">
              <w:rPr>
                <w:rFonts w:ascii="Arial" w:hAnsi="Arial" w:cs="Arial"/>
                <w:sz w:val="16"/>
                <w:szCs w:val="16"/>
              </w:rPr>
              <w:t>Metsovo</w:t>
            </w:r>
            <w:proofErr w:type="spellEnd"/>
            <w:r w:rsidRPr="000D6552">
              <w:rPr>
                <w:rFonts w:ascii="Arial" w:hAnsi="Arial" w:cs="Arial"/>
                <w:sz w:val="16"/>
                <w:szCs w:val="16"/>
              </w:rPr>
              <w:t>, non-</w:t>
            </w:r>
            <w:proofErr w:type="spellStart"/>
            <w:r w:rsidRPr="000D6552">
              <w:rPr>
                <w:rFonts w:ascii="Arial" w:hAnsi="Arial" w:cs="Arial"/>
                <w:sz w:val="16"/>
                <w:szCs w:val="16"/>
              </w:rPr>
              <w:t>occupationally</w:t>
            </w:r>
            <w:proofErr w:type="spellEnd"/>
            <w:r w:rsidRPr="000D6552">
              <w:rPr>
                <w:rFonts w:ascii="Arial" w:hAnsi="Arial" w:cs="Arial"/>
                <w:sz w:val="16"/>
                <w:szCs w:val="16"/>
              </w:rPr>
              <w:t xml:space="preserve"> </w:t>
            </w:r>
            <w:proofErr w:type="spellStart"/>
            <w:r w:rsidRPr="000D6552">
              <w:rPr>
                <w:rFonts w:ascii="Arial" w:hAnsi="Arial" w:cs="Arial"/>
                <w:sz w:val="16"/>
                <w:szCs w:val="16"/>
              </w:rPr>
              <w:t>exposed</w:t>
            </w:r>
            <w:proofErr w:type="spellEnd"/>
            <w:r w:rsidRPr="000D6552">
              <w:rPr>
                <w:rFonts w:ascii="Arial" w:hAnsi="Arial" w:cs="Arial"/>
                <w:sz w:val="16"/>
                <w:szCs w:val="16"/>
              </w:rPr>
              <w:t xml:space="preserve"> to </w:t>
            </w:r>
            <w:proofErr w:type="spellStart"/>
            <w:r w:rsidRPr="000D6552">
              <w:rPr>
                <w:rFonts w:ascii="Arial" w:hAnsi="Arial" w:cs="Arial"/>
                <w:sz w:val="16"/>
                <w:szCs w:val="16"/>
              </w:rPr>
              <w:t>asbestos</w:t>
            </w:r>
            <w:proofErr w:type="spellEnd"/>
            <w:r w:rsidRPr="000D6552">
              <w:rPr>
                <w:rFonts w:ascii="Arial" w:hAnsi="Arial" w:cs="Arial"/>
                <w:sz w:val="16"/>
                <w:szCs w:val="16"/>
              </w:rPr>
              <w:t xml:space="preserve">”.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w:t>
            </w:r>
            <w:r w:rsidRPr="000D6552">
              <w:rPr>
                <w:rFonts w:ascii="Arial" w:hAnsi="Arial" w:cs="Arial"/>
                <w:b/>
                <w:color w:val="000081"/>
                <w:sz w:val="16"/>
                <w:szCs w:val="16"/>
              </w:rPr>
              <w:t xml:space="preserve"> </w:t>
            </w:r>
            <w:r w:rsidRPr="000D6552">
              <w:rPr>
                <w:rFonts w:ascii="Arial" w:hAnsi="Arial" w:cs="Arial"/>
                <w:b/>
                <w:sz w:val="16"/>
                <w:szCs w:val="16"/>
              </w:rPr>
              <w:t xml:space="preserve">3rd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National Conference, Selva di Fasano, Brindisi. 11-14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2008.</w:t>
            </w:r>
          </w:p>
          <w:p w14:paraId="0F2F518C" w14:textId="626C185E" w:rsidR="008517D2" w:rsidRPr="000D6552" w:rsidRDefault="008517D2" w:rsidP="008517D2">
            <w:pPr>
              <w:pStyle w:val="Paragrafoelenco"/>
              <w:numPr>
                <w:ilvl w:val="0"/>
                <w:numId w:val="31"/>
              </w:numPr>
              <w:jc w:val="both"/>
              <w:rPr>
                <w:rFonts w:ascii="Arial" w:hAnsi="Arial" w:cs="Arial"/>
                <w:b/>
                <w:sz w:val="16"/>
                <w:szCs w:val="16"/>
              </w:rPr>
            </w:pPr>
            <w:proofErr w:type="spellStart"/>
            <w:r w:rsidRPr="000D6552">
              <w:rPr>
                <w:rFonts w:ascii="Arial" w:hAnsi="Arial" w:cs="Arial"/>
                <w:sz w:val="16"/>
                <w:szCs w:val="16"/>
              </w:rPr>
              <w:t>Cianti</w:t>
            </w:r>
            <w:proofErr w:type="spellEnd"/>
            <w:r w:rsidRPr="000D6552">
              <w:rPr>
                <w:rFonts w:ascii="Arial" w:hAnsi="Arial" w:cs="Arial"/>
                <w:sz w:val="16"/>
                <w:szCs w:val="16"/>
              </w:rPr>
              <w:t xml:space="preserve"> R, Bargagli E, </w:t>
            </w:r>
            <w:r w:rsidRPr="000D6552">
              <w:rPr>
                <w:rFonts w:ascii="Arial" w:hAnsi="Arial" w:cs="Arial"/>
                <w:b/>
                <w:sz w:val="16"/>
                <w:szCs w:val="16"/>
              </w:rPr>
              <w:t>Landi C</w:t>
            </w:r>
            <w:r w:rsidRPr="000D6552">
              <w:rPr>
                <w:rFonts w:ascii="Arial" w:hAnsi="Arial" w:cs="Arial"/>
                <w:sz w:val="16"/>
                <w:szCs w:val="16"/>
              </w:rPr>
              <w:t xml:space="preserve">, Bianchi L, Armini A, Magi B, </w:t>
            </w:r>
            <w:proofErr w:type="spellStart"/>
            <w:r w:rsidRPr="000D6552">
              <w:rPr>
                <w:rFonts w:ascii="Arial" w:hAnsi="Arial" w:cs="Arial"/>
                <w:sz w:val="16"/>
                <w:szCs w:val="16"/>
              </w:rPr>
              <w:t>Nikiforakis</w:t>
            </w:r>
            <w:proofErr w:type="spellEnd"/>
            <w:r w:rsidRPr="000D6552">
              <w:rPr>
                <w:rFonts w:ascii="Arial" w:hAnsi="Arial" w:cs="Arial"/>
                <w:sz w:val="16"/>
                <w:szCs w:val="16"/>
              </w:rPr>
              <w:t xml:space="preserve"> N, Rottoli P, Bini L. “</w:t>
            </w:r>
            <w:proofErr w:type="spellStart"/>
            <w:r w:rsidRPr="000D6552">
              <w:rPr>
                <w:rFonts w:ascii="Arial" w:hAnsi="Arial" w:cs="Arial"/>
                <w:sz w:val="16"/>
                <w:szCs w:val="16"/>
              </w:rPr>
              <w:t>Proteomic</w:t>
            </w:r>
            <w:proofErr w:type="spellEnd"/>
            <w:r w:rsidRPr="000D6552">
              <w:rPr>
                <w:rFonts w:ascii="Arial" w:hAnsi="Arial" w:cs="Arial"/>
                <w:sz w:val="16"/>
                <w:szCs w:val="16"/>
              </w:rPr>
              <w:t xml:space="preserve"> </w:t>
            </w:r>
            <w:proofErr w:type="spellStart"/>
            <w:r w:rsidRPr="000D6552">
              <w:rPr>
                <w:rFonts w:ascii="Arial" w:hAnsi="Arial" w:cs="Arial"/>
                <w:sz w:val="16"/>
                <w:szCs w:val="16"/>
              </w:rPr>
              <w:t>analysis</w:t>
            </w:r>
            <w:proofErr w:type="spellEnd"/>
            <w:r w:rsidRPr="000D6552">
              <w:rPr>
                <w:rFonts w:ascii="Arial" w:hAnsi="Arial" w:cs="Arial"/>
                <w:sz w:val="16"/>
                <w:szCs w:val="16"/>
              </w:rPr>
              <w:t xml:space="preserve"> of BAL in </w:t>
            </w:r>
            <w:proofErr w:type="spellStart"/>
            <w:r w:rsidRPr="000D6552">
              <w:rPr>
                <w:rFonts w:ascii="Arial" w:hAnsi="Arial" w:cs="Arial"/>
                <w:sz w:val="16"/>
                <w:szCs w:val="16"/>
              </w:rPr>
              <w:t>patients</w:t>
            </w:r>
            <w:proofErr w:type="spellEnd"/>
            <w:r w:rsidRPr="000D6552">
              <w:rPr>
                <w:rFonts w:ascii="Arial" w:hAnsi="Arial" w:cs="Arial"/>
                <w:sz w:val="16"/>
                <w:szCs w:val="16"/>
              </w:rPr>
              <w:t xml:space="preserve"> with PLCH”. </w:t>
            </w:r>
            <w:proofErr w:type="spellStart"/>
            <w:r w:rsidRPr="000D6552">
              <w:rPr>
                <w:rFonts w:ascii="Arial" w:hAnsi="Arial" w:cs="Arial"/>
                <w:b/>
                <w:sz w:val="16"/>
                <w:szCs w:val="16"/>
              </w:rPr>
              <w:t>Italian</w:t>
            </w:r>
            <w:proofErr w:type="spellEnd"/>
            <w:r w:rsidRPr="000D6552">
              <w:rPr>
                <w:rFonts w:ascii="Arial" w:hAnsi="Arial" w:cs="Arial"/>
                <w:b/>
                <w:sz w:val="16"/>
                <w:szCs w:val="16"/>
              </w:rPr>
              <w:t xml:space="preserve"> </w:t>
            </w:r>
            <w:proofErr w:type="spellStart"/>
            <w:r w:rsidRPr="000D6552">
              <w:rPr>
                <w:rFonts w:ascii="Arial" w:hAnsi="Arial" w:cs="Arial"/>
                <w:b/>
                <w:sz w:val="16"/>
                <w:szCs w:val="16"/>
              </w:rPr>
              <w:t>Proteomic</w:t>
            </w:r>
            <w:proofErr w:type="spellEnd"/>
            <w:r w:rsidRPr="000D6552">
              <w:rPr>
                <w:rFonts w:ascii="Arial" w:hAnsi="Arial" w:cs="Arial"/>
                <w:b/>
                <w:sz w:val="16"/>
                <w:szCs w:val="16"/>
              </w:rPr>
              <w:t xml:space="preserve"> Association</w:t>
            </w:r>
            <w:r w:rsidRPr="000D6552">
              <w:rPr>
                <w:rFonts w:ascii="Arial" w:hAnsi="Arial" w:cs="Arial"/>
                <w:b/>
                <w:color w:val="000081"/>
                <w:sz w:val="16"/>
                <w:szCs w:val="16"/>
              </w:rPr>
              <w:t xml:space="preserve"> </w:t>
            </w:r>
            <w:r w:rsidRPr="000D6552">
              <w:rPr>
                <w:rFonts w:ascii="Arial" w:hAnsi="Arial" w:cs="Arial"/>
                <w:b/>
                <w:sz w:val="16"/>
                <w:szCs w:val="16"/>
              </w:rPr>
              <w:t xml:space="preserve">3rd </w:t>
            </w:r>
            <w:proofErr w:type="spellStart"/>
            <w:r w:rsidRPr="000D6552">
              <w:rPr>
                <w:rFonts w:ascii="Arial" w:hAnsi="Arial" w:cs="Arial"/>
                <w:b/>
                <w:sz w:val="16"/>
                <w:szCs w:val="16"/>
              </w:rPr>
              <w:t>Annual</w:t>
            </w:r>
            <w:proofErr w:type="spellEnd"/>
            <w:r w:rsidRPr="000D6552">
              <w:rPr>
                <w:rFonts w:ascii="Arial" w:hAnsi="Arial" w:cs="Arial"/>
                <w:b/>
                <w:sz w:val="16"/>
                <w:szCs w:val="16"/>
              </w:rPr>
              <w:t xml:space="preserve"> National Conference, Selva di Fasano, Brindisi. 11-14 </w:t>
            </w:r>
            <w:proofErr w:type="gramStart"/>
            <w:r w:rsidRPr="000D6552">
              <w:rPr>
                <w:rFonts w:ascii="Arial" w:hAnsi="Arial" w:cs="Arial"/>
                <w:b/>
                <w:sz w:val="16"/>
                <w:szCs w:val="16"/>
              </w:rPr>
              <w:t>Giugno</w:t>
            </w:r>
            <w:proofErr w:type="gramEnd"/>
            <w:r w:rsidRPr="000D6552">
              <w:rPr>
                <w:rFonts w:ascii="Arial" w:hAnsi="Arial" w:cs="Arial"/>
                <w:b/>
                <w:sz w:val="16"/>
                <w:szCs w:val="16"/>
              </w:rPr>
              <w:t xml:space="preserve"> 2008.</w:t>
            </w:r>
          </w:p>
        </w:tc>
      </w:tr>
    </w:tbl>
    <w:tbl>
      <w:tblPr>
        <w:tblpPr w:leftFromText="141" w:rightFromText="141" w:vertAnchor="text" w:horzAnchor="margin" w:tblpY="-11617"/>
        <w:tblW w:w="0" w:type="auto"/>
        <w:tblLayout w:type="fixed"/>
        <w:tblCellMar>
          <w:left w:w="0" w:type="dxa"/>
          <w:right w:w="0" w:type="dxa"/>
        </w:tblCellMar>
        <w:tblLook w:val="0000" w:firstRow="0" w:lastRow="0" w:firstColumn="0" w:lastColumn="0" w:noHBand="0" w:noVBand="0"/>
      </w:tblPr>
      <w:tblGrid>
        <w:gridCol w:w="2835"/>
        <w:gridCol w:w="7540"/>
      </w:tblGrid>
      <w:tr w:rsidR="0081331D" w:rsidRPr="0057153B" w14:paraId="4904569A" w14:textId="77777777" w:rsidTr="0081331D">
        <w:trPr>
          <w:trHeight w:val="170"/>
        </w:trPr>
        <w:tc>
          <w:tcPr>
            <w:tcW w:w="2835" w:type="dxa"/>
          </w:tcPr>
          <w:p w14:paraId="64FECBF8" w14:textId="77777777" w:rsidR="0081331D" w:rsidRPr="005D394A" w:rsidRDefault="0081331D" w:rsidP="0081331D">
            <w:pPr>
              <w:pStyle w:val="ECVLeftHeading"/>
              <w:rPr>
                <w:rFonts w:cs="Arial"/>
                <w:caps w:val="0"/>
                <w:color w:val="1F497D"/>
                <w:lang w:val="it-IT"/>
              </w:rPr>
            </w:pPr>
          </w:p>
        </w:tc>
        <w:tc>
          <w:tcPr>
            <w:tcW w:w="7540" w:type="dxa"/>
            <w:vAlign w:val="bottom"/>
          </w:tcPr>
          <w:p w14:paraId="1DE3D8E4" w14:textId="77777777" w:rsidR="0081331D" w:rsidRPr="005D394A" w:rsidRDefault="0081331D" w:rsidP="0081331D">
            <w:pPr>
              <w:pStyle w:val="ECVBlueBox"/>
              <w:rPr>
                <w:rFonts w:cs="Arial"/>
                <w:sz w:val="18"/>
                <w:szCs w:val="18"/>
                <w:lang w:val="it-IT"/>
              </w:rPr>
            </w:pPr>
          </w:p>
        </w:tc>
      </w:tr>
      <w:tr w:rsidR="0081331D" w:rsidRPr="0057153B" w14:paraId="7E2B1BEE" w14:textId="77777777" w:rsidTr="0081331D">
        <w:trPr>
          <w:trHeight w:val="170"/>
        </w:trPr>
        <w:tc>
          <w:tcPr>
            <w:tcW w:w="2835" w:type="dxa"/>
          </w:tcPr>
          <w:p w14:paraId="467B3F7E" w14:textId="77777777" w:rsidR="0081331D" w:rsidRPr="005D394A" w:rsidRDefault="0081331D" w:rsidP="0081331D">
            <w:pPr>
              <w:pStyle w:val="ECVLeftHeading"/>
              <w:rPr>
                <w:rFonts w:cs="Arial"/>
                <w:caps w:val="0"/>
                <w:color w:val="1F497D"/>
                <w:lang w:val="it-IT"/>
              </w:rPr>
            </w:pPr>
          </w:p>
        </w:tc>
        <w:tc>
          <w:tcPr>
            <w:tcW w:w="7540" w:type="dxa"/>
            <w:vAlign w:val="bottom"/>
          </w:tcPr>
          <w:p w14:paraId="013F8DAF" w14:textId="77777777" w:rsidR="0081331D" w:rsidRPr="005D394A" w:rsidRDefault="0081331D" w:rsidP="0081331D">
            <w:pPr>
              <w:pStyle w:val="ECVBlueBox"/>
              <w:rPr>
                <w:rFonts w:cs="Arial"/>
                <w:sz w:val="18"/>
                <w:szCs w:val="18"/>
                <w:lang w:val="it-IT"/>
              </w:rPr>
            </w:pPr>
          </w:p>
        </w:tc>
      </w:tr>
      <w:tr w:rsidR="0081331D" w:rsidRPr="0057153B" w14:paraId="3FF5626F" w14:textId="77777777" w:rsidTr="0081331D">
        <w:trPr>
          <w:trHeight w:val="170"/>
        </w:trPr>
        <w:tc>
          <w:tcPr>
            <w:tcW w:w="2835" w:type="dxa"/>
          </w:tcPr>
          <w:p w14:paraId="56DB83DB" w14:textId="77777777" w:rsidR="0081331D" w:rsidRPr="005D394A" w:rsidRDefault="0081331D" w:rsidP="0081331D">
            <w:pPr>
              <w:pStyle w:val="ECVLeftHeading"/>
              <w:rPr>
                <w:rFonts w:cs="Arial"/>
                <w:caps w:val="0"/>
                <w:color w:val="1F497D"/>
                <w:lang w:val="it-IT"/>
              </w:rPr>
            </w:pPr>
          </w:p>
        </w:tc>
        <w:tc>
          <w:tcPr>
            <w:tcW w:w="7540" w:type="dxa"/>
            <w:vAlign w:val="bottom"/>
          </w:tcPr>
          <w:p w14:paraId="3E5E3A75" w14:textId="77777777" w:rsidR="0081331D" w:rsidRPr="005D394A" w:rsidRDefault="0081331D" w:rsidP="0081331D">
            <w:pPr>
              <w:pStyle w:val="ECVBlueBox"/>
              <w:rPr>
                <w:rFonts w:cs="Arial"/>
                <w:sz w:val="18"/>
                <w:szCs w:val="18"/>
                <w:lang w:val="it-IT"/>
              </w:rPr>
            </w:pPr>
          </w:p>
        </w:tc>
      </w:tr>
    </w:tbl>
    <w:p w14:paraId="10905194" w14:textId="338C0A60" w:rsidR="00E16CC1" w:rsidRPr="005D394A" w:rsidRDefault="00E16CC1" w:rsidP="00BE3960">
      <w:pPr>
        <w:rPr>
          <w:rFonts w:cs="Arial"/>
          <w:lang w:val="it-IT"/>
        </w:rPr>
      </w:pPr>
    </w:p>
    <w:tbl>
      <w:tblPr>
        <w:tblW w:w="0" w:type="auto"/>
        <w:tblLayout w:type="fixed"/>
        <w:tblCellMar>
          <w:left w:w="0" w:type="dxa"/>
          <w:right w:w="0" w:type="dxa"/>
        </w:tblCellMar>
        <w:tblLook w:val="0000" w:firstRow="0" w:lastRow="0" w:firstColumn="0" w:lastColumn="0" w:noHBand="0" w:noVBand="0"/>
      </w:tblPr>
      <w:tblGrid>
        <w:gridCol w:w="2815"/>
        <w:gridCol w:w="7489"/>
      </w:tblGrid>
      <w:tr w:rsidR="00E16CC1" w:rsidRPr="005D394A" w14:paraId="20482DBE" w14:textId="77777777" w:rsidTr="00D811CB">
        <w:trPr>
          <w:trHeight w:val="186"/>
        </w:trPr>
        <w:tc>
          <w:tcPr>
            <w:tcW w:w="2815" w:type="dxa"/>
          </w:tcPr>
          <w:p w14:paraId="0B96536A" w14:textId="77777777" w:rsidR="00E16CC1" w:rsidRPr="005D394A" w:rsidRDefault="00BB4AB1" w:rsidP="00897F26">
            <w:pPr>
              <w:pStyle w:val="ECVLeftHeading"/>
              <w:jc w:val="center"/>
              <w:rPr>
                <w:rFonts w:cs="Arial"/>
                <w:caps w:val="0"/>
                <w:color w:val="1F497D"/>
                <w:lang w:val="it-IT"/>
              </w:rPr>
            </w:pPr>
            <w:r w:rsidRPr="005D394A">
              <w:rPr>
                <w:rFonts w:cs="Arial"/>
                <w:caps w:val="0"/>
                <w:color w:val="1F497D"/>
                <w:lang w:val="it-IT"/>
              </w:rPr>
              <w:t xml:space="preserve">               </w:t>
            </w:r>
          </w:p>
          <w:p w14:paraId="210AC946" w14:textId="77777777" w:rsidR="00E16CC1" w:rsidRPr="005D394A" w:rsidRDefault="006A7578" w:rsidP="006A7578">
            <w:pPr>
              <w:pStyle w:val="ECVLeftHeading"/>
              <w:rPr>
                <w:rFonts w:cs="Arial"/>
                <w:caps w:val="0"/>
                <w:color w:val="1F497D"/>
                <w:lang w:val="it-IT"/>
              </w:rPr>
            </w:pPr>
            <w:r w:rsidRPr="005D394A">
              <w:rPr>
                <w:rFonts w:cs="Arial"/>
                <w:caps w:val="0"/>
                <w:color w:val="1F497D"/>
                <w:lang w:val="it-IT"/>
              </w:rPr>
              <w:t xml:space="preserve">CONGRESSI </w:t>
            </w:r>
            <w:r w:rsidR="0042136F" w:rsidRPr="005D394A">
              <w:rPr>
                <w:rFonts w:cs="Arial"/>
                <w:caps w:val="0"/>
                <w:color w:val="1F497D"/>
                <w:lang w:val="it-IT"/>
              </w:rPr>
              <w:t>NAZIONALI ED INTERNAZIONALI</w:t>
            </w:r>
          </w:p>
        </w:tc>
        <w:tc>
          <w:tcPr>
            <w:tcW w:w="7489" w:type="dxa"/>
            <w:vAlign w:val="bottom"/>
          </w:tcPr>
          <w:p w14:paraId="35D84C03" w14:textId="77777777" w:rsidR="00E16CC1" w:rsidRPr="00D609AE" w:rsidRDefault="00E16CC1" w:rsidP="00BB4AB1">
            <w:pPr>
              <w:pStyle w:val="ECVBlueBox"/>
              <w:jc w:val="left"/>
              <w:rPr>
                <w:rFonts w:cs="Arial"/>
                <w:sz w:val="16"/>
                <w:szCs w:val="16"/>
                <w:lang w:val="it-IT"/>
              </w:rPr>
            </w:pPr>
          </w:p>
          <w:p w14:paraId="45E8D0CD" w14:textId="77777777" w:rsidR="00F264AE" w:rsidRPr="00D609AE" w:rsidRDefault="00F264AE" w:rsidP="00BB4AB1">
            <w:pPr>
              <w:pStyle w:val="ECVBlueBox"/>
              <w:jc w:val="left"/>
              <w:rPr>
                <w:rFonts w:cs="Arial"/>
                <w:sz w:val="16"/>
                <w:szCs w:val="16"/>
                <w:lang w:val="it-IT"/>
              </w:rPr>
            </w:pPr>
          </w:p>
          <w:p w14:paraId="0F9F2DC7" w14:textId="77777777" w:rsidR="00E16CC1" w:rsidRPr="00D609AE" w:rsidRDefault="00E16CC1" w:rsidP="00897F26">
            <w:pPr>
              <w:pStyle w:val="ECVBlueBox"/>
              <w:jc w:val="left"/>
              <w:rPr>
                <w:rFonts w:cs="Arial"/>
                <w:sz w:val="16"/>
                <w:szCs w:val="16"/>
                <w:lang w:val="en-US"/>
              </w:rPr>
            </w:pPr>
            <w:r w:rsidRPr="00D609AE">
              <w:rPr>
                <w:rFonts w:cs="Arial"/>
                <w:noProof/>
                <w:sz w:val="16"/>
                <w:szCs w:val="16"/>
                <w:lang w:val="it-IT" w:eastAsia="it-IT" w:bidi="ar-SA"/>
              </w:rPr>
              <w:drawing>
                <wp:inline distT="0" distB="0" distL="0" distR="0" wp14:anchorId="1BA6D2DD" wp14:editId="69F416E3">
                  <wp:extent cx="4792345" cy="9334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inline>
              </w:drawing>
            </w:r>
          </w:p>
          <w:p w14:paraId="0DD9F287" w14:textId="336FEC9D" w:rsidR="004378C9" w:rsidRDefault="004378C9" w:rsidP="004378C9">
            <w:pPr>
              <w:pStyle w:val="Paragrafoelenco"/>
              <w:numPr>
                <w:ilvl w:val="0"/>
                <w:numId w:val="34"/>
              </w:numPr>
              <w:rPr>
                <w:rFonts w:ascii="Arial" w:hAnsi="Arial" w:cs="Arial"/>
                <w:bCs/>
                <w:sz w:val="16"/>
                <w:szCs w:val="16"/>
                <w:lang w:val="en-GB"/>
              </w:rPr>
            </w:pPr>
            <w:r w:rsidRPr="001127BF">
              <w:rPr>
                <w:rFonts w:ascii="Arial" w:hAnsi="Arial" w:cs="Arial"/>
                <w:bCs/>
                <w:sz w:val="16"/>
                <w:szCs w:val="16"/>
                <w:lang w:val="en-GB"/>
              </w:rPr>
              <w:t xml:space="preserve">INFACT ANNUAL MEETING. </w:t>
            </w:r>
            <w:proofErr w:type="spellStart"/>
            <w:r w:rsidR="00D955BE" w:rsidRPr="00A93A1D">
              <w:rPr>
                <w:rFonts w:ascii="Arial" w:hAnsi="Arial" w:cs="Arial"/>
                <w:bCs/>
                <w:sz w:val="16"/>
                <w:szCs w:val="16"/>
                <w:lang w:val="en-GB"/>
              </w:rPr>
              <w:t>Fundation</w:t>
            </w:r>
            <w:proofErr w:type="spellEnd"/>
            <w:r w:rsidR="00D955BE" w:rsidRPr="00A93A1D">
              <w:rPr>
                <w:rFonts w:ascii="Arial" w:hAnsi="Arial" w:cs="Arial"/>
                <w:bCs/>
                <w:sz w:val="16"/>
                <w:szCs w:val="16"/>
                <w:lang w:val="en-GB"/>
              </w:rPr>
              <w:t xml:space="preserve"> INF-ACT PNRR</w:t>
            </w:r>
            <w:r w:rsidR="00D955BE">
              <w:rPr>
                <w:rFonts w:ascii="Arial" w:hAnsi="Arial" w:cs="Arial"/>
                <w:bCs/>
                <w:sz w:val="16"/>
                <w:szCs w:val="16"/>
                <w:lang w:val="en-GB"/>
              </w:rPr>
              <w:t xml:space="preserve">. </w:t>
            </w:r>
            <w:r w:rsidRPr="001127BF">
              <w:rPr>
                <w:rFonts w:ascii="Arial" w:hAnsi="Arial" w:cs="Arial"/>
                <w:bCs/>
                <w:sz w:val="16"/>
                <w:szCs w:val="16"/>
                <w:lang w:val="en-GB"/>
              </w:rPr>
              <w:t>Roma, 17-20 Novembre 2025</w:t>
            </w:r>
          </w:p>
          <w:p w14:paraId="18D4770A" w14:textId="36E1C1F0" w:rsidR="004378C9" w:rsidRPr="004378C9" w:rsidRDefault="004378C9" w:rsidP="004378C9">
            <w:pPr>
              <w:pStyle w:val="Paragrafoelenco"/>
              <w:numPr>
                <w:ilvl w:val="0"/>
                <w:numId w:val="34"/>
              </w:numPr>
              <w:rPr>
                <w:rFonts w:ascii="Arial" w:hAnsi="Arial" w:cs="Arial"/>
                <w:bCs/>
                <w:sz w:val="16"/>
                <w:szCs w:val="16"/>
                <w:lang w:val="en-GB"/>
              </w:rPr>
            </w:pPr>
            <w:proofErr w:type="spellStart"/>
            <w:r>
              <w:rPr>
                <w:rFonts w:ascii="Arial" w:hAnsi="Arial" w:cs="Arial"/>
                <w:bCs/>
                <w:sz w:val="16"/>
                <w:szCs w:val="16"/>
                <w:lang w:val="en-GB"/>
              </w:rPr>
              <w:t>Congresso</w:t>
            </w:r>
            <w:proofErr w:type="spellEnd"/>
            <w:r>
              <w:rPr>
                <w:rFonts w:ascii="Arial" w:hAnsi="Arial" w:cs="Arial"/>
                <w:bCs/>
                <w:sz w:val="16"/>
                <w:szCs w:val="16"/>
                <w:lang w:val="en-GB"/>
              </w:rPr>
              <w:t xml:space="preserve"> </w:t>
            </w:r>
            <w:r w:rsidRPr="000949B2">
              <w:rPr>
                <w:rFonts w:ascii="Arial" w:hAnsi="Arial" w:cs="Arial"/>
                <w:bCs/>
                <w:sz w:val="16"/>
                <w:szCs w:val="16"/>
                <w:lang w:val="en-GB"/>
              </w:rPr>
              <w:t>Meet T</w:t>
            </w:r>
            <w:r>
              <w:rPr>
                <w:rFonts w:ascii="Arial" w:hAnsi="Arial" w:cs="Arial"/>
                <w:bCs/>
                <w:sz w:val="16"/>
                <w:szCs w:val="16"/>
                <w:lang w:val="en-GB"/>
              </w:rPr>
              <w:t>HE</w:t>
            </w:r>
            <w:r w:rsidRPr="000949B2">
              <w:rPr>
                <w:rFonts w:ascii="Arial" w:hAnsi="Arial" w:cs="Arial"/>
                <w:bCs/>
                <w:sz w:val="16"/>
                <w:szCs w:val="16"/>
                <w:lang w:val="en-GB"/>
              </w:rPr>
              <w:t> Innovation 2025</w:t>
            </w:r>
            <w:r>
              <w:rPr>
                <w:rFonts w:ascii="Arial" w:hAnsi="Arial" w:cs="Arial"/>
                <w:bCs/>
                <w:sz w:val="16"/>
                <w:szCs w:val="16"/>
                <w:lang w:val="en-GB"/>
              </w:rPr>
              <w:t xml:space="preserve">. Firenze </w:t>
            </w:r>
            <w:r w:rsidRPr="000949B2">
              <w:rPr>
                <w:rFonts w:ascii="Arial" w:hAnsi="Arial" w:cs="Arial"/>
                <w:bCs/>
                <w:sz w:val="16"/>
                <w:szCs w:val="16"/>
                <w:lang w:val="en-GB"/>
              </w:rPr>
              <w:t>28-29</w:t>
            </w:r>
            <w:r>
              <w:rPr>
                <w:rFonts w:ascii="Arial" w:hAnsi="Arial" w:cs="Arial"/>
                <w:bCs/>
                <w:sz w:val="16"/>
                <w:szCs w:val="16"/>
                <w:lang w:val="en-GB"/>
              </w:rPr>
              <w:t xml:space="preserve"> Novembre </w:t>
            </w:r>
            <w:r w:rsidRPr="000949B2">
              <w:rPr>
                <w:rFonts w:ascii="Arial" w:hAnsi="Arial" w:cs="Arial"/>
                <w:bCs/>
                <w:sz w:val="16"/>
                <w:szCs w:val="16"/>
                <w:lang w:val="en-GB"/>
              </w:rPr>
              <w:t>2025</w:t>
            </w:r>
            <w:r>
              <w:rPr>
                <w:rFonts w:ascii="Arial" w:hAnsi="Arial" w:cs="Arial"/>
                <w:bCs/>
                <w:sz w:val="16"/>
                <w:szCs w:val="16"/>
                <w:lang w:val="en-GB"/>
              </w:rPr>
              <w:t>.</w:t>
            </w:r>
          </w:p>
          <w:p w14:paraId="7BA15FEE" w14:textId="68D39A54" w:rsidR="00B26CF9" w:rsidRPr="00B26CF9" w:rsidRDefault="00B26CF9" w:rsidP="004378C9">
            <w:pPr>
              <w:pStyle w:val="Paragrafoelenco"/>
              <w:numPr>
                <w:ilvl w:val="0"/>
                <w:numId w:val="34"/>
              </w:numPr>
              <w:jc w:val="both"/>
              <w:rPr>
                <w:rFonts w:ascii="Arial" w:hAnsi="Arial" w:cs="Arial"/>
                <w:bCs/>
                <w:sz w:val="16"/>
                <w:szCs w:val="16"/>
              </w:rPr>
            </w:pPr>
            <w:r w:rsidRPr="00D609AE">
              <w:rPr>
                <w:rFonts w:ascii="Arial" w:hAnsi="Arial" w:cs="Arial"/>
                <w:bCs/>
                <w:sz w:val="16"/>
                <w:szCs w:val="16"/>
              </w:rPr>
              <w:t xml:space="preserve">Mappatura interregionale delle tematiche SIB tra Toscana, Umbria e Marche (TUM). </w:t>
            </w:r>
            <w:r>
              <w:rPr>
                <w:rFonts w:ascii="Arial" w:hAnsi="Arial" w:cs="Arial"/>
                <w:bCs/>
                <w:sz w:val="16"/>
                <w:szCs w:val="16"/>
              </w:rPr>
              <w:t>9 giugno 2025</w:t>
            </w:r>
            <w:r w:rsidRPr="00D609AE">
              <w:rPr>
                <w:rFonts w:ascii="Arial" w:hAnsi="Arial" w:cs="Arial"/>
                <w:bCs/>
                <w:sz w:val="16"/>
                <w:szCs w:val="16"/>
              </w:rPr>
              <w:t>.</w:t>
            </w:r>
            <w:r>
              <w:rPr>
                <w:rFonts w:ascii="Arial" w:hAnsi="Arial" w:cs="Arial"/>
                <w:bCs/>
                <w:sz w:val="16"/>
                <w:szCs w:val="16"/>
              </w:rPr>
              <w:t xml:space="preserve"> Firenze</w:t>
            </w:r>
            <w:r w:rsidRPr="00B26CF9">
              <w:rPr>
                <w:rFonts w:ascii="Arial" w:hAnsi="Arial" w:cs="Arial"/>
                <w:bCs/>
                <w:sz w:val="16"/>
                <w:szCs w:val="16"/>
              </w:rPr>
              <w:t xml:space="preserve">, Italia </w:t>
            </w:r>
          </w:p>
          <w:p w14:paraId="38FDA67A" w14:textId="467B5758" w:rsidR="009630AD" w:rsidRDefault="009630AD" w:rsidP="004378C9">
            <w:pPr>
              <w:pStyle w:val="Paragrafoelenco"/>
              <w:numPr>
                <w:ilvl w:val="0"/>
                <w:numId w:val="34"/>
              </w:numPr>
              <w:jc w:val="both"/>
              <w:rPr>
                <w:rFonts w:ascii="Arial" w:hAnsi="Arial" w:cs="Arial"/>
                <w:bCs/>
                <w:sz w:val="16"/>
                <w:szCs w:val="16"/>
                <w:lang w:val="en-GB"/>
              </w:rPr>
            </w:pPr>
            <w:r w:rsidRPr="009630AD">
              <w:rPr>
                <w:rFonts w:ascii="Arial" w:hAnsi="Arial" w:cs="Arial"/>
                <w:bCs/>
                <w:sz w:val="16"/>
                <w:szCs w:val="16"/>
                <w:lang w:val="en-GB"/>
              </w:rPr>
              <w:t xml:space="preserve">INF-ACT Meeting 2025, </w:t>
            </w:r>
            <w:proofErr w:type="spellStart"/>
            <w:r w:rsidRPr="00A93A1D">
              <w:rPr>
                <w:rFonts w:ascii="Arial" w:hAnsi="Arial" w:cs="Arial"/>
                <w:bCs/>
                <w:sz w:val="16"/>
                <w:szCs w:val="16"/>
                <w:lang w:val="en-GB"/>
              </w:rPr>
              <w:t>Fundation</w:t>
            </w:r>
            <w:proofErr w:type="spellEnd"/>
            <w:r w:rsidRPr="00A93A1D">
              <w:rPr>
                <w:rFonts w:ascii="Arial" w:hAnsi="Arial" w:cs="Arial"/>
                <w:bCs/>
                <w:sz w:val="16"/>
                <w:szCs w:val="16"/>
                <w:lang w:val="en-GB"/>
              </w:rPr>
              <w:t xml:space="preserve"> INF-ACT PNRR. </w:t>
            </w:r>
            <w:r w:rsidRPr="009630AD">
              <w:rPr>
                <w:rFonts w:ascii="Arial" w:hAnsi="Arial" w:cs="Arial"/>
                <w:bCs/>
                <w:sz w:val="16"/>
                <w:szCs w:val="16"/>
                <w:lang w:val="en-GB"/>
              </w:rPr>
              <w:t xml:space="preserve">Napoli 3-5 </w:t>
            </w:r>
            <w:proofErr w:type="spellStart"/>
            <w:r w:rsidRPr="009630AD">
              <w:rPr>
                <w:rFonts w:ascii="Arial" w:hAnsi="Arial" w:cs="Arial"/>
                <w:bCs/>
                <w:sz w:val="16"/>
                <w:szCs w:val="16"/>
                <w:lang w:val="en-GB"/>
              </w:rPr>
              <w:t>aprile</w:t>
            </w:r>
            <w:proofErr w:type="spellEnd"/>
            <w:r w:rsidRPr="009630AD">
              <w:rPr>
                <w:rFonts w:ascii="Arial" w:hAnsi="Arial" w:cs="Arial"/>
                <w:bCs/>
                <w:sz w:val="16"/>
                <w:szCs w:val="16"/>
                <w:lang w:val="en-GB"/>
              </w:rPr>
              <w:t xml:space="preserve"> 2025</w:t>
            </w:r>
            <w:r w:rsidR="00F73EB2">
              <w:rPr>
                <w:rFonts w:ascii="Arial" w:hAnsi="Arial" w:cs="Arial"/>
                <w:bCs/>
                <w:sz w:val="16"/>
                <w:szCs w:val="16"/>
                <w:lang w:val="en-GB"/>
              </w:rPr>
              <w:t>.</w:t>
            </w:r>
          </w:p>
          <w:p w14:paraId="2295ED84" w14:textId="56EFF103" w:rsidR="00F73EB2" w:rsidRPr="00F73EB2" w:rsidRDefault="00F73EB2" w:rsidP="004378C9">
            <w:pPr>
              <w:pStyle w:val="Paragrafoelenco"/>
              <w:numPr>
                <w:ilvl w:val="0"/>
                <w:numId w:val="34"/>
              </w:numPr>
              <w:jc w:val="both"/>
              <w:rPr>
                <w:rFonts w:ascii="Arial" w:hAnsi="Arial" w:cs="Arial"/>
                <w:bCs/>
                <w:sz w:val="16"/>
                <w:szCs w:val="16"/>
                <w:lang w:val="en-GB"/>
              </w:rPr>
            </w:pPr>
            <w:r w:rsidRPr="00D9414E">
              <w:rPr>
                <w:rFonts w:ascii="Arial" w:hAnsi="Arial" w:cs="Arial"/>
                <w:bCs/>
                <w:sz w:val="16"/>
                <w:szCs w:val="16"/>
                <w:lang w:val="en-GB"/>
              </w:rPr>
              <w:t>ITPA2024 XVIII INTERNATIONAL ANNUAL MEETING joint with HPS and SEPA, 27-29 Novembre 2024, Roma (Italy)</w:t>
            </w:r>
            <w:r>
              <w:rPr>
                <w:rFonts w:ascii="Arial" w:hAnsi="Arial" w:cs="Arial"/>
                <w:bCs/>
                <w:sz w:val="16"/>
                <w:szCs w:val="16"/>
                <w:lang w:val="en-GB"/>
              </w:rPr>
              <w:t>.</w:t>
            </w:r>
          </w:p>
          <w:p w14:paraId="7A65E533" w14:textId="1AD12E98" w:rsidR="008F53BC" w:rsidRPr="008F53BC" w:rsidRDefault="008F53BC" w:rsidP="004378C9">
            <w:pPr>
              <w:pStyle w:val="Paragrafoelenco"/>
              <w:numPr>
                <w:ilvl w:val="0"/>
                <w:numId w:val="34"/>
              </w:numPr>
              <w:jc w:val="both"/>
              <w:rPr>
                <w:rFonts w:ascii="Arial" w:hAnsi="Arial" w:cs="Arial"/>
                <w:bCs/>
                <w:sz w:val="16"/>
                <w:szCs w:val="16"/>
                <w:lang w:val="en-GB"/>
              </w:rPr>
            </w:pPr>
            <w:r w:rsidRPr="000D6552">
              <w:rPr>
                <w:rFonts w:ascii="Arial" w:hAnsi="Arial" w:cs="Arial"/>
                <w:sz w:val="16"/>
                <w:szCs w:val="16"/>
                <w:lang w:val="en-GB"/>
              </w:rPr>
              <w:t xml:space="preserve">International Conference of Biochemistry </w:t>
            </w:r>
            <w:r>
              <w:rPr>
                <w:rFonts w:ascii="Arial" w:hAnsi="Arial" w:cs="Arial"/>
                <w:sz w:val="16"/>
                <w:szCs w:val="16"/>
                <w:lang w:val="en-GB"/>
              </w:rPr>
              <w:t>a</w:t>
            </w:r>
            <w:r w:rsidRPr="000D6552">
              <w:rPr>
                <w:rFonts w:ascii="Arial" w:hAnsi="Arial" w:cs="Arial"/>
                <w:sz w:val="16"/>
                <w:szCs w:val="16"/>
                <w:lang w:val="en-GB"/>
              </w:rPr>
              <w:t>nd Microbiology Applied Technologies (BMAT 2024), Hammamet, Tunisia, 1-3 Novembre 2024</w:t>
            </w:r>
            <w:r>
              <w:rPr>
                <w:rFonts w:ascii="Arial" w:hAnsi="Arial" w:cs="Arial"/>
                <w:sz w:val="16"/>
                <w:szCs w:val="16"/>
                <w:lang w:val="en-GB"/>
              </w:rPr>
              <w:t>.</w:t>
            </w:r>
          </w:p>
          <w:p w14:paraId="19AA80B1" w14:textId="1D7552FE" w:rsidR="00D609AE" w:rsidRPr="00D609AE" w:rsidRDefault="00A07513" w:rsidP="004378C9">
            <w:pPr>
              <w:pStyle w:val="Paragrafoelenco"/>
              <w:numPr>
                <w:ilvl w:val="0"/>
                <w:numId w:val="34"/>
              </w:numPr>
              <w:jc w:val="both"/>
              <w:rPr>
                <w:rFonts w:ascii="Arial" w:hAnsi="Arial" w:cs="Arial"/>
                <w:bCs/>
                <w:sz w:val="16"/>
                <w:szCs w:val="16"/>
                <w:lang w:val="en-GB"/>
              </w:rPr>
            </w:pPr>
            <w:r w:rsidRPr="00D609AE">
              <w:rPr>
                <w:rFonts w:ascii="Arial" w:hAnsi="Arial" w:cs="Arial"/>
                <w:bCs/>
                <w:sz w:val="16"/>
                <w:szCs w:val="16"/>
                <w:lang w:val="en-GB"/>
              </w:rPr>
              <w:t>48th FEBS Congress, Milan, ITALY, 29th June-3 July 2024.</w:t>
            </w:r>
          </w:p>
          <w:p w14:paraId="14B1FE67" w14:textId="77777777" w:rsidR="00D609AE" w:rsidRPr="00A93A1D" w:rsidRDefault="00A206AD" w:rsidP="004378C9">
            <w:pPr>
              <w:pStyle w:val="Paragrafoelenco"/>
              <w:numPr>
                <w:ilvl w:val="0"/>
                <w:numId w:val="34"/>
              </w:numPr>
              <w:jc w:val="both"/>
              <w:rPr>
                <w:rFonts w:ascii="Arial" w:hAnsi="Arial" w:cs="Arial"/>
                <w:bCs/>
                <w:sz w:val="16"/>
                <w:szCs w:val="16"/>
              </w:rPr>
            </w:pPr>
            <w:r w:rsidRPr="00A93A1D">
              <w:rPr>
                <w:rFonts w:ascii="Arial" w:hAnsi="Arial" w:cs="Arial"/>
                <w:bCs/>
                <w:sz w:val="16"/>
                <w:szCs w:val="16"/>
                <w:lang w:val="en-GB"/>
              </w:rPr>
              <w:t xml:space="preserve">1NF-ACT meeting. </w:t>
            </w:r>
            <w:proofErr w:type="spellStart"/>
            <w:r w:rsidRPr="00A93A1D">
              <w:rPr>
                <w:rFonts w:ascii="Arial" w:hAnsi="Arial" w:cs="Arial"/>
                <w:bCs/>
                <w:sz w:val="16"/>
                <w:szCs w:val="16"/>
                <w:lang w:val="en-GB"/>
              </w:rPr>
              <w:t>Fundation</w:t>
            </w:r>
            <w:proofErr w:type="spellEnd"/>
            <w:r w:rsidRPr="00A93A1D">
              <w:rPr>
                <w:rFonts w:ascii="Arial" w:hAnsi="Arial" w:cs="Arial"/>
                <w:bCs/>
                <w:sz w:val="16"/>
                <w:szCs w:val="16"/>
                <w:lang w:val="en-GB"/>
              </w:rPr>
              <w:t xml:space="preserve"> INF-ACT</w:t>
            </w:r>
            <w:r w:rsidR="00A756DC" w:rsidRPr="00A93A1D">
              <w:rPr>
                <w:rFonts w:ascii="Arial" w:hAnsi="Arial" w:cs="Arial"/>
                <w:bCs/>
                <w:sz w:val="16"/>
                <w:szCs w:val="16"/>
                <w:lang w:val="en-GB"/>
              </w:rPr>
              <w:t xml:space="preserve"> </w:t>
            </w:r>
            <w:r w:rsidRPr="00A93A1D">
              <w:rPr>
                <w:rFonts w:ascii="Arial" w:hAnsi="Arial" w:cs="Arial"/>
                <w:bCs/>
                <w:sz w:val="16"/>
                <w:szCs w:val="16"/>
                <w:lang w:val="en-GB"/>
              </w:rPr>
              <w:t xml:space="preserve">PNRR. </w:t>
            </w:r>
            <w:r w:rsidRPr="00D609AE">
              <w:rPr>
                <w:rFonts w:ascii="Arial" w:hAnsi="Arial" w:cs="Arial"/>
                <w:bCs/>
                <w:sz w:val="16"/>
                <w:szCs w:val="16"/>
              </w:rPr>
              <w:t xml:space="preserve">Istituto Superiore di Sanità. 19-21 </w:t>
            </w:r>
            <w:proofErr w:type="gramStart"/>
            <w:r w:rsidRPr="00D609AE">
              <w:rPr>
                <w:rFonts w:ascii="Arial" w:hAnsi="Arial" w:cs="Arial"/>
                <w:bCs/>
                <w:sz w:val="16"/>
                <w:szCs w:val="16"/>
              </w:rPr>
              <w:t>Dicembre</w:t>
            </w:r>
            <w:proofErr w:type="gramEnd"/>
            <w:r w:rsidRPr="00D609AE">
              <w:rPr>
                <w:rFonts w:ascii="Arial" w:hAnsi="Arial" w:cs="Arial"/>
                <w:bCs/>
                <w:sz w:val="16"/>
                <w:szCs w:val="16"/>
              </w:rPr>
              <w:t xml:space="preserve"> 2023, Roma</w:t>
            </w:r>
          </w:p>
          <w:p w14:paraId="7052C1FE" w14:textId="77777777" w:rsidR="00D609AE" w:rsidRPr="00D609AE" w:rsidRDefault="0013176B" w:rsidP="004378C9">
            <w:pPr>
              <w:pStyle w:val="Paragrafoelenco"/>
              <w:numPr>
                <w:ilvl w:val="0"/>
                <w:numId w:val="34"/>
              </w:numPr>
              <w:jc w:val="both"/>
              <w:rPr>
                <w:rFonts w:ascii="Arial" w:hAnsi="Arial" w:cs="Arial"/>
                <w:bCs/>
                <w:sz w:val="16"/>
                <w:szCs w:val="16"/>
                <w:lang w:val="en-GB"/>
              </w:rPr>
            </w:pPr>
            <w:r w:rsidRPr="00D609AE">
              <w:rPr>
                <w:rFonts w:ascii="Arial" w:hAnsi="Arial" w:cs="Arial"/>
                <w:bCs/>
                <w:sz w:val="16"/>
                <w:szCs w:val="16"/>
                <w:lang w:val="en-GB"/>
              </w:rPr>
              <w:t>XVII International Congress Italian Proteomics Association (</w:t>
            </w:r>
            <w:proofErr w:type="spellStart"/>
            <w:r w:rsidRPr="00D609AE">
              <w:rPr>
                <w:rFonts w:ascii="Arial" w:hAnsi="Arial" w:cs="Arial"/>
                <w:bCs/>
                <w:sz w:val="16"/>
                <w:szCs w:val="16"/>
                <w:lang w:val="en-GB"/>
              </w:rPr>
              <w:t>ItPA</w:t>
            </w:r>
            <w:proofErr w:type="spellEnd"/>
            <w:r w:rsidRPr="00D609AE">
              <w:rPr>
                <w:rFonts w:ascii="Arial" w:hAnsi="Arial" w:cs="Arial"/>
                <w:bCs/>
                <w:sz w:val="16"/>
                <w:szCs w:val="16"/>
                <w:lang w:val="en-GB"/>
              </w:rPr>
              <w:t xml:space="preserve">), with Hellenic Proteomics Society (HPS) and Serbian Proteomics Association (SPA), </w:t>
            </w:r>
            <w:r w:rsidR="00E8226F" w:rsidRPr="00D609AE">
              <w:rPr>
                <w:rFonts w:ascii="Arial" w:hAnsi="Arial" w:cs="Arial"/>
                <w:sz w:val="16"/>
                <w:szCs w:val="16"/>
                <w:lang w:val="en-GB"/>
              </w:rPr>
              <w:t>Rome, ITALY, November 2</w:t>
            </w:r>
            <w:r w:rsidRPr="00D609AE">
              <w:rPr>
                <w:rFonts w:ascii="Arial" w:hAnsi="Arial" w:cs="Arial"/>
                <w:sz w:val="16"/>
                <w:szCs w:val="16"/>
                <w:lang w:val="en-GB"/>
              </w:rPr>
              <w:t>9th</w:t>
            </w:r>
            <w:r w:rsidR="00E8226F" w:rsidRPr="00D609AE">
              <w:rPr>
                <w:rFonts w:ascii="Arial" w:hAnsi="Arial" w:cs="Arial"/>
                <w:sz w:val="16"/>
                <w:szCs w:val="16"/>
                <w:lang w:val="en-GB"/>
              </w:rPr>
              <w:t>-December 1</w:t>
            </w:r>
            <w:r w:rsidRPr="00D609AE">
              <w:rPr>
                <w:rFonts w:ascii="Arial" w:hAnsi="Arial" w:cs="Arial"/>
                <w:sz w:val="16"/>
                <w:szCs w:val="16"/>
                <w:vertAlign w:val="superscript"/>
                <w:lang w:val="en-GB"/>
              </w:rPr>
              <w:t>st</w:t>
            </w:r>
            <w:r w:rsidRPr="00D609AE">
              <w:rPr>
                <w:rFonts w:ascii="Arial" w:hAnsi="Arial" w:cs="Arial"/>
                <w:sz w:val="16"/>
                <w:szCs w:val="16"/>
                <w:lang w:val="en-GB"/>
              </w:rPr>
              <w:t>,</w:t>
            </w:r>
            <w:r w:rsidR="00E8226F" w:rsidRPr="00D609AE">
              <w:rPr>
                <w:rFonts w:ascii="Arial" w:hAnsi="Arial" w:cs="Arial"/>
                <w:sz w:val="16"/>
                <w:szCs w:val="16"/>
                <w:lang w:val="en-GB"/>
              </w:rPr>
              <w:t xml:space="preserve"> 2023.</w:t>
            </w:r>
          </w:p>
          <w:p w14:paraId="4151F976" w14:textId="77777777" w:rsidR="00D609AE" w:rsidRPr="00D609AE" w:rsidRDefault="005F4CEA" w:rsidP="004378C9">
            <w:pPr>
              <w:pStyle w:val="Paragrafoelenco"/>
              <w:numPr>
                <w:ilvl w:val="0"/>
                <w:numId w:val="34"/>
              </w:numPr>
              <w:jc w:val="both"/>
              <w:rPr>
                <w:rFonts w:ascii="Arial" w:hAnsi="Arial" w:cs="Arial"/>
                <w:bCs/>
                <w:sz w:val="16"/>
                <w:szCs w:val="16"/>
              </w:rPr>
            </w:pPr>
            <w:proofErr w:type="spellStart"/>
            <w:r w:rsidRPr="00D609AE">
              <w:rPr>
                <w:rFonts w:ascii="Arial" w:hAnsi="Arial" w:cs="Arial"/>
                <w:bCs/>
                <w:sz w:val="16"/>
                <w:szCs w:val="16"/>
              </w:rPr>
              <w:t>Bioinformatiha</w:t>
            </w:r>
            <w:proofErr w:type="spellEnd"/>
            <w:r w:rsidRPr="00D609AE">
              <w:rPr>
                <w:rFonts w:ascii="Arial" w:hAnsi="Arial" w:cs="Arial"/>
                <w:bCs/>
                <w:sz w:val="16"/>
                <w:szCs w:val="16"/>
              </w:rPr>
              <w:t xml:space="preserve"> 10 – Decima Edizione della Giornata Toscana di Bioinformatica e Systems </w:t>
            </w:r>
            <w:proofErr w:type="spellStart"/>
            <w:r w:rsidRPr="00D609AE">
              <w:rPr>
                <w:rFonts w:ascii="Arial" w:hAnsi="Arial" w:cs="Arial"/>
                <w:bCs/>
                <w:sz w:val="16"/>
                <w:szCs w:val="16"/>
              </w:rPr>
              <w:t>Biology</w:t>
            </w:r>
            <w:proofErr w:type="spellEnd"/>
            <w:r w:rsidRPr="00D609AE">
              <w:rPr>
                <w:rFonts w:ascii="Arial" w:hAnsi="Arial" w:cs="Arial"/>
                <w:bCs/>
                <w:sz w:val="16"/>
                <w:szCs w:val="16"/>
              </w:rPr>
              <w:t xml:space="preserve"> – 8 </w:t>
            </w:r>
            <w:proofErr w:type="gramStart"/>
            <w:r w:rsidRPr="00D609AE">
              <w:rPr>
                <w:rFonts w:ascii="Arial" w:hAnsi="Arial" w:cs="Arial"/>
                <w:bCs/>
                <w:sz w:val="16"/>
                <w:szCs w:val="16"/>
              </w:rPr>
              <w:t>Settembre</w:t>
            </w:r>
            <w:proofErr w:type="gramEnd"/>
            <w:r w:rsidRPr="00D609AE">
              <w:rPr>
                <w:rFonts w:ascii="Arial" w:hAnsi="Arial" w:cs="Arial"/>
                <w:bCs/>
                <w:sz w:val="16"/>
                <w:szCs w:val="16"/>
              </w:rPr>
              <w:t xml:space="preserve"> 2023, Siena, Italy.</w:t>
            </w:r>
          </w:p>
          <w:p w14:paraId="3B07137C" w14:textId="77777777" w:rsidR="00D609AE" w:rsidRPr="00D609AE" w:rsidRDefault="00F83AD0" w:rsidP="004378C9">
            <w:pPr>
              <w:pStyle w:val="Paragrafoelenco"/>
              <w:numPr>
                <w:ilvl w:val="0"/>
                <w:numId w:val="34"/>
              </w:numPr>
              <w:jc w:val="both"/>
              <w:rPr>
                <w:rFonts w:ascii="Arial" w:hAnsi="Arial" w:cs="Arial"/>
                <w:bCs/>
                <w:sz w:val="16"/>
                <w:szCs w:val="16"/>
              </w:rPr>
            </w:pPr>
            <w:r w:rsidRPr="00D609AE">
              <w:rPr>
                <w:rFonts w:ascii="Arial" w:hAnsi="Arial" w:cs="Arial"/>
                <w:bCs/>
                <w:sz w:val="16"/>
                <w:szCs w:val="16"/>
              </w:rPr>
              <w:t xml:space="preserve">Mappatura interregionale delle tematiche SIB tra Toscana, Umbria e Marche (TUM). </w:t>
            </w:r>
            <w:proofErr w:type="gramStart"/>
            <w:r w:rsidRPr="00D609AE">
              <w:rPr>
                <w:rFonts w:ascii="Arial" w:hAnsi="Arial" w:cs="Arial"/>
                <w:bCs/>
                <w:sz w:val="16"/>
                <w:szCs w:val="16"/>
              </w:rPr>
              <w:t>1 Dicembre</w:t>
            </w:r>
            <w:proofErr w:type="gramEnd"/>
            <w:r w:rsidRPr="00D609AE">
              <w:rPr>
                <w:rFonts w:ascii="Arial" w:hAnsi="Arial" w:cs="Arial"/>
                <w:bCs/>
                <w:sz w:val="16"/>
                <w:szCs w:val="16"/>
              </w:rPr>
              <w:t xml:space="preserve"> 2022.</w:t>
            </w:r>
            <w:r w:rsidR="002544CA" w:rsidRPr="00D609AE">
              <w:rPr>
                <w:rFonts w:ascii="Arial" w:hAnsi="Arial" w:cs="Arial"/>
                <w:bCs/>
                <w:sz w:val="16"/>
                <w:szCs w:val="16"/>
              </w:rPr>
              <w:t xml:space="preserve"> P</w:t>
            </w:r>
            <w:r w:rsidRPr="00D609AE">
              <w:rPr>
                <w:rFonts w:ascii="Arial" w:hAnsi="Arial" w:cs="Arial"/>
                <w:bCs/>
                <w:sz w:val="16"/>
                <w:szCs w:val="16"/>
              </w:rPr>
              <w:t>erugia, Italia.</w:t>
            </w:r>
          </w:p>
          <w:p w14:paraId="6E29B23C" w14:textId="77777777" w:rsidR="00D609AE" w:rsidRPr="00D609AE" w:rsidRDefault="00CE18B8" w:rsidP="004378C9">
            <w:pPr>
              <w:pStyle w:val="Paragrafoelenco"/>
              <w:numPr>
                <w:ilvl w:val="0"/>
                <w:numId w:val="34"/>
              </w:numPr>
              <w:jc w:val="both"/>
              <w:rPr>
                <w:rFonts w:ascii="Arial" w:hAnsi="Arial" w:cs="Arial"/>
                <w:bCs/>
                <w:sz w:val="16"/>
                <w:szCs w:val="16"/>
              </w:rPr>
            </w:pPr>
            <w:proofErr w:type="spellStart"/>
            <w:r w:rsidRPr="00D609AE">
              <w:rPr>
                <w:rFonts w:ascii="Arial" w:hAnsi="Arial" w:cs="Arial"/>
                <w:bCs/>
                <w:sz w:val="16"/>
                <w:szCs w:val="16"/>
              </w:rPr>
              <w:t>Bioinformatiha</w:t>
            </w:r>
            <w:proofErr w:type="spellEnd"/>
            <w:r w:rsidRPr="00D609AE">
              <w:rPr>
                <w:rFonts w:ascii="Arial" w:hAnsi="Arial" w:cs="Arial"/>
                <w:bCs/>
                <w:sz w:val="16"/>
                <w:szCs w:val="16"/>
              </w:rPr>
              <w:t xml:space="preserve"> 9 – Nona Edizione della Giornata Toscana di Bioinformatica e Systems </w:t>
            </w:r>
            <w:proofErr w:type="spellStart"/>
            <w:r w:rsidRPr="00D609AE">
              <w:rPr>
                <w:rFonts w:ascii="Arial" w:hAnsi="Arial" w:cs="Arial"/>
                <w:bCs/>
                <w:sz w:val="16"/>
                <w:szCs w:val="16"/>
              </w:rPr>
              <w:t>Biology</w:t>
            </w:r>
            <w:proofErr w:type="spellEnd"/>
            <w:r w:rsidRPr="00D609AE">
              <w:rPr>
                <w:rFonts w:ascii="Arial" w:hAnsi="Arial" w:cs="Arial"/>
                <w:bCs/>
                <w:sz w:val="16"/>
                <w:szCs w:val="16"/>
              </w:rPr>
              <w:t xml:space="preserve"> - 16 </w:t>
            </w:r>
            <w:proofErr w:type="gramStart"/>
            <w:r w:rsidRPr="00D609AE">
              <w:rPr>
                <w:rFonts w:ascii="Arial" w:hAnsi="Arial" w:cs="Arial"/>
                <w:bCs/>
                <w:sz w:val="16"/>
                <w:szCs w:val="16"/>
              </w:rPr>
              <w:t>Settembre</w:t>
            </w:r>
            <w:proofErr w:type="gramEnd"/>
            <w:r w:rsidRPr="00D609AE">
              <w:rPr>
                <w:rFonts w:ascii="Arial" w:hAnsi="Arial" w:cs="Arial"/>
                <w:bCs/>
                <w:sz w:val="16"/>
                <w:szCs w:val="16"/>
              </w:rPr>
              <w:t xml:space="preserve"> 2022, Pisa, Italy.</w:t>
            </w:r>
          </w:p>
          <w:p w14:paraId="1E38CFCF" w14:textId="77777777" w:rsidR="00D609AE" w:rsidRPr="00D609AE" w:rsidRDefault="00F13227" w:rsidP="004378C9">
            <w:pPr>
              <w:pStyle w:val="Paragrafoelenco"/>
              <w:numPr>
                <w:ilvl w:val="0"/>
                <w:numId w:val="34"/>
              </w:numPr>
              <w:jc w:val="both"/>
              <w:rPr>
                <w:rFonts w:ascii="Arial" w:hAnsi="Arial" w:cs="Arial"/>
                <w:bCs/>
                <w:sz w:val="16"/>
                <w:szCs w:val="16"/>
              </w:rPr>
            </w:pPr>
            <w:r w:rsidRPr="00D609AE">
              <w:rPr>
                <w:rFonts w:ascii="Arial" w:hAnsi="Arial" w:cs="Arial"/>
                <w:bCs/>
                <w:sz w:val="16"/>
                <w:szCs w:val="16"/>
              </w:rPr>
              <w:t xml:space="preserve">XIV International Congress </w:t>
            </w:r>
            <w:proofErr w:type="spellStart"/>
            <w:r w:rsidRPr="00D609AE">
              <w:rPr>
                <w:rFonts w:ascii="Arial" w:hAnsi="Arial" w:cs="Arial"/>
                <w:bCs/>
                <w:sz w:val="16"/>
                <w:szCs w:val="16"/>
              </w:rPr>
              <w:t>Italian</w:t>
            </w:r>
            <w:proofErr w:type="spellEnd"/>
            <w:r w:rsidRPr="00D609AE">
              <w:rPr>
                <w:rFonts w:ascii="Arial" w:hAnsi="Arial" w:cs="Arial"/>
                <w:bCs/>
                <w:sz w:val="16"/>
                <w:szCs w:val="16"/>
              </w:rPr>
              <w:t xml:space="preserve"> </w:t>
            </w:r>
            <w:proofErr w:type="spellStart"/>
            <w:r w:rsidRPr="00D609AE">
              <w:rPr>
                <w:rFonts w:ascii="Arial" w:hAnsi="Arial" w:cs="Arial"/>
                <w:bCs/>
                <w:sz w:val="16"/>
                <w:szCs w:val="16"/>
              </w:rPr>
              <w:t>Proteomics</w:t>
            </w:r>
            <w:proofErr w:type="spellEnd"/>
            <w:r w:rsidRPr="00D609AE">
              <w:rPr>
                <w:rFonts w:ascii="Arial" w:hAnsi="Arial" w:cs="Arial"/>
                <w:bCs/>
                <w:sz w:val="16"/>
                <w:szCs w:val="16"/>
              </w:rPr>
              <w:t xml:space="preserve"> Association (</w:t>
            </w:r>
            <w:proofErr w:type="spellStart"/>
            <w:r w:rsidRPr="00D609AE">
              <w:rPr>
                <w:rFonts w:ascii="Arial" w:hAnsi="Arial" w:cs="Arial"/>
                <w:bCs/>
                <w:sz w:val="16"/>
                <w:szCs w:val="16"/>
              </w:rPr>
              <w:t>ItPA</w:t>
            </w:r>
            <w:proofErr w:type="spellEnd"/>
            <w:r w:rsidRPr="00D609AE">
              <w:rPr>
                <w:rFonts w:ascii="Arial" w:hAnsi="Arial" w:cs="Arial"/>
                <w:bCs/>
                <w:sz w:val="16"/>
                <w:szCs w:val="16"/>
              </w:rPr>
              <w:t xml:space="preserve">) e </w:t>
            </w:r>
            <w:proofErr w:type="spellStart"/>
            <w:r w:rsidRPr="00D609AE">
              <w:rPr>
                <w:rFonts w:ascii="Arial" w:hAnsi="Arial" w:cs="Arial"/>
                <w:bCs/>
                <w:sz w:val="16"/>
                <w:szCs w:val="16"/>
              </w:rPr>
              <w:t>Hellenic</w:t>
            </w:r>
            <w:proofErr w:type="spellEnd"/>
            <w:r w:rsidRPr="00D609AE">
              <w:rPr>
                <w:rFonts w:ascii="Arial" w:hAnsi="Arial" w:cs="Arial"/>
                <w:bCs/>
                <w:sz w:val="16"/>
                <w:szCs w:val="16"/>
              </w:rPr>
              <w:t xml:space="preserve"> </w:t>
            </w:r>
            <w:proofErr w:type="spellStart"/>
            <w:r w:rsidRPr="00D609AE">
              <w:rPr>
                <w:rFonts w:ascii="Arial" w:hAnsi="Arial" w:cs="Arial"/>
                <w:bCs/>
                <w:sz w:val="16"/>
                <w:szCs w:val="16"/>
              </w:rPr>
              <w:t>Proteomics</w:t>
            </w:r>
            <w:proofErr w:type="spellEnd"/>
            <w:r w:rsidRPr="00D609AE">
              <w:rPr>
                <w:rFonts w:ascii="Arial" w:hAnsi="Arial" w:cs="Arial"/>
                <w:bCs/>
                <w:sz w:val="16"/>
                <w:szCs w:val="16"/>
              </w:rPr>
              <w:t xml:space="preserve"> Society (HPS), Catanzaro, Italia, 25-27 </w:t>
            </w:r>
            <w:proofErr w:type="gramStart"/>
            <w:r w:rsidRPr="00D609AE">
              <w:rPr>
                <w:rFonts w:ascii="Arial" w:hAnsi="Arial" w:cs="Arial"/>
                <w:bCs/>
                <w:sz w:val="16"/>
                <w:szCs w:val="16"/>
              </w:rPr>
              <w:t>Giugno</w:t>
            </w:r>
            <w:proofErr w:type="gramEnd"/>
            <w:r w:rsidRPr="00D609AE">
              <w:rPr>
                <w:rFonts w:ascii="Arial" w:hAnsi="Arial" w:cs="Arial"/>
                <w:bCs/>
                <w:sz w:val="16"/>
                <w:szCs w:val="16"/>
              </w:rPr>
              <w:t xml:space="preserve"> 2019.</w:t>
            </w:r>
          </w:p>
          <w:p w14:paraId="6A5CB4ED" w14:textId="77777777" w:rsidR="00D609AE" w:rsidRPr="00D609AE" w:rsidRDefault="00B63A02" w:rsidP="004378C9">
            <w:pPr>
              <w:pStyle w:val="Paragrafoelenco"/>
              <w:numPr>
                <w:ilvl w:val="0"/>
                <w:numId w:val="34"/>
              </w:numPr>
              <w:jc w:val="both"/>
              <w:rPr>
                <w:rFonts w:ascii="Arial" w:hAnsi="Arial" w:cs="Arial"/>
                <w:bCs/>
                <w:sz w:val="16"/>
                <w:szCs w:val="16"/>
              </w:rPr>
            </w:pPr>
            <w:r w:rsidRPr="00D609AE">
              <w:rPr>
                <w:rFonts w:ascii="Arial" w:hAnsi="Arial" w:cs="Arial"/>
                <w:bCs/>
                <w:sz w:val="16"/>
                <w:szCs w:val="16"/>
              </w:rPr>
              <w:t>Mappatura interregionale delle tematiche SIB tra Toscana, Umbria e Ma</w:t>
            </w:r>
            <w:r w:rsidR="006D5B9F" w:rsidRPr="00D609AE">
              <w:rPr>
                <w:rFonts w:ascii="Arial" w:hAnsi="Arial" w:cs="Arial"/>
                <w:bCs/>
                <w:sz w:val="16"/>
                <w:szCs w:val="16"/>
              </w:rPr>
              <w:t>r</w:t>
            </w:r>
            <w:r w:rsidRPr="00D609AE">
              <w:rPr>
                <w:rFonts w:ascii="Arial" w:hAnsi="Arial" w:cs="Arial"/>
                <w:bCs/>
                <w:sz w:val="16"/>
                <w:szCs w:val="16"/>
              </w:rPr>
              <w:t xml:space="preserve">che (TUM). 11 </w:t>
            </w:r>
            <w:proofErr w:type="gramStart"/>
            <w:r w:rsidRPr="00D609AE">
              <w:rPr>
                <w:rFonts w:ascii="Arial" w:hAnsi="Arial" w:cs="Arial"/>
                <w:bCs/>
                <w:sz w:val="16"/>
                <w:szCs w:val="16"/>
              </w:rPr>
              <w:t>Giugno</w:t>
            </w:r>
            <w:proofErr w:type="gramEnd"/>
            <w:r w:rsidRPr="00D609AE">
              <w:rPr>
                <w:rFonts w:ascii="Arial" w:hAnsi="Arial" w:cs="Arial"/>
                <w:bCs/>
                <w:sz w:val="16"/>
                <w:szCs w:val="16"/>
              </w:rPr>
              <w:t xml:space="preserve"> 2019. Ancona, Italia.</w:t>
            </w:r>
          </w:p>
          <w:p w14:paraId="714C5F46" w14:textId="77777777" w:rsidR="00D609AE" w:rsidRPr="00D609AE" w:rsidRDefault="0081373F" w:rsidP="004378C9">
            <w:pPr>
              <w:pStyle w:val="Paragrafoelenco"/>
              <w:numPr>
                <w:ilvl w:val="0"/>
                <w:numId w:val="34"/>
              </w:numPr>
              <w:jc w:val="both"/>
              <w:rPr>
                <w:rFonts w:ascii="Arial" w:hAnsi="Arial" w:cs="Arial"/>
                <w:bCs/>
                <w:sz w:val="16"/>
                <w:szCs w:val="16"/>
              </w:rPr>
            </w:pPr>
            <w:proofErr w:type="spellStart"/>
            <w:r w:rsidRPr="00D609AE">
              <w:rPr>
                <w:rFonts w:ascii="Arial" w:hAnsi="Arial" w:cs="Arial"/>
                <w:bCs/>
                <w:sz w:val="16"/>
                <w:szCs w:val="16"/>
              </w:rPr>
              <w:t>Bioinformatiha</w:t>
            </w:r>
            <w:proofErr w:type="spellEnd"/>
            <w:r w:rsidRPr="00D609AE">
              <w:rPr>
                <w:rFonts w:ascii="Arial" w:hAnsi="Arial" w:cs="Arial"/>
                <w:bCs/>
                <w:sz w:val="16"/>
                <w:szCs w:val="16"/>
              </w:rPr>
              <w:t xml:space="preserve"> 8 – Ottava Edizione della Giornata Toscana di Bioinformatica e Systems </w:t>
            </w:r>
            <w:proofErr w:type="spellStart"/>
            <w:r w:rsidRPr="00D609AE">
              <w:rPr>
                <w:rFonts w:ascii="Arial" w:hAnsi="Arial" w:cs="Arial"/>
                <w:bCs/>
                <w:sz w:val="16"/>
                <w:szCs w:val="16"/>
              </w:rPr>
              <w:t>Biology</w:t>
            </w:r>
            <w:proofErr w:type="spellEnd"/>
            <w:r w:rsidRPr="00D609AE">
              <w:rPr>
                <w:rFonts w:ascii="Arial" w:hAnsi="Arial" w:cs="Arial"/>
                <w:bCs/>
                <w:sz w:val="16"/>
                <w:szCs w:val="16"/>
              </w:rPr>
              <w:t xml:space="preserve"> - 16 </w:t>
            </w:r>
            <w:proofErr w:type="gramStart"/>
            <w:r w:rsidRPr="00D609AE">
              <w:rPr>
                <w:rFonts w:ascii="Arial" w:hAnsi="Arial" w:cs="Arial"/>
                <w:bCs/>
                <w:sz w:val="16"/>
                <w:szCs w:val="16"/>
              </w:rPr>
              <w:t>Settembre</w:t>
            </w:r>
            <w:proofErr w:type="gramEnd"/>
            <w:r w:rsidRPr="00D609AE">
              <w:rPr>
                <w:rFonts w:ascii="Arial" w:hAnsi="Arial" w:cs="Arial"/>
                <w:bCs/>
                <w:sz w:val="16"/>
                <w:szCs w:val="16"/>
              </w:rPr>
              <w:t xml:space="preserve"> 2019</w:t>
            </w:r>
            <w:r w:rsidR="007061C7" w:rsidRPr="00D609AE">
              <w:rPr>
                <w:rFonts w:ascii="Arial" w:hAnsi="Arial" w:cs="Arial"/>
                <w:bCs/>
                <w:sz w:val="16"/>
                <w:szCs w:val="16"/>
              </w:rPr>
              <w:t>, Firenze, Italy.</w:t>
            </w:r>
          </w:p>
          <w:p w14:paraId="27D0E49C" w14:textId="77777777" w:rsidR="00D609AE" w:rsidRPr="00D609AE" w:rsidRDefault="00AB503C" w:rsidP="004378C9">
            <w:pPr>
              <w:pStyle w:val="Paragrafoelenco"/>
              <w:numPr>
                <w:ilvl w:val="0"/>
                <w:numId w:val="34"/>
              </w:numPr>
              <w:jc w:val="both"/>
              <w:rPr>
                <w:rFonts w:ascii="Arial" w:hAnsi="Arial" w:cs="Arial"/>
                <w:bCs/>
                <w:sz w:val="16"/>
                <w:szCs w:val="16"/>
              </w:rPr>
            </w:pPr>
            <w:r w:rsidRPr="00D609AE">
              <w:rPr>
                <w:rFonts w:ascii="Arial" w:hAnsi="Arial" w:cs="Arial"/>
                <w:sz w:val="16"/>
                <w:szCs w:val="16"/>
              </w:rPr>
              <w:t xml:space="preserve">UPDATE IN MALATTIE RESPIRATORIE. I 45 anni della scuola di specializzazione in malattie respiratorie a Siena. 28-29 </w:t>
            </w:r>
            <w:proofErr w:type="gramStart"/>
            <w:r w:rsidRPr="00D609AE">
              <w:rPr>
                <w:rFonts w:ascii="Arial" w:hAnsi="Arial" w:cs="Arial"/>
                <w:sz w:val="16"/>
                <w:szCs w:val="16"/>
              </w:rPr>
              <w:t>Settembre</w:t>
            </w:r>
            <w:proofErr w:type="gramEnd"/>
            <w:r w:rsidRPr="00D609AE">
              <w:rPr>
                <w:rFonts w:ascii="Arial" w:hAnsi="Arial" w:cs="Arial"/>
                <w:sz w:val="16"/>
                <w:szCs w:val="16"/>
              </w:rPr>
              <w:t xml:space="preserve"> 2018. Siena, Italia.</w:t>
            </w:r>
          </w:p>
          <w:p w14:paraId="0244C93F" w14:textId="77777777" w:rsidR="00D609AE" w:rsidRPr="00D609AE" w:rsidRDefault="004B60ED"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GB"/>
              </w:rPr>
              <w:t>13° Annual National Conference Italian Proteomics Association (</w:t>
            </w:r>
            <w:proofErr w:type="spellStart"/>
            <w:r w:rsidRPr="00D609AE">
              <w:rPr>
                <w:rFonts w:ascii="Arial" w:hAnsi="Arial" w:cs="Arial"/>
                <w:sz w:val="16"/>
                <w:szCs w:val="16"/>
                <w:lang w:val="en-GB"/>
              </w:rPr>
              <w:t>ItPA</w:t>
            </w:r>
            <w:proofErr w:type="spellEnd"/>
            <w:r w:rsidRPr="00D609AE">
              <w:rPr>
                <w:rFonts w:ascii="Arial" w:hAnsi="Arial" w:cs="Arial"/>
                <w:sz w:val="16"/>
                <w:szCs w:val="16"/>
                <w:lang w:val="en-GB"/>
              </w:rPr>
              <w:t>), Como, ITALY, September 4-7, 2018.</w:t>
            </w:r>
          </w:p>
          <w:p w14:paraId="4EE3C96E" w14:textId="77777777" w:rsidR="00D609AE" w:rsidRPr="00D609AE" w:rsidRDefault="003C62EA"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rPr>
              <w:t xml:space="preserve">16° World </w:t>
            </w:r>
            <w:proofErr w:type="spellStart"/>
            <w:r w:rsidRPr="00D609AE">
              <w:rPr>
                <w:rFonts w:ascii="Arial" w:hAnsi="Arial" w:cs="Arial"/>
                <w:sz w:val="16"/>
                <w:szCs w:val="16"/>
              </w:rPr>
              <w:t>congress</w:t>
            </w:r>
            <w:proofErr w:type="spellEnd"/>
            <w:r w:rsidRPr="00D609AE">
              <w:rPr>
                <w:rFonts w:ascii="Arial" w:hAnsi="Arial" w:cs="Arial"/>
                <w:sz w:val="16"/>
                <w:szCs w:val="16"/>
              </w:rPr>
              <w:t xml:space="preserve"> </w:t>
            </w:r>
            <w:proofErr w:type="spellStart"/>
            <w:r w:rsidRPr="00D609AE">
              <w:rPr>
                <w:rFonts w:ascii="Arial" w:hAnsi="Arial" w:cs="Arial"/>
                <w:sz w:val="16"/>
                <w:szCs w:val="16"/>
              </w:rPr>
              <w:t>HUman</w:t>
            </w:r>
            <w:proofErr w:type="spellEnd"/>
            <w:r w:rsidRPr="00D609AE">
              <w:rPr>
                <w:rFonts w:ascii="Arial" w:hAnsi="Arial" w:cs="Arial"/>
                <w:sz w:val="16"/>
                <w:szCs w:val="16"/>
              </w:rPr>
              <w:t xml:space="preserve"> </w:t>
            </w:r>
            <w:proofErr w:type="spellStart"/>
            <w:r w:rsidRPr="00D609AE">
              <w:rPr>
                <w:rFonts w:ascii="Arial" w:hAnsi="Arial" w:cs="Arial"/>
                <w:sz w:val="16"/>
                <w:szCs w:val="16"/>
              </w:rPr>
              <w:t>Proteomic</w:t>
            </w:r>
            <w:proofErr w:type="spellEnd"/>
            <w:r w:rsidRPr="00D609AE">
              <w:rPr>
                <w:rFonts w:ascii="Arial" w:hAnsi="Arial" w:cs="Arial"/>
                <w:sz w:val="16"/>
                <w:szCs w:val="16"/>
              </w:rPr>
              <w:t xml:space="preserve"> Organization (HUPO), 2017 (Dublino), Irlanda 17-21 </w:t>
            </w:r>
            <w:proofErr w:type="gramStart"/>
            <w:r w:rsidRPr="00D609AE">
              <w:rPr>
                <w:rFonts w:ascii="Arial" w:hAnsi="Arial" w:cs="Arial"/>
                <w:sz w:val="16"/>
                <w:szCs w:val="16"/>
              </w:rPr>
              <w:t>Settembre</w:t>
            </w:r>
            <w:proofErr w:type="gramEnd"/>
            <w:r w:rsidRPr="00D609AE">
              <w:rPr>
                <w:rFonts w:ascii="Arial" w:hAnsi="Arial" w:cs="Arial"/>
                <w:sz w:val="16"/>
                <w:szCs w:val="16"/>
              </w:rPr>
              <w:t xml:space="preserve"> 2017 </w:t>
            </w:r>
          </w:p>
          <w:p w14:paraId="4FA7EC23" w14:textId="77777777" w:rsidR="00D609AE" w:rsidRPr="00D609AE" w:rsidRDefault="00E16CC1" w:rsidP="004378C9">
            <w:pPr>
              <w:pStyle w:val="Paragrafoelenco"/>
              <w:numPr>
                <w:ilvl w:val="0"/>
                <w:numId w:val="34"/>
              </w:numPr>
              <w:jc w:val="both"/>
              <w:rPr>
                <w:rFonts w:ascii="Arial" w:hAnsi="Arial" w:cs="Arial"/>
                <w:bCs/>
                <w:sz w:val="16"/>
                <w:szCs w:val="16"/>
              </w:rPr>
            </w:pPr>
            <w:r w:rsidRPr="00D609AE">
              <w:rPr>
                <w:rFonts w:ascii="Arial" w:hAnsi="Arial" w:cs="Arial"/>
                <w:sz w:val="16"/>
                <w:szCs w:val="16"/>
              </w:rPr>
              <w:t xml:space="preserve">“XIX Scientific Convention”, Telethon </w:t>
            </w:r>
            <w:proofErr w:type="spellStart"/>
            <w:r w:rsidRPr="00D609AE">
              <w:rPr>
                <w:rFonts w:ascii="Arial" w:hAnsi="Arial" w:cs="Arial"/>
                <w:sz w:val="16"/>
                <w:szCs w:val="16"/>
              </w:rPr>
              <w:t>Fondation</w:t>
            </w:r>
            <w:proofErr w:type="spellEnd"/>
            <w:r w:rsidRPr="00D609AE">
              <w:rPr>
                <w:rFonts w:ascii="Arial" w:hAnsi="Arial" w:cs="Arial"/>
                <w:sz w:val="16"/>
                <w:szCs w:val="16"/>
              </w:rPr>
              <w:t>, Riva del Garda</w:t>
            </w:r>
            <w:r w:rsidR="00C00EC4" w:rsidRPr="00D609AE">
              <w:rPr>
                <w:rFonts w:ascii="Arial" w:hAnsi="Arial" w:cs="Arial"/>
                <w:sz w:val="16"/>
                <w:szCs w:val="16"/>
              </w:rPr>
              <w:t>, Trento</w:t>
            </w:r>
            <w:r w:rsidRPr="00D609AE">
              <w:rPr>
                <w:rFonts w:ascii="Arial" w:hAnsi="Arial" w:cs="Arial"/>
                <w:sz w:val="16"/>
                <w:szCs w:val="16"/>
              </w:rPr>
              <w:t>, Italy, March 13-15, 2017.</w:t>
            </w:r>
          </w:p>
          <w:p w14:paraId="630347E2"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XXV Meeting of the Italian Society for the Study of Connective Tissues (SISC), Pal</w:t>
            </w:r>
            <w:r w:rsidR="00D609AE" w:rsidRPr="00D609AE">
              <w:rPr>
                <w:rFonts w:ascii="Arial" w:hAnsi="Arial" w:cs="Arial"/>
                <w:sz w:val="16"/>
                <w:szCs w:val="16"/>
                <w:lang w:val="en-US"/>
              </w:rPr>
              <w:t>ermo, Italy, October 15-17</w:t>
            </w:r>
            <w:proofErr w:type="gramStart"/>
            <w:r w:rsidR="00D609AE" w:rsidRPr="00D609AE">
              <w:rPr>
                <w:rFonts w:ascii="Arial" w:hAnsi="Arial" w:cs="Arial"/>
                <w:sz w:val="16"/>
                <w:szCs w:val="16"/>
                <w:lang w:val="en-US"/>
              </w:rPr>
              <w:t xml:space="preserve"> 2015</w:t>
            </w:r>
            <w:proofErr w:type="gramEnd"/>
            <w:r w:rsidR="00D609AE" w:rsidRPr="00D609AE">
              <w:rPr>
                <w:rFonts w:ascii="Arial" w:hAnsi="Arial" w:cs="Arial"/>
                <w:sz w:val="16"/>
                <w:szCs w:val="16"/>
                <w:lang w:val="en-US"/>
              </w:rPr>
              <w:t>.</w:t>
            </w:r>
          </w:p>
          <w:p w14:paraId="4D760211"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9° European Proteomic Association (</w:t>
            </w:r>
            <w:proofErr w:type="spellStart"/>
            <w:r w:rsidRPr="00D609AE">
              <w:rPr>
                <w:rFonts w:ascii="Arial" w:hAnsi="Arial" w:cs="Arial"/>
                <w:sz w:val="16"/>
                <w:szCs w:val="16"/>
                <w:lang w:val="en-US"/>
              </w:rPr>
              <w:t>EuPA</w:t>
            </w:r>
            <w:proofErr w:type="spellEnd"/>
            <w:r w:rsidRPr="00D609AE">
              <w:rPr>
                <w:rFonts w:ascii="Arial" w:hAnsi="Arial" w:cs="Arial"/>
                <w:sz w:val="16"/>
                <w:szCs w:val="16"/>
                <w:lang w:val="en-US"/>
              </w:rPr>
              <w:t xml:space="preserve">) European Congress, Milan, Italy, June 23-28, 2015. </w:t>
            </w:r>
          </w:p>
          <w:p w14:paraId="67CC0CF5"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 xml:space="preserve">13° </w:t>
            </w:r>
            <w:proofErr w:type="spellStart"/>
            <w:r w:rsidRPr="00D609AE">
              <w:rPr>
                <w:rFonts w:ascii="Arial" w:hAnsi="Arial" w:cs="Arial"/>
                <w:sz w:val="16"/>
                <w:szCs w:val="16"/>
                <w:lang w:val="en-US"/>
              </w:rPr>
              <w:t>HUman</w:t>
            </w:r>
            <w:proofErr w:type="spellEnd"/>
            <w:r w:rsidRPr="00D609AE">
              <w:rPr>
                <w:rFonts w:ascii="Arial" w:hAnsi="Arial" w:cs="Arial"/>
                <w:sz w:val="16"/>
                <w:szCs w:val="16"/>
                <w:lang w:val="en-US"/>
              </w:rPr>
              <w:t xml:space="preserve"> Proteomic Organization (HUPO) World congress, Madrid, Spain, October 5-8, 2014.</w:t>
            </w:r>
          </w:p>
          <w:p w14:paraId="5C8352C7"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 xml:space="preserve">10° Siena meeting “20 years of proteomics”, </w:t>
            </w:r>
            <w:r w:rsidR="00C00EC4" w:rsidRPr="00D609AE">
              <w:rPr>
                <w:rFonts w:ascii="Arial" w:hAnsi="Arial" w:cs="Arial"/>
                <w:sz w:val="16"/>
                <w:szCs w:val="16"/>
                <w:lang w:val="en-US"/>
              </w:rPr>
              <w:t xml:space="preserve">Siena, Italy, </w:t>
            </w:r>
            <w:r w:rsidRPr="00D609AE">
              <w:rPr>
                <w:rFonts w:ascii="Arial" w:hAnsi="Arial" w:cs="Arial"/>
                <w:sz w:val="16"/>
                <w:szCs w:val="16"/>
                <w:lang w:val="en-US"/>
              </w:rPr>
              <w:t xml:space="preserve">August 31-September 4, 2014 </w:t>
            </w:r>
          </w:p>
          <w:p w14:paraId="5D0FDDE2"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lastRenderedPageBreak/>
              <w:t>8° Annual National Conference Italian Proteomics Association (</w:t>
            </w:r>
            <w:proofErr w:type="spellStart"/>
            <w:r w:rsidRPr="00D609AE">
              <w:rPr>
                <w:rFonts w:ascii="Arial" w:hAnsi="Arial" w:cs="Arial"/>
                <w:sz w:val="16"/>
                <w:szCs w:val="16"/>
                <w:lang w:val="en-US"/>
              </w:rPr>
              <w:t>ItPA</w:t>
            </w:r>
            <w:proofErr w:type="spellEnd"/>
            <w:r w:rsidRPr="00D609AE">
              <w:rPr>
                <w:rFonts w:ascii="Arial" w:hAnsi="Arial" w:cs="Arial"/>
                <w:sz w:val="16"/>
                <w:szCs w:val="16"/>
                <w:lang w:val="en-US"/>
              </w:rPr>
              <w:t>), Padua, ITALY, June 18-21, 2013.</w:t>
            </w:r>
          </w:p>
          <w:p w14:paraId="037971C9"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 xml:space="preserve">9° Siena meeting “From genome to proteome: Open Innovations”, </w:t>
            </w:r>
            <w:r w:rsidR="00C00EC4" w:rsidRPr="00D609AE">
              <w:rPr>
                <w:rFonts w:ascii="Arial" w:hAnsi="Arial" w:cs="Arial"/>
                <w:sz w:val="16"/>
                <w:szCs w:val="16"/>
                <w:lang w:val="en-US"/>
              </w:rPr>
              <w:t xml:space="preserve">Siena, Italy, </w:t>
            </w:r>
            <w:r w:rsidRPr="00D609AE">
              <w:rPr>
                <w:rFonts w:ascii="Arial" w:hAnsi="Arial" w:cs="Arial"/>
                <w:sz w:val="16"/>
                <w:szCs w:val="16"/>
                <w:lang w:val="en-US"/>
              </w:rPr>
              <w:t>August 26-30, 2012.</w:t>
            </w:r>
          </w:p>
          <w:p w14:paraId="1A38EE26"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7° Annual National Conference Italian Proteomics Association (</w:t>
            </w:r>
            <w:proofErr w:type="spellStart"/>
            <w:r w:rsidRPr="00D609AE">
              <w:rPr>
                <w:rFonts w:ascii="Arial" w:hAnsi="Arial" w:cs="Arial"/>
                <w:sz w:val="16"/>
                <w:szCs w:val="16"/>
                <w:lang w:val="en-US"/>
              </w:rPr>
              <w:t>ItPA</w:t>
            </w:r>
            <w:proofErr w:type="spellEnd"/>
            <w:r w:rsidRPr="00D609AE">
              <w:rPr>
                <w:rFonts w:ascii="Arial" w:hAnsi="Arial" w:cs="Arial"/>
                <w:sz w:val="16"/>
                <w:szCs w:val="16"/>
                <w:lang w:val="en-US"/>
              </w:rPr>
              <w:t xml:space="preserve">), Viterbo, ITALY, June 12-15, 2012. </w:t>
            </w:r>
          </w:p>
          <w:p w14:paraId="3C314B41"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 xml:space="preserve">10° World congress </w:t>
            </w:r>
            <w:proofErr w:type="spellStart"/>
            <w:r w:rsidRPr="00D609AE">
              <w:rPr>
                <w:rFonts w:ascii="Arial" w:hAnsi="Arial" w:cs="Arial"/>
                <w:sz w:val="16"/>
                <w:szCs w:val="16"/>
                <w:lang w:val="en-US"/>
              </w:rPr>
              <w:t>HUman</w:t>
            </w:r>
            <w:proofErr w:type="spellEnd"/>
            <w:r w:rsidRPr="00D609AE">
              <w:rPr>
                <w:rFonts w:ascii="Arial" w:hAnsi="Arial" w:cs="Arial"/>
                <w:sz w:val="16"/>
                <w:szCs w:val="16"/>
                <w:lang w:val="en-US"/>
              </w:rPr>
              <w:t xml:space="preserve"> Proteomic Organization (HUPO), Geneve, Swiss, September 4-7, 2011.</w:t>
            </w:r>
          </w:p>
          <w:p w14:paraId="44393EDC"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6° Annual National Conference Italian Proteomics Association (</w:t>
            </w:r>
            <w:proofErr w:type="spellStart"/>
            <w:r w:rsidRPr="00D609AE">
              <w:rPr>
                <w:rFonts w:ascii="Arial" w:hAnsi="Arial" w:cs="Arial"/>
                <w:sz w:val="16"/>
                <w:szCs w:val="16"/>
                <w:lang w:val="en-US"/>
              </w:rPr>
              <w:t>ItPA</w:t>
            </w:r>
            <w:proofErr w:type="spellEnd"/>
            <w:r w:rsidRPr="00D609AE">
              <w:rPr>
                <w:rFonts w:ascii="Arial" w:hAnsi="Arial" w:cs="Arial"/>
                <w:sz w:val="16"/>
                <w:szCs w:val="16"/>
                <w:lang w:val="en-US"/>
              </w:rPr>
              <w:t xml:space="preserve">), Torin, ITALY June 21-24, 2011. </w:t>
            </w:r>
          </w:p>
          <w:p w14:paraId="5BB8DCA1"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5° Annual National Conference Italian Proteomics Association (</w:t>
            </w:r>
            <w:proofErr w:type="spellStart"/>
            <w:r w:rsidRPr="00D609AE">
              <w:rPr>
                <w:rFonts w:ascii="Arial" w:hAnsi="Arial" w:cs="Arial"/>
                <w:sz w:val="16"/>
                <w:szCs w:val="16"/>
                <w:lang w:val="en-US"/>
              </w:rPr>
              <w:t>ItPA</w:t>
            </w:r>
            <w:proofErr w:type="spellEnd"/>
            <w:r w:rsidRPr="00D609AE">
              <w:rPr>
                <w:rFonts w:ascii="Arial" w:hAnsi="Arial" w:cs="Arial"/>
                <w:sz w:val="16"/>
                <w:szCs w:val="16"/>
                <w:lang w:val="en-US"/>
              </w:rPr>
              <w:t xml:space="preserve">), Florence, ITALY June 9-12, 2010. </w:t>
            </w:r>
          </w:p>
          <w:p w14:paraId="49E5C76B"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4° Annual National Conference Italian Proteomic Association (</w:t>
            </w:r>
            <w:proofErr w:type="spellStart"/>
            <w:r w:rsidRPr="00D609AE">
              <w:rPr>
                <w:rFonts w:ascii="Arial" w:hAnsi="Arial" w:cs="Arial"/>
                <w:sz w:val="16"/>
                <w:szCs w:val="16"/>
                <w:lang w:val="en-US"/>
              </w:rPr>
              <w:t>I</w:t>
            </w:r>
            <w:r w:rsidR="00C00EC4" w:rsidRPr="00D609AE">
              <w:rPr>
                <w:rFonts w:ascii="Arial" w:hAnsi="Arial" w:cs="Arial"/>
                <w:sz w:val="16"/>
                <w:szCs w:val="16"/>
                <w:lang w:val="en-US"/>
              </w:rPr>
              <w:t>t</w:t>
            </w:r>
            <w:r w:rsidRPr="00D609AE">
              <w:rPr>
                <w:rFonts w:ascii="Arial" w:hAnsi="Arial" w:cs="Arial"/>
                <w:sz w:val="16"/>
                <w:szCs w:val="16"/>
                <w:lang w:val="en-US"/>
              </w:rPr>
              <w:t>PA</w:t>
            </w:r>
            <w:proofErr w:type="spellEnd"/>
            <w:r w:rsidRPr="00D609AE">
              <w:rPr>
                <w:rFonts w:ascii="Arial" w:hAnsi="Arial" w:cs="Arial"/>
                <w:sz w:val="16"/>
                <w:szCs w:val="16"/>
                <w:lang w:val="en-US"/>
              </w:rPr>
              <w:t>), Milan Bicocca, Italy June 22-25, 2009</w:t>
            </w:r>
          </w:p>
          <w:p w14:paraId="56D4FB03"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8° Siena meeting “From genome to proteome: integration and proteome completion”,</w:t>
            </w:r>
            <w:r w:rsidR="00C00EC4" w:rsidRPr="00D609AE">
              <w:rPr>
                <w:rFonts w:ascii="Arial" w:hAnsi="Arial" w:cs="Arial"/>
                <w:sz w:val="16"/>
                <w:szCs w:val="16"/>
                <w:lang w:val="en-US"/>
              </w:rPr>
              <w:t xml:space="preserve"> Siena, Italy,</w:t>
            </w:r>
            <w:r w:rsidRPr="00D609AE">
              <w:rPr>
                <w:rFonts w:ascii="Arial" w:hAnsi="Arial" w:cs="Arial"/>
                <w:sz w:val="16"/>
                <w:szCs w:val="16"/>
                <w:lang w:val="en-US"/>
              </w:rPr>
              <w:t xml:space="preserve"> August 31- September 4, 2008.</w:t>
            </w:r>
          </w:p>
          <w:p w14:paraId="563E39ED"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3° Annual National Conference Italian Proteomic Association (</w:t>
            </w:r>
            <w:proofErr w:type="spellStart"/>
            <w:r w:rsidRPr="00D609AE">
              <w:rPr>
                <w:rFonts w:ascii="Arial" w:hAnsi="Arial" w:cs="Arial"/>
                <w:sz w:val="16"/>
                <w:szCs w:val="16"/>
                <w:lang w:val="en-US"/>
              </w:rPr>
              <w:t>I</w:t>
            </w:r>
            <w:r w:rsidR="00C00EC4" w:rsidRPr="00D609AE">
              <w:rPr>
                <w:rFonts w:ascii="Arial" w:hAnsi="Arial" w:cs="Arial"/>
                <w:sz w:val="16"/>
                <w:szCs w:val="16"/>
                <w:lang w:val="en-US"/>
              </w:rPr>
              <w:t>t</w:t>
            </w:r>
            <w:r w:rsidRPr="00D609AE">
              <w:rPr>
                <w:rFonts w:ascii="Arial" w:hAnsi="Arial" w:cs="Arial"/>
                <w:sz w:val="16"/>
                <w:szCs w:val="16"/>
                <w:lang w:val="en-US"/>
              </w:rPr>
              <w:t>PA</w:t>
            </w:r>
            <w:proofErr w:type="spellEnd"/>
            <w:r w:rsidRPr="00D609AE">
              <w:rPr>
                <w:rFonts w:ascii="Arial" w:hAnsi="Arial" w:cs="Arial"/>
                <w:sz w:val="16"/>
                <w:szCs w:val="16"/>
                <w:lang w:val="en-US"/>
              </w:rPr>
              <w:t>), Selva di Fasano</w:t>
            </w:r>
            <w:r w:rsidR="00C30413" w:rsidRPr="00D609AE">
              <w:rPr>
                <w:rFonts w:ascii="Arial" w:hAnsi="Arial" w:cs="Arial"/>
                <w:sz w:val="16"/>
                <w:szCs w:val="16"/>
                <w:lang w:val="en-US"/>
              </w:rPr>
              <w:t>, Brindisi, Italy June 11-14, 2008.</w:t>
            </w:r>
          </w:p>
          <w:p w14:paraId="6A6FD48C" w14:textId="77777777" w:rsidR="00D609AE"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2° Annual National Conference Italian Proteomic Association (</w:t>
            </w:r>
            <w:proofErr w:type="spellStart"/>
            <w:r w:rsidRPr="00D609AE">
              <w:rPr>
                <w:rFonts w:ascii="Arial" w:hAnsi="Arial" w:cs="Arial"/>
                <w:sz w:val="16"/>
                <w:szCs w:val="16"/>
                <w:lang w:val="en-US"/>
              </w:rPr>
              <w:t>I</w:t>
            </w:r>
            <w:r w:rsidR="00C00EC4" w:rsidRPr="00D609AE">
              <w:rPr>
                <w:rFonts w:ascii="Arial" w:hAnsi="Arial" w:cs="Arial"/>
                <w:sz w:val="16"/>
                <w:szCs w:val="16"/>
                <w:lang w:val="en-US"/>
              </w:rPr>
              <w:t>t</w:t>
            </w:r>
            <w:r w:rsidRPr="00D609AE">
              <w:rPr>
                <w:rFonts w:ascii="Arial" w:hAnsi="Arial" w:cs="Arial"/>
                <w:sz w:val="16"/>
                <w:szCs w:val="16"/>
                <w:lang w:val="en-US"/>
              </w:rPr>
              <w:t>PA</w:t>
            </w:r>
            <w:proofErr w:type="spellEnd"/>
            <w:r w:rsidRPr="00D609AE">
              <w:rPr>
                <w:rFonts w:ascii="Arial" w:hAnsi="Arial" w:cs="Arial"/>
                <w:sz w:val="16"/>
                <w:szCs w:val="16"/>
                <w:lang w:val="en-US"/>
              </w:rPr>
              <w:t xml:space="preserve">), </w:t>
            </w:r>
            <w:proofErr w:type="spellStart"/>
            <w:r w:rsidRPr="00D609AE">
              <w:rPr>
                <w:rFonts w:ascii="Arial" w:hAnsi="Arial" w:cs="Arial"/>
                <w:sz w:val="16"/>
                <w:szCs w:val="16"/>
                <w:lang w:val="en-US"/>
              </w:rPr>
              <w:t>Acitrezza</w:t>
            </w:r>
            <w:proofErr w:type="spellEnd"/>
            <w:r w:rsidRPr="00D609AE">
              <w:rPr>
                <w:rFonts w:ascii="Arial" w:hAnsi="Arial" w:cs="Arial"/>
                <w:sz w:val="16"/>
                <w:szCs w:val="16"/>
                <w:lang w:val="en-US"/>
              </w:rPr>
              <w:t xml:space="preserve"> (Catania), Italy June 26-29, 2007.</w:t>
            </w:r>
          </w:p>
          <w:p w14:paraId="07B7DD1C" w14:textId="740E7A1E" w:rsidR="00E16CC1" w:rsidRPr="00D609AE" w:rsidRDefault="00E16CC1" w:rsidP="004378C9">
            <w:pPr>
              <w:pStyle w:val="Paragrafoelenco"/>
              <w:numPr>
                <w:ilvl w:val="0"/>
                <w:numId w:val="34"/>
              </w:numPr>
              <w:jc w:val="both"/>
              <w:rPr>
                <w:rFonts w:ascii="Arial" w:hAnsi="Arial" w:cs="Arial"/>
                <w:bCs/>
                <w:sz w:val="16"/>
                <w:szCs w:val="16"/>
                <w:lang w:val="en-GB"/>
              </w:rPr>
            </w:pPr>
            <w:r w:rsidRPr="00D609AE">
              <w:rPr>
                <w:rFonts w:ascii="Arial" w:hAnsi="Arial" w:cs="Arial"/>
                <w:sz w:val="16"/>
                <w:szCs w:val="16"/>
                <w:lang w:val="en-US"/>
              </w:rPr>
              <w:t>7° Siena meeting ‘‘From genome to proteome: back to the future’’, Siena, Italy September 3-7, 2006</w:t>
            </w:r>
          </w:p>
          <w:p w14:paraId="7956C409" w14:textId="50A7E840" w:rsidR="00E16CC1" w:rsidRPr="00D609AE" w:rsidRDefault="00E16CC1" w:rsidP="00897F26">
            <w:pPr>
              <w:pStyle w:val="ECVBlueBox"/>
              <w:jc w:val="left"/>
              <w:rPr>
                <w:rFonts w:cs="Arial"/>
                <w:sz w:val="16"/>
                <w:szCs w:val="16"/>
                <w:lang w:val="en-US"/>
              </w:rPr>
            </w:pPr>
          </w:p>
          <w:p w14:paraId="10AB8CE0" w14:textId="77777777" w:rsidR="00E16CC1" w:rsidRPr="00D609AE" w:rsidRDefault="00E16CC1" w:rsidP="00897F26">
            <w:pPr>
              <w:pStyle w:val="ECVBlueBox"/>
              <w:jc w:val="left"/>
              <w:rPr>
                <w:rFonts w:cs="Arial"/>
                <w:sz w:val="16"/>
                <w:szCs w:val="16"/>
                <w:lang w:val="en-US"/>
              </w:rPr>
            </w:pPr>
          </w:p>
        </w:tc>
      </w:tr>
      <w:tr w:rsidR="0074180E" w:rsidRPr="005D394A" w14:paraId="555DB7FC" w14:textId="77777777" w:rsidTr="00D811CB">
        <w:trPr>
          <w:trHeight w:val="186"/>
        </w:trPr>
        <w:tc>
          <w:tcPr>
            <w:tcW w:w="2815" w:type="dxa"/>
          </w:tcPr>
          <w:p w14:paraId="485CD82B" w14:textId="59D09559" w:rsidR="0074180E" w:rsidRPr="005D394A" w:rsidRDefault="0074180E" w:rsidP="00B827B4">
            <w:pPr>
              <w:pStyle w:val="ECVLeftHeading"/>
              <w:rPr>
                <w:rFonts w:cs="Arial"/>
                <w:caps w:val="0"/>
                <w:color w:val="1F497D"/>
                <w:lang w:val="it-IT"/>
              </w:rPr>
            </w:pPr>
            <w:r>
              <w:rPr>
                <w:rFonts w:cs="Arial"/>
                <w:caps w:val="0"/>
                <w:color w:val="1F497D"/>
                <w:lang w:val="it-IT"/>
              </w:rPr>
              <w:lastRenderedPageBreak/>
              <w:t>TERZA MISSIONE</w:t>
            </w:r>
          </w:p>
        </w:tc>
        <w:tc>
          <w:tcPr>
            <w:tcW w:w="7489" w:type="dxa"/>
            <w:vAlign w:val="bottom"/>
          </w:tcPr>
          <w:p w14:paraId="2CDDD5BE" w14:textId="504D32F4" w:rsidR="0074180E" w:rsidRPr="005D394A" w:rsidRDefault="0074180E" w:rsidP="00BB4AB1">
            <w:pPr>
              <w:pStyle w:val="ECVBlueBox"/>
              <w:jc w:val="left"/>
              <w:rPr>
                <w:rFonts w:cs="Arial"/>
                <w:sz w:val="18"/>
                <w:szCs w:val="18"/>
                <w:lang w:val="it-IT"/>
              </w:rPr>
            </w:pPr>
            <w:r w:rsidRPr="005D394A">
              <w:rPr>
                <w:rFonts w:cs="Arial"/>
                <w:noProof/>
                <w:sz w:val="18"/>
                <w:szCs w:val="18"/>
                <w:lang w:val="it-IT" w:eastAsia="it-IT" w:bidi="ar-SA"/>
              </w:rPr>
              <w:drawing>
                <wp:inline distT="0" distB="0" distL="0" distR="0" wp14:anchorId="3CA89707" wp14:editId="2AB6BFF6">
                  <wp:extent cx="4792345" cy="9334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93345"/>
                          </a:xfrm>
                          <a:prstGeom prst="rect">
                            <a:avLst/>
                          </a:prstGeom>
                          <a:solidFill>
                            <a:srgbClr val="FFFFFF"/>
                          </a:solidFill>
                          <a:ln>
                            <a:noFill/>
                          </a:ln>
                        </pic:spPr>
                      </pic:pic>
                    </a:graphicData>
                  </a:graphic>
                </wp:inline>
              </w:drawing>
            </w:r>
          </w:p>
        </w:tc>
      </w:tr>
      <w:tr w:rsidR="0074180E" w:rsidRPr="005D394A" w14:paraId="0F4C2690" w14:textId="77777777" w:rsidTr="00D811CB">
        <w:trPr>
          <w:trHeight w:val="186"/>
        </w:trPr>
        <w:tc>
          <w:tcPr>
            <w:tcW w:w="2815" w:type="dxa"/>
          </w:tcPr>
          <w:p w14:paraId="5FB3ACE3" w14:textId="77777777" w:rsidR="0074180E" w:rsidRDefault="0074180E" w:rsidP="00897F26">
            <w:pPr>
              <w:pStyle w:val="ECVLeftHeading"/>
              <w:jc w:val="center"/>
              <w:rPr>
                <w:rFonts w:cs="Arial"/>
                <w:caps w:val="0"/>
                <w:color w:val="1F497D"/>
                <w:lang w:val="it-IT"/>
              </w:rPr>
            </w:pPr>
          </w:p>
        </w:tc>
        <w:tc>
          <w:tcPr>
            <w:tcW w:w="7489" w:type="dxa"/>
            <w:vAlign w:val="bottom"/>
          </w:tcPr>
          <w:p w14:paraId="0AFC621A" w14:textId="77777777" w:rsidR="0074180E" w:rsidRPr="005D394A" w:rsidRDefault="0074180E" w:rsidP="00BB4AB1">
            <w:pPr>
              <w:pStyle w:val="ECVBlueBox"/>
              <w:jc w:val="left"/>
              <w:rPr>
                <w:rFonts w:cs="Arial"/>
                <w:noProof/>
                <w:sz w:val="18"/>
                <w:szCs w:val="18"/>
                <w:lang w:val="it-IT" w:eastAsia="it-IT" w:bidi="ar-SA"/>
              </w:rPr>
            </w:pPr>
          </w:p>
        </w:tc>
      </w:tr>
      <w:tr w:rsidR="004566A1" w:rsidRPr="0057153B" w14:paraId="7E36E905" w14:textId="77777777" w:rsidTr="006A1C82">
        <w:trPr>
          <w:trHeight w:val="186"/>
        </w:trPr>
        <w:tc>
          <w:tcPr>
            <w:tcW w:w="2815" w:type="dxa"/>
          </w:tcPr>
          <w:p w14:paraId="7CDBB1D8" w14:textId="6238CF3A" w:rsidR="004566A1" w:rsidRPr="00B827B4" w:rsidRDefault="004566A1" w:rsidP="004566A1">
            <w:pPr>
              <w:pStyle w:val="ECVLeftHeading"/>
              <w:rPr>
                <w:rFonts w:cs="Arial"/>
                <w:b/>
                <w:caps w:val="0"/>
                <w:color w:val="1F497D"/>
                <w:lang w:val="it-IT"/>
              </w:rPr>
            </w:pPr>
            <w:r w:rsidRPr="004566A1">
              <w:rPr>
                <w:rFonts w:cs="Arial"/>
                <w:b/>
                <w:szCs w:val="18"/>
              </w:rPr>
              <w:t>20</w:t>
            </w:r>
            <w:r>
              <w:rPr>
                <w:rFonts w:cs="Arial"/>
                <w:b/>
                <w:szCs w:val="18"/>
              </w:rPr>
              <w:t>21</w:t>
            </w:r>
            <w:r w:rsidRPr="004566A1">
              <w:rPr>
                <w:rFonts w:cs="Arial"/>
                <w:b/>
                <w:szCs w:val="18"/>
              </w:rPr>
              <w:t xml:space="preserve"> – present: </w:t>
            </w:r>
          </w:p>
        </w:tc>
        <w:tc>
          <w:tcPr>
            <w:tcW w:w="7489" w:type="dxa"/>
          </w:tcPr>
          <w:p w14:paraId="3DF118AA" w14:textId="77777777" w:rsidR="004566A1" w:rsidRDefault="004566A1" w:rsidP="004566A1">
            <w:pPr>
              <w:pStyle w:val="ECVBlueBox"/>
              <w:jc w:val="left"/>
              <w:rPr>
                <w:rFonts w:cs="Arial"/>
                <w:bCs/>
                <w:color w:val="000000"/>
                <w:sz w:val="18"/>
                <w:szCs w:val="18"/>
                <w:lang w:val="it-IT"/>
              </w:rPr>
            </w:pPr>
            <w:r w:rsidRPr="004566A1">
              <w:rPr>
                <w:rFonts w:cs="Arial"/>
                <w:bCs/>
                <w:color w:val="000000"/>
                <w:sz w:val="18"/>
                <w:szCs w:val="18"/>
                <w:lang w:val="it-IT"/>
              </w:rPr>
              <w:t xml:space="preserve">Attività di </w:t>
            </w:r>
            <w:r w:rsidRPr="004566A1">
              <w:rPr>
                <w:rFonts w:cs="Arial"/>
                <w:b/>
                <w:color w:val="000000"/>
                <w:sz w:val="18"/>
                <w:szCs w:val="18"/>
                <w:lang w:val="it-IT"/>
              </w:rPr>
              <w:t>Tutoraggio</w:t>
            </w:r>
            <w:r w:rsidRPr="004566A1">
              <w:rPr>
                <w:rFonts w:cs="Arial"/>
                <w:bCs/>
                <w:color w:val="000000"/>
                <w:sz w:val="18"/>
                <w:szCs w:val="18"/>
                <w:lang w:val="it-IT"/>
              </w:rPr>
              <w:t xml:space="preserve"> per studenti del corso di </w:t>
            </w:r>
            <w:proofErr w:type="spellStart"/>
            <w:r w:rsidRPr="004566A1">
              <w:rPr>
                <w:rFonts w:cs="Arial"/>
                <w:bCs/>
                <w:color w:val="000000"/>
                <w:sz w:val="18"/>
                <w:szCs w:val="18"/>
                <w:lang w:val="it-IT"/>
              </w:rPr>
              <w:t>Lauerea</w:t>
            </w:r>
            <w:proofErr w:type="spellEnd"/>
            <w:r w:rsidRPr="004566A1">
              <w:rPr>
                <w:rFonts w:cs="Arial"/>
                <w:bCs/>
                <w:color w:val="000000"/>
                <w:sz w:val="18"/>
                <w:szCs w:val="18"/>
                <w:lang w:val="it-IT"/>
              </w:rPr>
              <w:t xml:space="preserve"> triennale in scienze Biologiche e per la LM-Biologia</w:t>
            </w:r>
            <w:r>
              <w:rPr>
                <w:rFonts w:cs="Arial"/>
                <w:bCs/>
                <w:color w:val="000000"/>
                <w:sz w:val="18"/>
                <w:szCs w:val="18"/>
                <w:lang w:val="it-IT"/>
              </w:rPr>
              <w:t>.</w:t>
            </w:r>
          </w:p>
          <w:p w14:paraId="1342A169" w14:textId="4D0487DA" w:rsidR="008773FC" w:rsidRPr="004566A1" w:rsidRDefault="008773FC" w:rsidP="004566A1">
            <w:pPr>
              <w:pStyle w:val="ECVBlueBox"/>
              <w:jc w:val="left"/>
              <w:rPr>
                <w:rFonts w:cs="Arial"/>
                <w:bCs/>
                <w:noProof/>
                <w:sz w:val="18"/>
                <w:szCs w:val="18"/>
                <w:lang w:val="it-IT" w:eastAsia="it-IT" w:bidi="ar-SA"/>
              </w:rPr>
            </w:pPr>
          </w:p>
        </w:tc>
      </w:tr>
      <w:tr w:rsidR="004566A1" w:rsidRPr="0057153B" w14:paraId="7CFD84BC" w14:textId="77777777" w:rsidTr="00D811CB">
        <w:trPr>
          <w:trHeight w:val="186"/>
        </w:trPr>
        <w:tc>
          <w:tcPr>
            <w:tcW w:w="2815" w:type="dxa"/>
          </w:tcPr>
          <w:p w14:paraId="435D7FF4" w14:textId="09E4B911" w:rsidR="004566A1" w:rsidRPr="00B827B4" w:rsidRDefault="004566A1" w:rsidP="004566A1">
            <w:pPr>
              <w:pStyle w:val="ECVLeftHeading"/>
              <w:rPr>
                <w:rFonts w:cs="Arial"/>
                <w:b/>
                <w:caps w:val="0"/>
                <w:color w:val="1F497D"/>
                <w:lang w:val="it-IT"/>
              </w:rPr>
            </w:pPr>
            <w:r w:rsidRPr="00B827B4">
              <w:rPr>
                <w:rFonts w:cs="Arial"/>
                <w:b/>
                <w:caps w:val="0"/>
                <w:color w:val="1F497D"/>
                <w:lang w:val="it-IT"/>
              </w:rPr>
              <w:t>2024-</w:t>
            </w:r>
            <w:r>
              <w:rPr>
                <w:rFonts w:cs="Arial"/>
                <w:b/>
                <w:caps w:val="0"/>
                <w:color w:val="1F497D"/>
                <w:lang w:val="it-IT"/>
              </w:rPr>
              <w:t>2</w:t>
            </w:r>
            <w:r w:rsidRPr="00B827B4">
              <w:rPr>
                <w:rFonts w:cs="Arial"/>
                <w:b/>
                <w:caps w:val="0"/>
                <w:color w:val="1F497D"/>
                <w:lang w:val="it-IT"/>
              </w:rPr>
              <w:t>02</w:t>
            </w:r>
            <w:r>
              <w:rPr>
                <w:rFonts w:cs="Arial"/>
                <w:b/>
                <w:caps w:val="0"/>
                <w:color w:val="1F497D"/>
                <w:lang w:val="it-IT"/>
              </w:rPr>
              <w:t>6</w:t>
            </w:r>
          </w:p>
        </w:tc>
        <w:tc>
          <w:tcPr>
            <w:tcW w:w="7489" w:type="dxa"/>
            <w:vAlign w:val="bottom"/>
          </w:tcPr>
          <w:p w14:paraId="666648EC" w14:textId="77777777" w:rsidR="004566A1" w:rsidRDefault="004566A1" w:rsidP="004566A1">
            <w:pPr>
              <w:pStyle w:val="ECVBlueBox"/>
              <w:jc w:val="left"/>
              <w:rPr>
                <w:rFonts w:cs="Arial"/>
                <w:noProof/>
                <w:sz w:val="18"/>
                <w:szCs w:val="18"/>
                <w:lang w:val="it-IT" w:eastAsia="it-IT" w:bidi="ar-SA"/>
              </w:rPr>
            </w:pPr>
            <w:r w:rsidRPr="00CC47D9">
              <w:rPr>
                <w:rFonts w:cs="Arial"/>
                <w:b/>
                <w:noProof/>
                <w:sz w:val="18"/>
                <w:szCs w:val="18"/>
                <w:lang w:val="it-IT" w:eastAsia="it-IT" w:bidi="ar-SA"/>
              </w:rPr>
              <w:t>PLS- PCTO</w:t>
            </w:r>
            <w:r w:rsidRPr="00CC47D9">
              <w:rPr>
                <w:rFonts w:cs="Arial"/>
                <w:noProof/>
                <w:sz w:val="18"/>
                <w:szCs w:val="18"/>
                <w:lang w:val="it-IT" w:eastAsia="it-IT" w:bidi="ar-SA"/>
              </w:rPr>
              <w:t xml:space="preserve"> </w:t>
            </w:r>
          </w:p>
          <w:p w14:paraId="750286E2" w14:textId="01098CAC" w:rsidR="004566A1" w:rsidRPr="00CC47D9" w:rsidRDefault="004566A1" w:rsidP="004566A1">
            <w:pPr>
              <w:pStyle w:val="ECVBlueBox"/>
              <w:jc w:val="left"/>
              <w:rPr>
                <w:rFonts w:cs="Arial"/>
                <w:noProof/>
                <w:sz w:val="18"/>
                <w:szCs w:val="18"/>
                <w:lang w:val="it-IT" w:eastAsia="it-IT" w:bidi="ar-SA"/>
              </w:rPr>
            </w:pPr>
            <w:r>
              <w:rPr>
                <w:rFonts w:cs="Arial"/>
                <w:noProof/>
                <w:sz w:val="18"/>
                <w:szCs w:val="18"/>
                <w:lang w:val="it-IT" w:eastAsia="it-IT" w:bidi="ar-SA"/>
              </w:rPr>
              <w:t>Responsabile dello S</w:t>
            </w:r>
            <w:r w:rsidRPr="00CC47D9">
              <w:rPr>
                <w:rFonts w:cs="Arial"/>
                <w:noProof/>
                <w:sz w:val="18"/>
                <w:szCs w:val="18"/>
                <w:lang w:val="it-IT" w:eastAsia="it-IT" w:bidi="ar-SA"/>
              </w:rPr>
              <w:t xml:space="preserve">tage con </w:t>
            </w:r>
            <w:r>
              <w:rPr>
                <w:rFonts w:cs="Arial"/>
                <w:noProof/>
                <w:sz w:val="18"/>
                <w:szCs w:val="18"/>
                <w:lang w:val="it-IT" w:eastAsia="it-IT" w:bidi="ar-SA"/>
              </w:rPr>
              <w:t>il</w:t>
            </w:r>
            <w:r w:rsidRPr="00CC47D9">
              <w:rPr>
                <w:rFonts w:cs="Arial"/>
                <w:noProof/>
                <w:sz w:val="18"/>
                <w:szCs w:val="18"/>
                <w:lang w:val="it-IT" w:eastAsia="it-IT" w:bidi="ar-SA"/>
              </w:rPr>
              <w:t xml:space="preserve"> corso dal titolo “Alla scoperta dei biomarcatori proteici come sentinelle di malattia”</w:t>
            </w:r>
            <w:r>
              <w:rPr>
                <w:rFonts w:cs="Arial"/>
                <w:noProof/>
                <w:sz w:val="18"/>
                <w:szCs w:val="18"/>
                <w:lang w:val="it-IT" w:eastAsia="it-IT" w:bidi="ar-SA"/>
              </w:rPr>
              <w:t xml:space="preserve">. </w:t>
            </w:r>
          </w:p>
        </w:tc>
      </w:tr>
      <w:tr w:rsidR="004566A1" w:rsidRPr="0057153B" w14:paraId="1D2F4749" w14:textId="77777777" w:rsidTr="00D811CB">
        <w:trPr>
          <w:trHeight w:val="186"/>
        </w:trPr>
        <w:tc>
          <w:tcPr>
            <w:tcW w:w="2815" w:type="dxa"/>
          </w:tcPr>
          <w:p w14:paraId="28F2E6BB" w14:textId="63A5A72B" w:rsidR="004566A1" w:rsidRDefault="004566A1" w:rsidP="004566A1">
            <w:pPr>
              <w:pStyle w:val="ECVLeftHeading"/>
              <w:rPr>
                <w:rFonts w:cs="Arial"/>
                <w:caps w:val="0"/>
                <w:color w:val="1F497D"/>
                <w:lang w:val="it-IT"/>
              </w:rPr>
            </w:pPr>
          </w:p>
        </w:tc>
        <w:tc>
          <w:tcPr>
            <w:tcW w:w="7489" w:type="dxa"/>
            <w:vAlign w:val="bottom"/>
          </w:tcPr>
          <w:p w14:paraId="098A641C" w14:textId="68606CB5" w:rsidR="004566A1" w:rsidRPr="009A2C53" w:rsidRDefault="004566A1" w:rsidP="004566A1">
            <w:pPr>
              <w:pStyle w:val="ECVBlueBox"/>
              <w:jc w:val="left"/>
              <w:rPr>
                <w:rFonts w:cs="Arial"/>
                <w:noProof/>
                <w:sz w:val="18"/>
                <w:szCs w:val="18"/>
                <w:lang w:val="it-IT" w:eastAsia="it-IT" w:bidi="ar-SA"/>
              </w:rPr>
            </w:pPr>
          </w:p>
        </w:tc>
      </w:tr>
      <w:tr w:rsidR="004566A1" w:rsidRPr="000949B2" w14:paraId="4FF6E5DF" w14:textId="77777777" w:rsidTr="00D811CB">
        <w:trPr>
          <w:trHeight w:val="186"/>
        </w:trPr>
        <w:tc>
          <w:tcPr>
            <w:tcW w:w="2815" w:type="dxa"/>
          </w:tcPr>
          <w:p w14:paraId="119DDCF4" w14:textId="3243667C" w:rsidR="004566A1" w:rsidRPr="00B827B4" w:rsidRDefault="004566A1" w:rsidP="004566A1">
            <w:pPr>
              <w:pStyle w:val="ECVLeftHeading"/>
              <w:rPr>
                <w:rFonts w:cs="Arial"/>
                <w:b/>
                <w:caps w:val="0"/>
                <w:color w:val="1F497D"/>
                <w:lang w:val="it-IT"/>
              </w:rPr>
            </w:pPr>
            <w:r>
              <w:rPr>
                <w:rFonts w:cs="Arial"/>
                <w:b/>
                <w:caps w:val="0"/>
                <w:color w:val="1F497D"/>
                <w:lang w:val="it-IT"/>
              </w:rPr>
              <w:t>2022-</w:t>
            </w:r>
            <w:r w:rsidRPr="00B827B4">
              <w:rPr>
                <w:rFonts w:cs="Arial"/>
                <w:b/>
                <w:caps w:val="0"/>
                <w:color w:val="1F497D"/>
                <w:lang w:val="it-IT"/>
              </w:rPr>
              <w:t>2023</w:t>
            </w:r>
          </w:p>
        </w:tc>
        <w:tc>
          <w:tcPr>
            <w:tcW w:w="7489" w:type="dxa"/>
            <w:vAlign w:val="bottom"/>
          </w:tcPr>
          <w:p w14:paraId="20CB1D96" w14:textId="6DDA930D" w:rsidR="004566A1" w:rsidRDefault="004566A1" w:rsidP="004566A1">
            <w:pPr>
              <w:pStyle w:val="ECVBlueBox"/>
              <w:jc w:val="left"/>
              <w:rPr>
                <w:rFonts w:cs="Arial"/>
                <w:noProof/>
                <w:sz w:val="18"/>
                <w:szCs w:val="18"/>
                <w:lang w:val="it-IT" w:eastAsia="it-IT" w:bidi="ar-SA"/>
              </w:rPr>
            </w:pPr>
            <w:r w:rsidRPr="0074180E">
              <w:rPr>
                <w:rFonts w:cs="Arial"/>
                <w:b/>
                <w:noProof/>
                <w:sz w:val="18"/>
                <w:szCs w:val="18"/>
                <w:lang w:val="it-IT" w:eastAsia="it-IT" w:bidi="ar-SA"/>
              </w:rPr>
              <w:t>BRIGHT</w:t>
            </w:r>
            <w:r>
              <w:rPr>
                <w:rFonts w:cs="Arial"/>
                <w:b/>
                <w:noProof/>
                <w:sz w:val="18"/>
                <w:szCs w:val="18"/>
                <w:lang w:val="it-IT" w:eastAsia="it-IT" w:bidi="ar-SA"/>
              </w:rPr>
              <w:t xml:space="preserve"> NIGHT</w:t>
            </w:r>
            <w:r>
              <w:rPr>
                <w:rFonts w:cs="Arial"/>
                <w:noProof/>
                <w:sz w:val="18"/>
                <w:szCs w:val="18"/>
                <w:lang w:val="it-IT" w:eastAsia="it-IT" w:bidi="ar-SA"/>
              </w:rPr>
              <w:t xml:space="preserve"> </w:t>
            </w:r>
            <w:r w:rsidRPr="00CB12DB">
              <w:rPr>
                <w:rFonts w:cs="Arial"/>
                <w:b/>
                <w:noProof/>
                <w:sz w:val="18"/>
                <w:szCs w:val="18"/>
                <w:lang w:val="it-IT" w:eastAsia="it-IT" w:bidi="ar-SA"/>
              </w:rPr>
              <w:t>Notte delle Ricercatrici e dei Ricercatori</w:t>
            </w:r>
          </w:p>
          <w:p w14:paraId="32A72F28" w14:textId="26B84D65" w:rsidR="004566A1" w:rsidRDefault="004566A1" w:rsidP="004566A1">
            <w:pPr>
              <w:pStyle w:val="ECVBlueBox"/>
              <w:jc w:val="left"/>
              <w:rPr>
                <w:rFonts w:cs="Arial"/>
                <w:noProof/>
                <w:sz w:val="18"/>
                <w:szCs w:val="18"/>
                <w:lang w:val="it-IT" w:eastAsia="it-IT" w:bidi="ar-SA"/>
              </w:rPr>
            </w:pPr>
            <w:r>
              <w:rPr>
                <w:rFonts w:cs="Arial"/>
                <w:noProof/>
                <w:sz w:val="18"/>
                <w:szCs w:val="18"/>
                <w:lang w:val="it-IT" w:eastAsia="it-IT" w:bidi="ar-SA"/>
              </w:rPr>
              <w:t xml:space="preserve">Responsabile dei progetti dal titolo: “Proteomica: dinamismo, plasticità ed equilibrio (2022)”; </w:t>
            </w:r>
          </w:p>
          <w:p w14:paraId="7CA2CD4C" w14:textId="28639E8A" w:rsidR="004566A1" w:rsidRDefault="004566A1" w:rsidP="004566A1">
            <w:pPr>
              <w:pStyle w:val="ECVBlueBox"/>
              <w:jc w:val="left"/>
              <w:rPr>
                <w:rFonts w:cs="Arial"/>
                <w:noProof/>
                <w:sz w:val="18"/>
                <w:szCs w:val="18"/>
                <w:lang w:val="it-IT" w:eastAsia="it-IT" w:bidi="ar-SA"/>
              </w:rPr>
            </w:pPr>
            <w:r>
              <w:rPr>
                <w:rFonts w:cs="Arial"/>
                <w:noProof/>
                <w:sz w:val="18"/>
                <w:szCs w:val="18"/>
                <w:lang w:val="it-IT" w:eastAsia="it-IT" w:bidi="ar-SA"/>
              </w:rPr>
              <w:t xml:space="preserve"> “ProteHome (2023)”. </w:t>
            </w:r>
          </w:p>
          <w:p w14:paraId="70322D0B" w14:textId="2D6E543F" w:rsidR="004566A1" w:rsidRDefault="004566A1" w:rsidP="004566A1">
            <w:pPr>
              <w:pStyle w:val="ECVBlueBox"/>
              <w:jc w:val="left"/>
              <w:rPr>
                <w:rFonts w:cs="Arial"/>
                <w:noProof/>
                <w:sz w:val="18"/>
                <w:szCs w:val="18"/>
                <w:lang w:val="it-IT" w:eastAsia="it-IT" w:bidi="ar-SA"/>
              </w:rPr>
            </w:pPr>
          </w:p>
        </w:tc>
      </w:tr>
      <w:tr w:rsidR="004566A1" w:rsidRPr="0057153B" w14:paraId="3C51228E" w14:textId="77777777" w:rsidTr="00D811CB">
        <w:trPr>
          <w:trHeight w:val="186"/>
        </w:trPr>
        <w:tc>
          <w:tcPr>
            <w:tcW w:w="2815" w:type="dxa"/>
          </w:tcPr>
          <w:p w14:paraId="1E0A60CA" w14:textId="218C8970" w:rsidR="004566A1" w:rsidRPr="00B827B4" w:rsidRDefault="004566A1" w:rsidP="004566A1">
            <w:pPr>
              <w:pStyle w:val="ECVLeftHeading"/>
              <w:rPr>
                <w:rFonts w:cs="Arial"/>
                <w:b/>
                <w:caps w:val="0"/>
                <w:color w:val="1F497D"/>
                <w:lang w:val="it-IT"/>
              </w:rPr>
            </w:pPr>
            <w:r w:rsidRPr="00B827B4">
              <w:rPr>
                <w:rFonts w:cs="Arial"/>
                <w:b/>
                <w:caps w:val="0"/>
                <w:color w:val="1F497D"/>
                <w:lang w:val="it-IT"/>
              </w:rPr>
              <w:t>2023</w:t>
            </w:r>
          </w:p>
        </w:tc>
        <w:tc>
          <w:tcPr>
            <w:tcW w:w="7489" w:type="dxa"/>
            <w:vAlign w:val="bottom"/>
          </w:tcPr>
          <w:p w14:paraId="62E0B777" w14:textId="77777777" w:rsidR="004566A1" w:rsidRDefault="004566A1" w:rsidP="004566A1">
            <w:pPr>
              <w:pStyle w:val="ECVBlueBox"/>
              <w:jc w:val="left"/>
              <w:rPr>
                <w:rFonts w:cs="Arial"/>
                <w:b/>
                <w:noProof/>
                <w:sz w:val="18"/>
                <w:szCs w:val="18"/>
                <w:lang w:val="it-IT" w:eastAsia="it-IT" w:bidi="ar-SA"/>
              </w:rPr>
            </w:pPr>
            <w:r>
              <w:rPr>
                <w:rFonts w:cs="Arial"/>
                <w:b/>
                <w:noProof/>
                <w:sz w:val="18"/>
                <w:szCs w:val="18"/>
                <w:lang w:val="it-IT" w:eastAsia="it-IT" w:bidi="ar-SA"/>
              </w:rPr>
              <w:t xml:space="preserve">Researcher at school </w:t>
            </w:r>
          </w:p>
          <w:p w14:paraId="0F2FEAD8" w14:textId="44528C94" w:rsidR="004566A1" w:rsidRPr="00AD0847" w:rsidRDefault="004566A1" w:rsidP="004566A1">
            <w:pPr>
              <w:pStyle w:val="ECVBlueBox"/>
              <w:jc w:val="left"/>
              <w:rPr>
                <w:rFonts w:cs="Arial"/>
                <w:noProof/>
                <w:sz w:val="18"/>
                <w:szCs w:val="18"/>
                <w:lang w:val="it-IT" w:eastAsia="it-IT" w:bidi="ar-SA"/>
              </w:rPr>
            </w:pPr>
            <w:r>
              <w:rPr>
                <w:rFonts w:cs="Arial"/>
                <w:noProof/>
                <w:sz w:val="18"/>
                <w:szCs w:val="18"/>
                <w:lang w:val="it-IT" w:eastAsia="it-IT" w:bidi="ar-SA"/>
              </w:rPr>
              <w:t>Responsabile dello s</w:t>
            </w:r>
            <w:r w:rsidRPr="00CC47D9">
              <w:rPr>
                <w:rFonts w:cs="Arial"/>
                <w:noProof/>
                <w:sz w:val="18"/>
                <w:szCs w:val="18"/>
                <w:lang w:val="it-IT" w:eastAsia="it-IT" w:bidi="ar-SA"/>
              </w:rPr>
              <w:t>tage dal titolo “Biomarker discovery</w:t>
            </w:r>
            <w:r>
              <w:rPr>
                <w:rFonts w:cs="Arial"/>
                <w:noProof/>
                <w:sz w:val="18"/>
                <w:szCs w:val="18"/>
                <w:lang w:val="it-IT" w:eastAsia="it-IT" w:bidi="ar-SA"/>
              </w:rPr>
              <w:t xml:space="preserve"> per la medicina personalizzata” </w:t>
            </w:r>
          </w:p>
        </w:tc>
      </w:tr>
      <w:tr w:rsidR="004566A1" w:rsidRPr="0057153B" w14:paraId="0A01EC8F" w14:textId="77777777" w:rsidTr="00D811CB">
        <w:trPr>
          <w:trHeight w:val="186"/>
        </w:trPr>
        <w:tc>
          <w:tcPr>
            <w:tcW w:w="2815" w:type="dxa"/>
          </w:tcPr>
          <w:p w14:paraId="66278B5D" w14:textId="09DC0A64" w:rsidR="004566A1" w:rsidRDefault="004566A1" w:rsidP="004566A1">
            <w:pPr>
              <w:pStyle w:val="ECVLeftHeading"/>
              <w:rPr>
                <w:rFonts w:cs="Arial"/>
                <w:caps w:val="0"/>
                <w:color w:val="1F497D"/>
                <w:lang w:val="it-IT"/>
              </w:rPr>
            </w:pPr>
          </w:p>
        </w:tc>
        <w:tc>
          <w:tcPr>
            <w:tcW w:w="7489" w:type="dxa"/>
            <w:vAlign w:val="bottom"/>
          </w:tcPr>
          <w:p w14:paraId="161A4CD3" w14:textId="5D7DC6F1" w:rsidR="004566A1" w:rsidRPr="0074180E" w:rsidRDefault="004566A1" w:rsidP="004566A1">
            <w:pPr>
              <w:pStyle w:val="ECVBlueBox"/>
              <w:jc w:val="left"/>
              <w:rPr>
                <w:rFonts w:cs="Arial"/>
                <w:b/>
                <w:noProof/>
                <w:sz w:val="18"/>
                <w:szCs w:val="18"/>
                <w:lang w:val="it-IT" w:eastAsia="it-IT" w:bidi="ar-SA"/>
              </w:rPr>
            </w:pPr>
          </w:p>
        </w:tc>
      </w:tr>
      <w:tr w:rsidR="004566A1" w:rsidRPr="0057153B" w14:paraId="7E156F7D" w14:textId="77777777" w:rsidTr="00D811CB">
        <w:trPr>
          <w:trHeight w:val="186"/>
        </w:trPr>
        <w:tc>
          <w:tcPr>
            <w:tcW w:w="2815" w:type="dxa"/>
          </w:tcPr>
          <w:p w14:paraId="7F59FA8E" w14:textId="77777777" w:rsidR="004566A1" w:rsidRPr="005D394A" w:rsidRDefault="004566A1" w:rsidP="004566A1">
            <w:pPr>
              <w:pStyle w:val="ECVLeftHeading"/>
              <w:jc w:val="center"/>
              <w:rPr>
                <w:rFonts w:cs="Arial"/>
                <w:caps w:val="0"/>
                <w:color w:val="1F497D"/>
                <w:lang w:val="it-IT"/>
              </w:rPr>
            </w:pPr>
          </w:p>
        </w:tc>
        <w:tc>
          <w:tcPr>
            <w:tcW w:w="7489" w:type="dxa"/>
            <w:vAlign w:val="bottom"/>
          </w:tcPr>
          <w:p w14:paraId="39EE17D7" w14:textId="77777777" w:rsidR="004566A1" w:rsidRPr="005D394A" w:rsidRDefault="004566A1" w:rsidP="004566A1">
            <w:pPr>
              <w:pStyle w:val="ECVBlueBox"/>
              <w:jc w:val="left"/>
              <w:rPr>
                <w:rFonts w:cs="Arial"/>
                <w:sz w:val="18"/>
                <w:szCs w:val="18"/>
                <w:lang w:val="it-IT"/>
              </w:rPr>
            </w:pPr>
          </w:p>
        </w:tc>
      </w:tr>
    </w:tbl>
    <w:p w14:paraId="0C0F86A0" w14:textId="69661959" w:rsidR="00673DC9" w:rsidRPr="00673DC9" w:rsidRDefault="00C3252B" w:rsidP="00BE3960">
      <w:pPr>
        <w:rPr>
          <w:rFonts w:cs="Arial"/>
          <w:sz w:val="20"/>
          <w:szCs w:val="20"/>
          <w:lang w:val="it-IT"/>
        </w:rPr>
      </w:pPr>
      <w:r>
        <w:rPr>
          <w:rFonts w:cs="Arial"/>
          <w:sz w:val="20"/>
          <w:szCs w:val="20"/>
          <w:lang w:val="it-IT"/>
        </w:rPr>
        <w:t>I</w:t>
      </w:r>
      <w:r w:rsidR="00041FC4" w:rsidRPr="00673DC9">
        <w:rPr>
          <w:rFonts w:cs="Arial"/>
          <w:sz w:val="20"/>
          <w:szCs w:val="20"/>
          <w:lang w:val="it-IT"/>
        </w:rPr>
        <w:t xml:space="preserve">o sottoscritta Claudia Landi, nata ad Arezzo l’8 </w:t>
      </w:r>
      <w:proofErr w:type="gramStart"/>
      <w:r w:rsidR="00041FC4" w:rsidRPr="00673DC9">
        <w:rPr>
          <w:rFonts w:cs="Arial"/>
          <w:sz w:val="20"/>
          <w:szCs w:val="20"/>
          <w:lang w:val="it-IT"/>
        </w:rPr>
        <w:t>Agosto</w:t>
      </w:r>
      <w:proofErr w:type="gramEnd"/>
      <w:r w:rsidR="00041FC4" w:rsidRPr="00673DC9">
        <w:rPr>
          <w:rFonts w:cs="Arial"/>
          <w:sz w:val="20"/>
          <w:szCs w:val="20"/>
          <w:lang w:val="it-IT"/>
        </w:rPr>
        <w:t xml:space="preserve"> 1979, residente in Siena</w:t>
      </w:r>
      <w:r w:rsidR="00673DC9" w:rsidRPr="00673DC9">
        <w:rPr>
          <w:rFonts w:cs="Arial"/>
          <w:sz w:val="20"/>
          <w:szCs w:val="20"/>
          <w:lang w:val="it-IT"/>
        </w:rPr>
        <w:t>, strada di Renaccio 13/</w:t>
      </w:r>
      <w:r w:rsidR="00B827B4">
        <w:rPr>
          <w:rFonts w:cs="Arial"/>
          <w:sz w:val="20"/>
          <w:szCs w:val="20"/>
          <w:lang w:val="it-IT"/>
        </w:rPr>
        <w:t>a</w:t>
      </w:r>
      <w:r w:rsidR="00673DC9" w:rsidRPr="00673DC9">
        <w:rPr>
          <w:rFonts w:cs="Arial"/>
          <w:sz w:val="20"/>
          <w:szCs w:val="20"/>
          <w:lang w:val="it-IT"/>
        </w:rPr>
        <w:t xml:space="preserve"> 53100, </w:t>
      </w:r>
    </w:p>
    <w:p w14:paraId="4AAC6F3B" w14:textId="77777777" w:rsidR="00E84D56" w:rsidRPr="00673DC9" w:rsidRDefault="00041FC4" w:rsidP="00BE3960">
      <w:pPr>
        <w:rPr>
          <w:rFonts w:cs="Arial"/>
          <w:sz w:val="20"/>
          <w:szCs w:val="20"/>
          <w:lang w:val="it-IT"/>
        </w:rPr>
      </w:pPr>
      <w:r w:rsidRPr="00673DC9">
        <w:rPr>
          <w:rFonts w:cs="Arial"/>
          <w:sz w:val="20"/>
          <w:szCs w:val="20"/>
          <w:lang w:val="it-IT"/>
        </w:rPr>
        <w:t xml:space="preserve">dichiaro che </w:t>
      </w:r>
      <w:r w:rsidR="00673DC9" w:rsidRPr="00673DC9">
        <w:rPr>
          <w:rFonts w:cs="Arial"/>
          <w:sz w:val="20"/>
          <w:szCs w:val="20"/>
          <w:lang w:val="it-IT"/>
        </w:rPr>
        <w:t xml:space="preserve">i </w:t>
      </w:r>
      <w:r w:rsidRPr="00673DC9">
        <w:rPr>
          <w:rFonts w:cs="Arial"/>
          <w:sz w:val="20"/>
          <w:szCs w:val="20"/>
          <w:lang w:val="it-IT"/>
        </w:rPr>
        <w:t>dati ripo</w:t>
      </w:r>
      <w:r w:rsidR="00673DC9" w:rsidRPr="00673DC9">
        <w:rPr>
          <w:rFonts w:cs="Arial"/>
          <w:sz w:val="20"/>
          <w:szCs w:val="20"/>
          <w:lang w:val="it-IT"/>
        </w:rPr>
        <w:t>rtati nel curriculum vitae sopra riportato</w:t>
      </w:r>
      <w:r w:rsidR="00673DC9">
        <w:rPr>
          <w:rFonts w:cs="Arial"/>
          <w:sz w:val="20"/>
          <w:szCs w:val="20"/>
          <w:lang w:val="it-IT"/>
        </w:rPr>
        <w:t>, rispondono</w:t>
      </w:r>
      <w:r w:rsidR="00673DC9" w:rsidRPr="00673DC9">
        <w:rPr>
          <w:rFonts w:cs="Arial"/>
          <w:sz w:val="20"/>
          <w:szCs w:val="20"/>
          <w:lang w:val="it-IT"/>
        </w:rPr>
        <w:t xml:space="preserve"> a verità.</w:t>
      </w:r>
    </w:p>
    <w:p w14:paraId="543412BC" w14:textId="77777777" w:rsidR="00E84D56" w:rsidRPr="00673DC9" w:rsidRDefault="00E84D56" w:rsidP="00BE3960">
      <w:pPr>
        <w:rPr>
          <w:rFonts w:cs="Arial"/>
          <w:sz w:val="20"/>
          <w:szCs w:val="20"/>
          <w:lang w:val="it-IT"/>
        </w:rPr>
      </w:pPr>
    </w:p>
    <w:p w14:paraId="6CBF8A24" w14:textId="77777777" w:rsidR="00673DC9" w:rsidRPr="00673DC9" w:rsidRDefault="00E84D56" w:rsidP="00BE3960">
      <w:pPr>
        <w:rPr>
          <w:rFonts w:cs="Arial"/>
          <w:sz w:val="20"/>
          <w:szCs w:val="20"/>
          <w:lang w:val="it-IT"/>
        </w:rPr>
      </w:pPr>
      <w:r w:rsidRPr="00673DC9">
        <w:rPr>
          <w:rFonts w:cs="Arial"/>
          <w:sz w:val="20"/>
          <w:szCs w:val="20"/>
          <w:lang w:val="it-IT"/>
        </w:rPr>
        <w:tab/>
      </w:r>
    </w:p>
    <w:p w14:paraId="0B236ABC" w14:textId="77777777" w:rsidR="00673DC9" w:rsidRPr="00673DC9" w:rsidRDefault="00673DC9" w:rsidP="00BE3960">
      <w:pPr>
        <w:rPr>
          <w:rFonts w:cs="Arial"/>
          <w:sz w:val="20"/>
          <w:szCs w:val="20"/>
          <w:lang w:val="it-IT"/>
        </w:rPr>
      </w:pPr>
    </w:p>
    <w:p w14:paraId="68C27840" w14:textId="77777777" w:rsidR="00673DC9" w:rsidRDefault="00673DC9" w:rsidP="00BE3960">
      <w:pPr>
        <w:rPr>
          <w:rFonts w:cs="Arial"/>
          <w:sz w:val="24"/>
          <w:lang w:val="it-IT"/>
        </w:rPr>
      </w:pPr>
      <w:r w:rsidRPr="00673DC9">
        <w:rPr>
          <w:rFonts w:cs="Arial"/>
          <w:sz w:val="24"/>
          <w:lang w:val="it-IT"/>
        </w:rPr>
        <w:t>Siena</w:t>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r>
      <w:r>
        <w:rPr>
          <w:rFonts w:cs="Arial"/>
          <w:sz w:val="24"/>
          <w:lang w:val="it-IT"/>
        </w:rPr>
        <w:tab/>
        <w:t>In fede</w:t>
      </w:r>
    </w:p>
    <w:p w14:paraId="078C13CF" w14:textId="77777777" w:rsidR="00673DC9" w:rsidRPr="00673DC9" w:rsidRDefault="00673DC9" w:rsidP="00BE3960">
      <w:pPr>
        <w:rPr>
          <w:rFonts w:cs="Arial"/>
          <w:sz w:val="24"/>
          <w:lang w:val="it-IT"/>
        </w:rPr>
      </w:pPr>
    </w:p>
    <w:p w14:paraId="23E09689" w14:textId="5BA5B5B5" w:rsidR="004116A1" w:rsidRPr="00222675" w:rsidRDefault="00782181" w:rsidP="00BE3960">
      <w:pPr>
        <w:rPr>
          <w:rFonts w:cs="Arial"/>
          <w:b/>
          <w:i/>
          <w:sz w:val="24"/>
          <w:lang w:val="it-IT"/>
        </w:rPr>
      </w:pPr>
      <w:r>
        <w:rPr>
          <w:rFonts w:cs="Arial"/>
          <w:sz w:val="24"/>
          <w:lang w:val="it-IT"/>
        </w:rPr>
        <w:t>11</w:t>
      </w:r>
      <w:r w:rsidR="00673DC9" w:rsidRPr="00673DC9">
        <w:rPr>
          <w:rFonts w:cs="Arial"/>
          <w:sz w:val="24"/>
          <w:lang w:val="it-IT"/>
        </w:rPr>
        <w:t>/</w:t>
      </w:r>
      <w:r>
        <w:rPr>
          <w:rFonts w:cs="Arial"/>
          <w:sz w:val="24"/>
          <w:lang w:val="it-IT"/>
        </w:rPr>
        <w:t>11</w:t>
      </w:r>
      <w:r w:rsidR="00673DC9" w:rsidRPr="00673DC9">
        <w:rPr>
          <w:rFonts w:cs="Arial"/>
          <w:sz w:val="24"/>
          <w:lang w:val="it-IT"/>
        </w:rPr>
        <w:t>/20</w:t>
      </w:r>
      <w:r w:rsidR="0089122B">
        <w:rPr>
          <w:rFonts w:cs="Arial"/>
          <w:sz w:val="24"/>
          <w:lang w:val="it-IT"/>
        </w:rPr>
        <w:t>2</w:t>
      </w:r>
      <w:r w:rsidR="005F47C6">
        <w:rPr>
          <w:rFonts w:cs="Arial"/>
          <w:sz w:val="24"/>
          <w:lang w:val="it-IT"/>
        </w:rPr>
        <w:t>5</w:t>
      </w:r>
      <w:r w:rsidR="00E84D56" w:rsidRPr="00673DC9">
        <w:rPr>
          <w:rFonts w:cs="Arial"/>
          <w:sz w:val="20"/>
          <w:szCs w:val="20"/>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5D394A">
        <w:rPr>
          <w:rFonts w:cs="Arial"/>
          <w:lang w:val="it-IT"/>
        </w:rPr>
        <w:tab/>
      </w:r>
      <w:r w:rsidR="00E84D56" w:rsidRPr="00222675">
        <w:rPr>
          <w:rFonts w:cs="Arial"/>
          <w:b/>
          <w:i/>
          <w:sz w:val="24"/>
          <w:lang w:val="it-IT"/>
        </w:rPr>
        <w:t>Claudia Landi</w:t>
      </w:r>
      <w:r w:rsidR="004116A1" w:rsidRPr="00222675">
        <w:rPr>
          <w:rFonts w:cs="Arial"/>
          <w:b/>
          <w:i/>
          <w:sz w:val="24"/>
          <w:lang w:val="it-IT"/>
        </w:rPr>
        <w:br w:type="page"/>
      </w:r>
    </w:p>
    <w:p w14:paraId="79FBD14B" w14:textId="77777777" w:rsidR="00650CE3" w:rsidRPr="00411525" w:rsidRDefault="00650CE3" w:rsidP="00BE3960">
      <w:pPr>
        <w:rPr>
          <w:rFonts w:cs="Arial"/>
          <w:lang w:val="it-IT"/>
        </w:rPr>
      </w:pPr>
    </w:p>
    <w:p w14:paraId="2C4F7DC0" w14:textId="77777777" w:rsidR="007A6991" w:rsidRPr="00411525" w:rsidRDefault="007A6991">
      <w:pPr>
        <w:rPr>
          <w:rFonts w:cs="Arial"/>
          <w:lang w:val="it-IT"/>
        </w:rPr>
      </w:pPr>
    </w:p>
    <w:sectPr w:rsidR="007A6991" w:rsidRPr="00411525" w:rsidSect="00E97C7B">
      <w:headerReference w:type="even" r:id="rId23"/>
      <w:headerReference w:type="default" r:id="rId24"/>
      <w:footerReference w:type="even" r:id="rId25"/>
      <w:footerReference w:type="default" r:id="rId26"/>
      <w:pgSz w:w="11906" w:h="16838"/>
      <w:pgMar w:top="1669" w:right="680" w:bottom="1474" w:left="850" w:header="68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8413" w14:textId="77777777" w:rsidR="0005120F" w:rsidRDefault="0005120F">
      <w:r>
        <w:separator/>
      </w:r>
    </w:p>
  </w:endnote>
  <w:endnote w:type="continuationSeparator" w:id="0">
    <w:p w14:paraId="47273D7B" w14:textId="77777777" w:rsidR="0005120F" w:rsidRDefault="0005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default"/>
  </w:font>
  <w:font w:name="ArialMT">
    <w:altName w:val="Yu Gothic"/>
    <w:charset w:val="80"/>
    <w:family w:val="swiss"/>
    <w:pitch w:val="default"/>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C768" w14:textId="2198AADF" w:rsidR="000266DA" w:rsidRDefault="000266DA">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2002-2015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C071A2">
      <w:rPr>
        <w:rFonts w:eastAsia="ArialMT" w:cs="ArialMT"/>
        <w:noProof/>
        <w:sz w:val="14"/>
        <w:szCs w:val="14"/>
      </w:rPr>
      <w:t>6</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175D" w14:textId="2112E4A8" w:rsidR="000266DA" w:rsidRDefault="000266DA">
    <w:pPr>
      <w:pStyle w:val="Pidipagina"/>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2002-2015 | http://europass.cedefop.europa.eu </w:t>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C071A2">
      <w:rPr>
        <w:rFonts w:eastAsia="ArialMT" w:cs="ArialMT"/>
        <w:noProof/>
        <w:sz w:val="14"/>
        <w:szCs w:val="14"/>
      </w:rPr>
      <w:t>5</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C071A2">
      <w:rPr>
        <w:rFonts w:eastAsia="ArialMT" w:cs="ArialMT"/>
        <w:noProof/>
        <w:sz w:val="14"/>
        <w:szCs w:val="14"/>
      </w:rPr>
      <w:t>27</w:t>
    </w:r>
    <w:r>
      <w:rPr>
        <w:rFonts w:eastAsia="ArialMT" w:cs="ArialMT"/>
        <w:sz w:val="14"/>
        <w:szCs w:val="14"/>
      </w:rPr>
      <w:fldChar w:fldCharType="end"/>
    </w:r>
    <w:r>
      <w:rPr>
        <w:rFonts w:ascii="ArialMT" w:eastAsia="ArialMT" w:hAnsi="ArialMT" w:cs="Arial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9BE8" w14:textId="77777777" w:rsidR="0005120F" w:rsidRDefault="0005120F">
      <w:r>
        <w:separator/>
      </w:r>
    </w:p>
  </w:footnote>
  <w:footnote w:type="continuationSeparator" w:id="0">
    <w:p w14:paraId="1B990F9B" w14:textId="77777777" w:rsidR="0005120F" w:rsidRDefault="0005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CA58" w14:textId="77777777" w:rsidR="000266DA" w:rsidRDefault="000266DA" w:rsidP="00926E91">
    <w:pPr>
      <w:pStyle w:val="Intestazione"/>
      <w:ind w:left="2835"/>
    </w:pPr>
  </w:p>
  <w:p w14:paraId="1B1F7267" w14:textId="77777777" w:rsidR="000266DA" w:rsidRPr="00FD1CDA" w:rsidRDefault="000266DA" w:rsidP="00926E91">
    <w:pPr>
      <w:pStyle w:val="Intestazione"/>
      <w:ind w:left="2835"/>
      <w:rPr>
        <w:color w:val="33CCFF"/>
      </w:rPr>
    </w:pPr>
  </w:p>
  <w:p w14:paraId="2074AA7E" w14:textId="3D3FEFF4" w:rsidR="000266DA" w:rsidRPr="00FD1CDA" w:rsidRDefault="000266DA" w:rsidP="00926E91">
    <w:pPr>
      <w:pStyle w:val="Intestazione"/>
      <w:ind w:left="2835"/>
      <w:rPr>
        <w:color w:val="0099FF"/>
        <w:sz w:val="20"/>
        <w:szCs w:val="20"/>
        <w:lang w:val="it-IT"/>
      </w:rPr>
    </w:pPr>
    <w:r w:rsidRPr="00FD1CDA">
      <w:rPr>
        <w:color w:val="0099FF"/>
        <w:sz w:val="20"/>
        <w:szCs w:val="20"/>
      </w:rPr>
      <w:t>Curriculum vitae</w:t>
    </w:r>
    <w:r>
      <w:rPr>
        <w:color w:val="0099FF"/>
        <w:sz w:val="20"/>
        <w:szCs w:val="20"/>
      </w:rPr>
      <w:t xml:space="preserve"> </w:t>
    </w:r>
    <w:r w:rsidRPr="002D1D58">
      <w:rPr>
        <w:i/>
        <w:color w:val="2E74B5" w:themeColor="accent1" w:themeShade="BF"/>
        <w:sz w:val="22"/>
        <w:szCs w:val="22"/>
      </w:rPr>
      <w:t>Claudia Landi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A07D" w14:textId="08971DC0" w:rsidR="000266DA" w:rsidRPr="009C33A2" w:rsidRDefault="000266DA">
    <w:pPr>
      <w:pStyle w:val="ECVFirstPageParagraph"/>
      <w:spacing w:before="329"/>
      <w:rPr>
        <w:i/>
        <w:color w:val="2E74B5" w:themeColor="accent1" w:themeShade="BF"/>
        <w:sz w:val="32"/>
        <w:szCs w:val="32"/>
      </w:rPr>
    </w:pPr>
    <w:r>
      <w:t xml:space="preserve"> </w:t>
    </w:r>
    <w:r>
      <w:tab/>
      <w:t>Curriculum vitae</w:t>
    </w:r>
    <w:r w:rsidRPr="00FD1CDA">
      <w:rPr>
        <w:color w:val="00CCFF"/>
      </w:rPr>
      <w:t xml:space="preserve"> </w:t>
    </w:r>
    <w:r w:rsidRPr="002D1D58">
      <w:rPr>
        <w:i/>
        <w:color w:val="2E74B5" w:themeColor="accent1" w:themeShade="BF"/>
        <w:sz w:val="22"/>
        <w:szCs w:val="22"/>
      </w:rPr>
      <w:t>Claudia Landi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8A96B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2E1B6C"/>
    <w:multiLevelType w:val="hybridMultilevel"/>
    <w:tmpl w:val="2DB28864"/>
    <w:lvl w:ilvl="0" w:tplc="50F67ACA">
      <w:start w:val="2012"/>
      <w:numFmt w:val="bullet"/>
      <w:lvlText w:val="-"/>
      <w:lvlJc w:val="left"/>
      <w:pPr>
        <w:ind w:left="502" w:hanging="360"/>
      </w:pPr>
      <w:rPr>
        <w:rFonts w:ascii="Arial" w:eastAsiaTheme="maj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573D67"/>
    <w:multiLevelType w:val="multilevel"/>
    <w:tmpl w:val="C87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C1C7B"/>
    <w:multiLevelType w:val="hybridMultilevel"/>
    <w:tmpl w:val="95685A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0ADD6D6F"/>
    <w:multiLevelType w:val="hybridMultilevel"/>
    <w:tmpl w:val="AAF4DC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BB3E3A"/>
    <w:multiLevelType w:val="hybridMultilevel"/>
    <w:tmpl w:val="0674F5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FC5599"/>
    <w:multiLevelType w:val="hybridMultilevel"/>
    <w:tmpl w:val="37423744"/>
    <w:lvl w:ilvl="0" w:tplc="851C1842">
      <w:start w:val="1"/>
      <w:numFmt w:val="decimal"/>
      <w:lvlText w:val="%1."/>
      <w:lvlJc w:val="left"/>
      <w:pPr>
        <w:ind w:left="643" w:hanging="360"/>
      </w:pPr>
      <w:rPr>
        <w:rFonts w:ascii="Arial" w:hAnsi="Arial" w:cs="Arial" w:hint="default"/>
        <w:color w:val="auto"/>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8" w15:restartNumberingAfterBreak="0">
    <w:nsid w:val="137F2A3E"/>
    <w:multiLevelType w:val="hybridMultilevel"/>
    <w:tmpl w:val="770EB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2130AD"/>
    <w:multiLevelType w:val="hybridMultilevel"/>
    <w:tmpl w:val="2F6CB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B356B5"/>
    <w:multiLevelType w:val="hybridMultilevel"/>
    <w:tmpl w:val="428EC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746DD"/>
    <w:multiLevelType w:val="multilevel"/>
    <w:tmpl w:val="A572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25B4A"/>
    <w:multiLevelType w:val="hybridMultilevel"/>
    <w:tmpl w:val="EDAED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782407"/>
    <w:multiLevelType w:val="hybridMultilevel"/>
    <w:tmpl w:val="98440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BB0FF5"/>
    <w:multiLevelType w:val="hybridMultilevel"/>
    <w:tmpl w:val="0C1CFA54"/>
    <w:lvl w:ilvl="0" w:tplc="37A2A114">
      <w:start w:val="1"/>
      <w:numFmt w:val="upperLetter"/>
      <w:lvlText w:val="%1."/>
      <w:lvlJc w:val="left"/>
      <w:pPr>
        <w:ind w:left="378" w:hanging="360"/>
      </w:pPr>
      <w:rPr>
        <w:rFonts w:hint="default"/>
        <w:b w:val="0"/>
        <w:u w:val="none"/>
      </w:rPr>
    </w:lvl>
    <w:lvl w:ilvl="1" w:tplc="04100019" w:tentative="1">
      <w:start w:val="1"/>
      <w:numFmt w:val="lowerLetter"/>
      <w:lvlText w:val="%2."/>
      <w:lvlJc w:val="left"/>
      <w:pPr>
        <w:ind w:left="1098" w:hanging="360"/>
      </w:pPr>
    </w:lvl>
    <w:lvl w:ilvl="2" w:tplc="0410001B" w:tentative="1">
      <w:start w:val="1"/>
      <w:numFmt w:val="lowerRoman"/>
      <w:lvlText w:val="%3."/>
      <w:lvlJc w:val="right"/>
      <w:pPr>
        <w:ind w:left="1818" w:hanging="180"/>
      </w:pPr>
    </w:lvl>
    <w:lvl w:ilvl="3" w:tplc="0410000F" w:tentative="1">
      <w:start w:val="1"/>
      <w:numFmt w:val="decimal"/>
      <w:lvlText w:val="%4."/>
      <w:lvlJc w:val="left"/>
      <w:pPr>
        <w:ind w:left="2538" w:hanging="360"/>
      </w:pPr>
    </w:lvl>
    <w:lvl w:ilvl="4" w:tplc="04100019" w:tentative="1">
      <w:start w:val="1"/>
      <w:numFmt w:val="lowerLetter"/>
      <w:lvlText w:val="%5."/>
      <w:lvlJc w:val="left"/>
      <w:pPr>
        <w:ind w:left="3258" w:hanging="360"/>
      </w:pPr>
    </w:lvl>
    <w:lvl w:ilvl="5" w:tplc="0410001B" w:tentative="1">
      <w:start w:val="1"/>
      <w:numFmt w:val="lowerRoman"/>
      <w:lvlText w:val="%6."/>
      <w:lvlJc w:val="right"/>
      <w:pPr>
        <w:ind w:left="3978" w:hanging="180"/>
      </w:pPr>
    </w:lvl>
    <w:lvl w:ilvl="6" w:tplc="0410000F" w:tentative="1">
      <w:start w:val="1"/>
      <w:numFmt w:val="decimal"/>
      <w:lvlText w:val="%7."/>
      <w:lvlJc w:val="left"/>
      <w:pPr>
        <w:ind w:left="4698" w:hanging="360"/>
      </w:pPr>
    </w:lvl>
    <w:lvl w:ilvl="7" w:tplc="04100019" w:tentative="1">
      <w:start w:val="1"/>
      <w:numFmt w:val="lowerLetter"/>
      <w:lvlText w:val="%8."/>
      <w:lvlJc w:val="left"/>
      <w:pPr>
        <w:ind w:left="5418" w:hanging="360"/>
      </w:pPr>
    </w:lvl>
    <w:lvl w:ilvl="8" w:tplc="0410001B" w:tentative="1">
      <w:start w:val="1"/>
      <w:numFmt w:val="lowerRoman"/>
      <w:lvlText w:val="%9."/>
      <w:lvlJc w:val="right"/>
      <w:pPr>
        <w:ind w:left="6138" w:hanging="180"/>
      </w:pPr>
    </w:lvl>
  </w:abstractNum>
  <w:abstractNum w:abstractNumId="15" w15:restartNumberingAfterBreak="0">
    <w:nsid w:val="38F30391"/>
    <w:multiLevelType w:val="hybridMultilevel"/>
    <w:tmpl w:val="BD806D6C"/>
    <w:lvl w:ilvl="0" w:tplc="E8F6C3C4">
      <w:start w:val="1"/>
      <w:numFmt w:val="decimal"/>
      <w:lvlText w:val="%1."/>
      <w:lvlJc w:val="left"/>
      <w:pPr>
        <w:ind w:left="643" w:hanging="360"/>
      </w:pPr>
      <w:rPr>
        <w:rFonts w:hint="default"/>
        <w:b/>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6" w15:restartNumberingAfterBreak="0">
    <w:nsid w:val="3FAA1C4A"/>
    <w:multiLevelType w:val="hybridMultilevel"/>
    <w:tmpl w:val="DA44EDDA"/>
    <w:lvl w:ilvl="0" w:tplc="0410000F">
      <w:start w:val="1"/>
      <w:numFmt w:val="decimal"/>
      <w:lvlText w:val="%1."/>
      <w:lvlJc w:val="left"/>
      <w:pPr>
        <w:ind w:left="1363" w:hanging="360"/>
      </w:pPr>
    </w:lvl>
    <w:lvl w:ilvl="1" w:tplc="04100019" w:tentative="1">
      <w:start w:val="1"/>
      <w:numFmt w:val="lowerLetter"/>
      <w:lvlText w:val="%2."/>
      <w:lvlJc w:val="left"/>
      <w:pPr>
        <w:ind w:left="2083" w:hanging="360"/>
      </w:pPr>
    </w:lvl>
    <w:lvl w:ilvl="2" w:tplc="0410001B" w:tentative="1">
      <w:start w:val="1"/>
      <w:numFmt w:val="lowerRoman"/>
      <w:lvlText w:val="%3."/>
      <w:lvlJc w:val="right"/>
      <w:pPr>
        <w:ind w:left="2803" w:hanging="180"/>
      </w:pPr>
    </w:lvl>
    <w:lvl w:ilvl="3" w:tplc="0410000F" w:tentative="1">
      <w:start w:val="1"/>
      <w:numFmt w:val="decimal"/>
      <w:lvlText w:val="%4."/>
      <w:lvlJc w:val="left"/>
      <w:pPr>
        <w:ind w:left="3523" w:hanging="360"/>
      </w:pPr>
    </w:lvl>
    <w:lvl w:ilvl="4" w:tplc="04100019" w:tentative="1">
      <w:start w:val="1"/>
      <w:numFmt w:val="lowerLetter"/>
      <w:lvlText w:val="%5."/>
      <w:lvlJc w:val="left"/>
      <w:pPr>
        <w:ind w:left="4243" w:hanging="360"/>
      </w:pPr>
    </w:lvl>
    <w:lvl w:ilvl="5" w:tplc="0410001B" w:tentative="1">
      <w:start w:val="1"/>
      <w:numFmt w:val="lowerRoman"/>
      <w:lvlText w:val="%6."/>
      <w:lvlJc w:val="right"/>
      <w:pPr>
        <w:ind w:left="4963" w:hanging="180"/>
      </w:pPr>
    </w:lvl>
    <w:lvl w:ilvl="6" w:tplc="0410000F" w:tentative="1">
      <w:start w:val="1"/>
      <w:numFmt w:val="decimal"/>
      <w:lvlText w:val="%7."/>
      <w:lvlJc w:val="left"/>
      <w:pPr>
        <w:ind w:left="5683" w:hanging="360"/>
      </w:pPr>
    </w:lvl>
    <w:lvl w:ilvl="7" w:tplc="04100019" w:tentative="1">
      <w:start w:val="1"/>
      <w:numFmt w:val="lowerLetter"/>
      <w:lvlText w:val="%8."/>
      <w:lvlJc w:val="left"/>
      <w:pPr>
        <w:ind w:left="6403" w:hanging="360"/>
      </w:pPr>
    </w:lvl>
    <w:lvl w:ilvl="8" w:tplc="0410001B" w:tentative="1">
      <w:start w:val="1"/>
      <w:numFmt w:val="lowerRoman"/>
      <w:lvlText w:val="%9."/>
      <w:lvlJc w:val="right"/>
      <w:pPr>
        <w:ind w:left="7123" w:hanging="180"/>
      </w:pPr>
    </w:lvl>
  </w:abstractNum>
  <w:abstractNum w:abstractNumId="17" w15:restartNumberingAfterBreak="0">
    <w:nsid w:val="42F735D0"/>
    <w:multiLevelType w:val="multilevel"/>
    <w:tmpl w:val="549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0BB2"/>
    <w:multiLevelType w:val="hybridMultilevel"/>
    <w:tmpl w:val="A64645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913009"/>
    <w:multiLevelType w:val="multilevel"/>
    <w:tmpl w:val="18B0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A54BD"/>
    <w:multiLevelType w:val="hybridMultilevel"/>
    <w:tmpl w:val="4EA6C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910B2C"/>
    <w:multiLevelType w:val="hybridMultilevel"/>
    <w:tmpl w:val="A8B6D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44022D"/>
    <w:multiLevelType w:val="hybridMultilevel"/>
    <w:tmpl w:val="4608E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B96CBA"/>
    <w:multiLevelType w:val="hybridMultilevel"/>
    <w:tmpl w:val="D02483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DA6800"/>
    <w:multiLevelType w:val="multilevel"/>
    <w:tmpl w:val="19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46D17"/>
    <w:multiLevelType w:val="hybridMultilevel"/>
    <w:tmpl w:val="D3A4C0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C71B0C"/>
    <w:multiLevelType w:val="multilevel"/>
    <w:tmpl w:val="7DE6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B4FC6"/>
    <w:multiLevelType w:val="hybridMultilevel"/>
    <w:tmpl w:val="29589490"/>
    <w:lvl w:ilvl="0" w:tplc="1A323E5E">
      <w:numFmt w:val="bullet"/>
      <w:lvlText w:val="-"/>
      <w:lvlJc w:val="left"/>
      <w:pPr>
        <w:ind w:left="720" w:hanging="360"/>
      </w:pPr>
      <w:rPr>
        <w:rFonts w:ascii="Arial" w:eastAsiaTheme="maj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7057CF0"/>
    <w:multiLevelType w:val="hybridMultilevel"/>
    <w:tmpl w:val="9B385FE2"/>
    <w:lvl w:ilvl="0" w:tplc="A170E346">
      <w:start w:val="29"/>
      <w:numFmt w:val="bullet"/>
      <w:lvlText w:val=""/>
      <w:lvlJc w:val="left"/>
      <w:pPr>
        <w:ind w:left="720" w:hanging="360"/>
      </w:pPr>
      <w:rPr>
        <w:rFonts w:ascii="Wingdings" w:eastAsiaTheme="majorEastAsia" w:hAnsi="Wingdings" w:cs="Mang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E72691"/>
    <w:multiLevelType w:val="hybridMultilevel"/>
    <w:tmpl w:val="00BEE9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414060"/>
    <w:multiLevelType w:val="hybridMultilevel"/>
    <w:tmpl w:val="CFE4D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DF0DD1"/>
    <w:multiLevelType w:val="hybridMultilevel"/>
    <w:tmpl w:val="CC989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A93746"/>
    <w:multiLevelType w:val="hybridMultilevel"/>
    <w:tmpl w:val="A8CAEF0A"/>
    <w:lvl w:ilvl="0" w:tplc="BF90AA3E">
      <w:start w:val="1"/>
      <w:numFmt w:val="decimal"/>
      <w:pStyle w:val="Stile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D2D02430">
      <w:start w:val="1"/>
      <w:numFmt w:val="decimal"/>
      <w:pStyle w:val="Stile3"/>
      <w:lvlText w:val="%4."/>
      <w:lvlJc w:val="left"/>
      <w:pPr>
        <w:tabs>
          <w:tab w:val="num" w:pos="2880"/>
        </w:tabs>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C46E3C"/>
    <w:multiLevelType w:val="hybridMultilevel"/>
    <w:tmpl w:val="02E2F0D6"/>
    <w:lvl w:ilvl="0" w:tplc="0414D2F0">
      <w:start w:val="1"/>
      <w:numFmt w:val="decimal"/>
      <w:lvlText w:val="%1."/>
      <w:lvlJc w:val="left"/>
      <w:pPr>
        <w:ind w:left="360" w:hanging="360"/>
      </w:pPr>
      <w:rPr>
        <w:rFonts w:hint="default"/>
        <w:b/>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4" w15:restartNumberingAfterBreak="0">
    <w:nsid w:val="7F757CDC"/>
    <w:multiLevelType w:val="hybridMultilevel"/>
    <w:tmpl w:val="C8C81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8B523D"/>
    <w:multiLevelType w:val="hybridMultilevel"/>
    <w:tmpl w:val="B8982196"/>
    <w:lvl w:ilvl="0" w:tplc="26FAC64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19602">
    <w:abstractNumId w:val="1"/>
  </w:num>
  <w:num w:numId="2" w16cid:durableId="1940092574">
    <w:abstractNumId w:val="30"/>
  </w:num>
  <w:num w:numId="3" w16cid:durableId="1400250874">
    <w:abstractNumId w:val="34"/>
  </w:num>
  <w:num w:numId="4" w16cid:durableId="149559922">
    <w:abstractNumId w:val="35"/>
  </w:num>
  <w:num w:numId="5" w16cid:durableId="186414111">
    <w:abstractNumId w:val="3"/>
  </w:num>
  <w:num w:numId="6" w16cid:durableId="806364261">
    <w:abstractNumId w:val="17"/>
  </w:num>
  <w:num w:numId="7" w16cid:durableId="1540626099">
    <w:abstractNumId w:val="24"/>
  </w:num>
  <w:num w:numId="8" w16cid:durableId="1932741484">
    <w:abstractNumId w:val="11"/>
  </w:num>
  <w:num w:numId="9" w16cid:durableId="1015153322">
    <w:abstractNumId w:val="26"/>
  </w:num>
  <w:num w:numId="10" w16cid:durableId="1645282224">
    <w:abstractNumId w:val="20"/>
  </w:num>
  <w:num w:numId="11" w16cid:durableId="2086486380">
    <w:abstractNumId w:val="19"/>
  </w:num>
  <w:num w:numId="12" w16cid:durableId="259216589">
    <w:abstractNumId w:val="28"/>
  </w:num>
  <w:num w:numId="13" w16cid:durableId="1400131112">
    <w:abstractNumId w:val="32"/>
  </w:num>
  <w:num w:numId="14" w16cid:durableId="1740589585">
    <w:abstractNumId w:val="0"/>
  </w:num>
  <w:num w:numId="15" w16cid:durableId="959917991">
    <w:abstractNumId w:val="14"/>
  </w:num>
  <w:num w:numId="16" w16cid:durableId="442112001">
    <w:abstractNumId w:val="10"/>
  </w:num>
  <w:num w:numId="17" w16cid:durableId="525094743">
    <w:abstractNumId w:val="8"/>
  </w:num>
  <w:num w:numId="18" w16cid:durableId="146436484">
    <w:abstractNumId w:val="2"/>
  </w:num>
  <w:num w:numId="19" w16cid:durableId="1488858097">
    <w:abstractNumId w:val="4"/>
  </w:num>
  <w:num w:numId="20" w16cid:durableId="1780905350">
    <w:abstractNumId w:val="7"/>
  </w:num>
  <w:num w:numId="21" w16cid:durableId="448822731">
    <w:abstractNumId w:val="5"/>
  </w:num>
  <w:num w:numId="22" w16cid:durableId="2076312523">
    <w:abstractNumId w:val="33"/>
  </w:num>
  <w:num w:numId="23" w16cid:durableId="229657110">
    <w:abstractNumId w:val="15"/>
  </w:num>
  <w:num w:numId="24" w16cid:durableId="506482656">
    <w:abstractNumId w:val="22"/>
  </w:num>
  <w:num w:numId="25" w16cid:durableId="681051200">
    <w:abstractNumId w:val="16"/>
  </w:num>
  <w:num w:numId="26" w16cid:durableId="771317884">
    <w:abstractNumId w:val="12"/>
  </w:num>
  <w:num w:numId="27" w16cid:durableId="1728456217">
    <w:abstractNumId w:val="27"/>
  </w:num>
  <w:num w:numId="28" w16cid:durableId="1526745034">
    <w:abstractNumId w:val="25"/>
  </w:num>
  <w:num w:numId="29" w16cid:durableId="330766495">
    <w:abstractNumId w:val="23"/>
  </w:num>
  <w:num w:numId="30" w16cid:durableId="1372416765">
    <w:abstractNumId w:val="9"/>
  </w:num>
  <w:num w:numId="31" w16cid:durableId="1624533906">
    <w:abstractNumId w:val="18"/>
  </w:num>
  <w:num w:numId="32" w16cid:durableId="441726557">
    <w:abstractNumId w:val="6"/>
  </w:num>
  <w:num w:numId="33" w16cid:durableId="154565263">
    <w:abstractNumId w:val="29"/>
  </w:num>
  <w:num w:numId="34" w16cid:durableId="1068379093">
    <w:abstractNumId w:val="31"/>
  </w:num>
  <w:num w:numId="35" w16cid:durableId="1194264391">
    <w:abstractNumId w:val="21"/>
  </w:num>
  <w:num w:numId="36" w16cid:durableId="145585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9D"/>
    <w:rsid w:val="000001D7"/>
    <w:rsid w:val="00001437"/>
    <w:rsid w:val="0000190E"/>
    <w:rsid w:val="0000421B"/>
    <w:rsid w:val="00004421"/>
    <w:rsid w:val="00006094"/>
    <w:rsid w:val="000069EE"/>
    <w:rsid w:val="00006E6F"/>
    <w:rsid w:val="0000765D"/>
    <w:rsid w:val="00010341"/>
    <w:rsid w:val="00011703"/>
    <w:rsid w:val="00012A1A"/>
    <w:rsid w:val="000143D3"/>
    <w:rsid w:val="00014606"/>
    <w:rsid w:val="00015EF3"/>
    <w:rsid w:val="00017839"/>
    <w:rsid w:val="00020EBB"/>
    <w:rsid w:val="00021060"/>
    <w:rsid w:val="00021634"/>
    <w:rsid w:val="00021B42"/>
    <w:rsid w:val="00022563"/>
    <w:rsid w:val="0002299D"/>
    <w:rsid w:val="00022E67"/>
    <w:rsid w:val="00023FB4"/>
    <w:rsid w:val="00025621"/>
    <w:rsid w:val="000260A8"/>
    <w:rsid w:val="000263B7"/>
    <w:rsid w:val="000266DA"/>
    <w:rsid w:val="000277E8"/>
    <w:rsid w:val="00031412"/>
    <w:rsid w:val="00031720"/>
    <w:rsid w:val="00031DF0"/>
    <w:rsid w:val="00034024"/>
    <w:rsid w:val="00034495"/>
    <w:rsid w:val="00035335"/>
    <w:rsid w:val="0003611D"/>
    <w:rsid w:val="00036213"/>
    <w:rsid w:val="0003695B"/>
    <w:rsid w:val="00040623"/>
    <w:rsid w:val="00041FC4"/>
    <w:rsid w:val="0004259E"/>
    <w:rsid w:val="0004333C"/>
    <w:rsid w:val="000438D8"/>
    <w:rsid w:val="000442D4"/>
    <w:rsid w:val="0005120F"/>
    <w:rsid w:val="00052FBE"/>
    <w:rsid w:val="00055151"/>
    <w:rsid w:val="00056A9E"/>
    <w:rsid w:val="0006097A"/>
    <w:rsid w:val="00060C3D"/>
    <w:rsid w:val="000611FF"/>
    <w:rsid w:val="00062265"/>
    <w:rsid w:val="00065565"/>
    <w:rsid w:val="00067BC4"/>
    <w:rsid w:val="00070177"/>
    <w:rsid w:val="0007435E"/>
    <w:rsid w:val="00074790"/>
    <w:rsid w:val="000753E5"/>
    <w:rsid w:val="0007583B"/>
    <w:rsid w:val="000764A3"/>
    <w:rsid w:val="000765B8"/>
    <w:rsid w:val="0007679D"/>
    <w:rsid w:val="000774E6"/>
    <w:rsid w:val="00081F59"/>
    <w:rsid w:val="00083B4C"/>
    <w:rsid w:val="00083FA4"/>
    <w:rsid w:val="00084E72"/>
    <w:rsid w:val="00085C69"/>
    <w:rsid w:val="00086566"/>
    <w:rsid w:val="0008718F"/>
    <w:rsid w:val="00090C69"/>
    <w:rsid w:val="00091329"/>
    <w:rsid w:val="00091601"/>
    <w:rsid w:val="00093091"/>
    <w:rsid w:val="000949B2"/>
    <w:rsid w:val="00094A19"/>
    <w:rsid w:val="0009540B"/>
    <w:rsid w:val="000955C9"/>
    <w:rsid w:val="00095BF0"/>
    <w:rsid w:val="000A0126"/>
    <w:rsid w:val="000A4108"/>
    <w:rsid w:val="000A48F9"/>
    <w:rsid w:val="000A4B9D"/>
    <w:rsid w:val="000A5BA2"/>
    <w:rsid w:val="000A5C53"/>
    <w:rsid w:val="000A7A3A"/>
    <w:rsid w:val="000B1ACD"/>
    <w:rsid w:val="000B2BFE"/>
    <w:rsid w:val="000B3145"/>
    <w:rsid w:val="000B36BA"/>
    <w:rsid w:val="000B46D3"/>
    <w:rsid w:val="000B5E93"/>
    <w:rsid w:val="000B620A"/>
    <w:rsid w:val="000B763D"/>
    <w:rsid w:val="000B7C94"/>
    <w:rsid w:val="000C0095"/>
    <w:rsid w:val="000C0DFD"/>
    <w:rsid w:val="000C16D6"/>
    <w:rsid w:val="000C1914"/>
    <w:rsid w:val="000C301D"/>
    <w:rsid w:val="000C497F"/>
    <w:rsid w:val="000C4EF9"/>
    <w:rsid w:val="000C66ED"/>
    <w:rsid w:val="000C6E21"/>
    <w:rsid w:val="000C763C"/>
    <w:rsid w:val="000D0AC7"/>
    <w:rsid w:val="000D23DC"/>
    <w:rsid w:val="000D3462"/>
    <w:rsid w:val="000D4205"/>
    <w:rsid w:val="000D6552"/>
    <w:rsid w:val="000D6F0B"/>
    <w:rsid w:val="000D7DB4"/>
    <w:rsid w:val="000E005B"/>
    <w:rsid w:val="000E0120"/>
    <w:rsid w:val="000E0586"/>
    <w:rsid w:val="000E0688"/>
    <w:rsid w:val="000E1E93"/>
    <w:rsid w:val="000E5D98"/>
    <w:rsid w:val="000E618D"/>
    <w:rsid w:val="000E6BC8"/>
    <w:rsid w:val="000E7870"/>
    <w:rsid w:val="000F0F23"/>
    <w:rsid w:val="000F11EA"/>
    <w:rsid w:val="000F2AC1"/>
    <w:rsid w:val="000F2C32"/>
    <w:rsid w:val="000F3A9E"/>
    <w:rsid w:val="000F5827"/>
    <w:rsid w:val="000F62AD"/>
    <w:rsid w:val="000F73ED"/>
    <w:rsid w:val="00100CB0"/>
    <w:rsid w:val="001019DF"/>
    <w:rsid w:val="0010252B"/>
    <w:rsid w:val="00102861"/>
    <w:rsid w:val="00102AD1"/>
    <w:rsid w:val="001037C9"/>
    <w:rsid w:val="00103C39"/>
    <w:rsid w:val="00104A51"/>
    <w:rsid w:val="00105A16"/>
    <w:rsid w:val="00105E9C"/>
    <w:rsid w:val="001072B8"/>
    <w:rsid w:val="001073E6"/>
    <w:rsid w:val="00110398"/>
    <w:rsid w:val="001127BF"/>
    <w:rsid w:val="0011668B"/>
    <w:rsid w:val="00117F7E"/>
    <w:rsid w:val="001234A0"/>
    <w:rsid w:val="00124C8A"/>
    <w:rsid w:val="00124F3C"/>
    <w:rsid w:val="00126271"/>
    <w:rsid w:val="0012714C"/>
    <w:rsid w:val="00130E56"/>
    <w:rsid w:val="0013171E"/>
    <w:rsid w:val="0013176B"/>
    <w:rsid w:val="00132D21"/>
    <w:rsid w:val="0013334F"/>
    <w:rsid w:val="00135387"/>
    <w:rsid w:val="00135740"/>
    <w:rsid w:val="00136DBF"/>
    <w:rsid w:val="00136E77"/>
    <w:rsid w:val="00140050"/>
    <w:rsid w:val="00141913"/>
    <w:rsid w:val="00143A85"/>
    <w:rsid w:val="00145727"/>
    <w:rsid w:val="00150078"/>
    <w:rsid w:val="00150778"/>
    <w:rsid w:val="001517D8"/>
    <w:rsid w:val="00154409"/>
    <w:rsid w:val="00156DD9"/>
    <w:rsid w:val="00157A79"/>
    <w:rsid w:val="00157AC6"/>
    <w:rsid w:val="0016493D"/>
    <w:rsid w:val="00165B0B"/>
    <w:rsid w:val="00166831"/>
    <w:rsid w:val="001679B1"/>
    <w:rsid w:val="001720E6"/>
    <w:rsid w:val="00172546"/>
    <w:rsid w:val="00174E2F"/>
    <w:rsid w:val="001759B0"/>
    <w:rsid w:val="00175E05"/>
    <w:rsid w:val="00182A92"/>
    <w:rsid w:val="00186D1B"/>
    <w:rsid w:val="0018711C"/>
    <w:rsid w:val="001878B4"/>
    <w:rsid w:val="00190E21"/>
    <w:rsid w:val="00191A49"/>
    <w:rsid w:val="00192547"/>
    <w:rsid w:val="00193017"/>
    <w:rsid w:val="00193723"/>
    <w:rsid w:val="00193C5A"/>
    <w:rsid w:val="00193DA6"/>
    <w:rsid w:val="001944C1"/>
    <w:rsid w:val="00194C59"/>
    <w:rsid w:val="001A00A1"/>
    <w:rsid w:val="001A09AC"/>
    <w:rsid w:val="001A254B"/>
    <w:rsid w:val="001A481A"/>
    <w:rsid w:val="001A632F"/>
    <w:rsid w:val="001A7F7D"/>
    <w:rsid w:val="001B0244"/>
    <w:rsid w:val="001B35F0"/>
    <w:rsid w:val="001B3960"/>
    <w:rsid w:val="001B4C9E"/>
    <w:rsid w:val="001B5A25"/>
    <w:rsid w:val="001B7295"/>
    <w:rsid w:val="001C0D8A"/>
    <w:rsid w:val="001C0DFD"/>
    <w:rsid w:val="001C1208"/>
    <w:rsid w:val="001C4949"/>
    <w:rsid w:val="001C4F90"/>
    <w:rsid w:val="001C5FC5"/>
    <w:rsid w:val="001C61F2"/>
    <w:rsid w:val="001C6924"/>
    <w:rsid w:val="001C7036"/>
    <w:rsid w:val="001D197E"/>
    <w:rsid w:val="001D3E2C"/>
    <w:rsid w:val="001D678E"/>
    <w:rsid w:val="001D6DFE"/>
    <w:rsid w:val="001D7B86"/>
    <w:rsid w:val="001E0620"/>
    <w:rsid w:val="001E068A"/>
    <w:rsid w:val="001E3D46"/>
    <w:rsid w:val="001E3EFC"/>
    <w:rsid w:val="001E6CFB"/>
    <w:rsid w:val="001E7AD9"/>
    <w:rsid w:val="001F29B3"/>
    <w:rsid w:val="001F5D1D"/>
    <w:rsid w:val="002000AC"/>
    <w:rsid w:val="00200DDF"/>
    <w:rsid w:val="00200EFF"/>
    <w:rsid w:val="0020133E"/>
    <w:rsid w:val="00201536"/>
    <w:rsid w:val="0020521C"/>
    <w:rsid w:val="002055A5"/>
    <w:rsid w:val="00205E1D"/>
    <w:rsid w:val="00207747"/>
    <w:rsid w:val="00210A42"/>
    <w:rsid w:val="00210BC1"/>
    <w:rsid w:val="00210EF0"/>
    <w:rsid w:val="00211EB2"/>
    <w:rsid w:val="00215232"/>
    <w:rsid w:val="002157ED"/>
    <w:rsid w:val="00215FB8"/>
    <w:rsid w:val="00215FD2"/>
    <w:rsid w:val="002168F3"/>
    <w:rsid w:val="00217A0F"/>
    <w:rsid w:val="00220B5B"/>
    <w:rsid w:val="00220EA4"/>
    <w:rsid w:val="00221D94"/>
    <w:rsid w:val="00222675"/>
    <w:rsid w:val="00223EFB"/>
    <w:rsid w:val="002248D6"/>
    <w:rsid w:val="00224F5A"/>
    <w:rsid w:val="00226231"/>
    <w:rsid w:val="00227D12"/>
    <w:rsid w:val="00230A9F"/>
    <w:rsid w:val="00230F20"/>
    <w:rsid w:val="00233E4A"/>
    <w:rsid w:val="002346FA"/>
    <w:rsid w:val="00234754"/>
    <w:rsid w:val="002351E9"/>
    <w:rsid w:val="002374ED"/>
    <w:rsid w:val="00243CA9"/>
    <w:rsid w:val="00244924"/>
    <w:rsid w:val="00244D16"/>
    <w:rsid w:val="0024520D"/>
    <w:rsid w:val="002453C6"/>
    <w:rsid w:val="00250C70"/>
    <w:rsid w:val="0025188F"/>
    <w:rsid w:val="00253CE8"/>
    <w:rsid w:val="00253F8C"/>
    <w:rsid w:val="002544CA"/>
    <w:rsid w:val="00257D8B"/>
    <w:rsid w:val="00260C3A"/>
    <w:rsid w:val="00264049"/>
    <w:rsid w:val="002645DD"/>
    <w:rsid w:val="00264778"/>
    <w:rsid w:val="0026582D"/>
    <w:rsid w:val="00271A34"/>
    <w:rsid w:val="0027327A"/>
    <w:rsid w:val="002748D8"/>
    <w:rsid w:val="00276A21"/>
    <w:rsid w:val="00276D82"/>
    <w:rsid w:val="0028136A"/>
    <w:rsid w:val="002814E4"/>
    <w:rsid w:val="00281616"/>
    <w:rsid w:val="00281B56"/>
    <w:rsid w:val="00282999"/>
    <w:rsid w:val="00283188"/>
    <w:rsid w:val="00284096"/>
    <w:rsid w:val="00286EFB"/>
    <w:rsid w:val="002870BD"/>
    <w:rsid w:val="00290930"/>
    <w:rsid w:val="00293329"/>
    <w:rsid w:val="0029389A"/>
    <w:rsid w:val="00293FC9"/>
    <w:rsid w:val="002943D0"/>
    <w:rsid w:val="0029566B"/>
    <w:rsid w:val="00295D04"/>
    <w:rsid w:val="00296B31"/>
    <w:rsid w:val="002A169C"/>
    <w:rsid w:val="002A27B4"/>
    <w:rsid w:val="002A5605"/>
    <w:rsid w:val="002A5828"/>
    <w:rsid w:val="002A6108"/>
    <w:rsid w:val="002A772F"/>
    <w:rsid w:val="002A7C81"/>
    <w:rsid w:val="002B1542"/>
    <w:rsid w:val="002B2C76"/>
    <w:rsid w:val="002B36E1"/>
    <w:rsid w:val="002B37E7"/>
    <w:rsid w:val="002B4176"/>
    <w:rsid w:val="002B45D1"/>
    <w:rsid w:val="002B4AE0"/>
    <w:rsid w:val="002B5B60"/>
    <w:rsid w:val="002B5C47"/>
    <w:rsid w:val="002B610D"/>
    <w:rsid w:val="002B7C87"/>
    <w:rsid w:val="002C07DF"/>
    <w:rsid w:val="002C0DAE"/>
    <w:rsid w:val="002C1AD4"/>
    <w:rsid w:val="002C1EA1"/>
    <w:rsid w:val="002C26B9"/>
    <w:rsid w:val="002C2AF7"/>
    <w:rsid w:val="002C48A5"/>
    <w:rsid w:val="002C4E6C"/>
    <w:rsid w:val="002C51E9"/>
    <w:rsid w:val="002C6725"/>
    <w:rsid w:val="002C7F3A"/>
    <w:rsid w:val="002D068C"/>
    <w:rsid w:val="002D0844"/>
    <w:rsid w:val="002D12D4"/>
    <w:rsid w:val="002D1D58"/>
    <w:rsid w:val="002D1F3B"/>
    <w:rsid w:val="002D2270"/>
    <w:rsid w:val="002D248D"/>
    <w:rsid w:val="002D2539"/>
    <w:rsid w:val="002D357B"/>
    <w:rsid w:val="002D5D95"/>
    <w:rsid w:val="002D77E1"/>
    <w:rsid w:val="002D7DFB"/>
    <w:rsid w:val="002E1914"/>
    <w:rsid w:val="002E26B5"/>
    <w:rsid w:val="002E419C"/>
    <w:rsid w:val="002E4BDC"/>
    <w:rsid w:val="002E4E1C"/>
    <w:rsid w:val="002E5712"/>
    <w:rsid w:val="002E591E"/>
    <w:rsid w:val="002E6060"/>
    <w:rsid w:val="002E7675"/>
    <w:rsid w:val="002F2D5E"/>
    <w:rsid w:val="002F2D5F"/>
    <w:rsid w:val="002F2FDD"/>
    <w:rsid w:val="002F32CB"/>
    <w:rsid w:val="002F3A14"/>
    <w:rsid w:val="002F53E7"/>
    <w:rsid w:val="002F5C83"/>
    <w:rsid w:val="002F6985"/>
    <w:rsid w:val="002F7456"/>
    <w:rsid w:val="002F76A9"/>
    <w:rsid w:val="002F7E5D"/>
    <w:rsid w:val="00304A33"/>
    <w:rsid w:val="00305C86"/>
    <w:rsid w:val="00305CEB"/>
    <w:rsid w:val="003108E1"/>
    <w:rsid w:val="0031188F"/>
    <w:rsid w:val="00312353"/>
    <w:rsid w:val="0031386B"/>
    <w:rsid w:val="00313A3C"/>
    <w:rsid w:val="003143F0"/>
    <w:rsid w:val="00315187"/>
    <w:rsid w:val="00316E17"/>
    <w:rsid w:val="0031782E"/>
    <w:rsid w:val="003215F4"/>
    <w:rsid w:val="00321E12"/>
    <w:rsid w:val="00321F41"/>
    <w:rsid w:val="00322862"/>
    <w:rsid w:val="00323334"/>
    <w:rsid w:val="003241D2"/>
    <w:rsid w:val="003254FA"/>
    <w:rsid w:val="00325E55"/>
    <w:rsid w:val="003265FE"/>
    <w:rsid w:val="00326675"/>
    <w:rsid w:val="00327DAD"/>
    <w:rsid w:val="003300E0"/>
    <w:rsid w:val="003306E8"/>
    <w:rsid w:val="003310A8"/>
    <w:rsid w:val="00331C42"/>
    <w:rsid w:val="0033283B"/>
    <w:rsid w:val="00333450"/>
    <w:rsid w:val="0033428F"/>
    <w:rsid w:val="00334E92"/>
    <w:rsid w:val="0033767E"/>
    <w:rsid w:val="00340E9C"/>
    <w:rsid w:val="00343FEF"/>
    <w:rsid w:val="003443C5"/>
    <w:rsid w:val="003444DC"/>
    <w:rsid w:val="0034454D"/>
    <w:rsid w:val="00344E7D"/>
    <w:rsid w:val="00345B33"/>
    <w:rsid w:val="00347A98"/>
    <w:rsid w:val="00350778"/>
    <w:rsid w:val="00351198"/>
    <w:rsid w:val="00352AB1"/>
    <w:rsid w:val="003559D1"/>
    <w:rsid w:val="00355C0C"/>
    <w:rsid w:val="00357974"/>
    <w:rsid w:val="00357C45"/>
    <w:rsid w:val="0036043C"/>
    <w:rsid w:val="0036046A"/>
    <w:rsid w:val="00360934"/>
    <w:rsid w:val="003638B3"/>
    <w:rsid w:val="00363CEE"/>
    <w:rsid w:val="00365A90"/>
    <w:rsid w:val="00366B1D"/>
    <w:rsid w:val="00366EB6"/>
    <w:rsid w:val="00370A12"/>
    <w:rsid w:val="00370FAF"/>
    <w:rsid w:val="0037262E"/>
    <w:rsid w:val="00373828"/>
    <w:rsid w:val="00373DB8"/>
    <w:rsid w:val="0037605F"/>
    <w:rsid w:val="00381D23"/>
    <w:rsid w:val="003835EC"/>
    <w:rsid w:val="00383917"/>
    <w:rsid w:val="00385A7D"/>
    <w:rsid w:val="00385F23"/>
    <w:rsid w:val="00386779"/>
    <w:rsid w:val="00386E92"/>
    <w:rsid w:val="0038703D"/>
    <w:rsid w:val="0038721E"/>
    <w:rsid w:val="00390842"/>
    <w:rsid w:val="00390D87"/>
    <w:rsid w:val="00392DE7"/>
    <w:rsid w:val="00393515"/>
    <w:rsid w:val="003956E0"/>
    <w:rsid w:val="003962A1"/>
    <w:rsid w:val="00397C91"/>
    <w:rsid w:val="003A0984"/>
    <w:rsid w:val="003A1391"/>
    <w:rsid w:val="003A29FB"/>
    <w:rsid w:val="003A2B71"/>
    <w:rsid w:val="003A3220"/>
    <w:rsid w:val="003A4801"/>
    <w:rsid w:val="003B110F"/>
    <w:rsid w:val="003B2A56"/>
    <w:rsid w:val="003B4222"/>
    <w:rsid w:val="003B583C"/>
    <w:rsid w:val="003B6598"/>
    <w:rsid w:val="003B7342"/>
    <w:rsid w:val="003B7CC2"/>
    <w:rsid w:val="003C05B0"/>
    <w:rsid w:val="003C1575"/>
    <w:rsid w:val="003C2883"/>
    <w:rsid w:val="003C2E7B"/>
    <w:rsid w:val="003C3987"/>
    <w:rsid w:val="003C5823"/>
    <w:rsid w:val="003C59D9"/>
    <w:rsid w:val="003C62EA"/>
    <w:rsid w:val="003D0276"/>
    <w:rsid w:val="003D0FF4"/>
    <w:rsid w:val="003D171E"/>
    <w:rsid w:val="003D4630"/>
    <w:rsid w:val="003D5A29"/>
    <w:rsid w:val="003D63D2"/>
    <w:rsid w:val="003D7509"/>
    <w:rsid w:val="003E02FD"/>
    <w:rsid w:val="003E06D9"/>
    <w:rsid w:val="003E2D0E"/>
    <w:rsid w:val="003E2FE3"/>
    <w:rsid w:val="003E406F"/>
    <w:rsid w:val="003E4A49"/>
    <w:rsid w:val="003E550E"/>
    <w:rsid w:val="003E55C5"/>
    <w:rsid w:val="003E5D56"/>
    <w:rsid w:val="003F011B"/>
    <w:rsid w:val="003F04B8"/>
    <w:rsid w:val="003F0B2B"/>
    <w:rsid w:val="003F0BF1"/>
    <w:rsid w:val="003F245F"/>
    <w:rsid w:val="003F4A7B"/>
    <w:rsid w:val="003F5189"/>
    <w:rsid w:val="003F5E9D"/>
    <w:rsid w:val="003F6B6B"/>
    <w:rsid w:val="003F6E2C"/>
    <w:rsid w:val="003F7A62"/>
    <w:rsid w:val="003F7DB8"/>
    <w:rsid w:val="00400981"/>
    <w:rsid w:val="00400E2E"/>
    <w:rsid w:val="00402175"/>
    <w:rsid w:val="00402519"/>
    <w:rsid w:val="00405EF6"/>
    <w:rsid w:val="00406FCD"/>
    <w:rsid w:val="004103C5"/>
    <w:rsid w:val="00411525"/>
    <w:rsid w:val="004116A1"/>
    <w:rsid w:val="00411BCE"/>
    <w:rsid w:val="00412B72"/>
    <w:rsid w:val="00415E47"/>
    <w:rsid w:val="00415E7A"/>
    <w:rsid w:val="00417770"/>
    <w:rsid w:val="00417AC1"/>
    <w:rsid w:val="00420D6E"/>
    <w:rsid w:val="00420E00"/>
    <w:rsid w:val="0042136F"/>
    <w:rsid w:val="00423687"/>
    <w:rsid w:val="00425FD9"/>
    <w:rsid w:val="004261FB"/>
    <w:rsid w:val="00427872"/>
    <w:rsid w:val="00427AD8"/>
    <w:rsid w:val="00431F59"/>
    <w:rsid w:val="004335B8"/>
    <w:rsid w:val="004345AB"/>
    <w:rsid w:val="004358A4"/>
    <w:rsid w:val="0043635C"/>
    <w:rsid w:val="0043768E"/>
    <w:rsid w:val="004378C9"/>
    <w:rsid w:val="00437E14"/>
    <w:rsid w:val="00441719"/>
    <w:rsid w:val="0044363E"/>
    <w:rsid w:val="00450506"/>
    <w:rsid w:val="00450C9D"/>
    <w:rsid w:val="00450D64"/>
    <w:rsid w:val="00451616"/>
    <w:rsid w:val="004524F1"/>
    <w:rsid w:val="00453294"/>
    <w:rsid w:val="004549DA"/>
    <w:rsid w:val="00455388"/>
    <w:rsid w:val="004566A1"/>
    <w:rsid w:val="0045767F"/>
    <w:rsid w:val="00461241"/>
    <w:rsid w:val="004643EC"/>
    <w:rsid w:val="0046528F"/>
    <w:rsid w:val="00465BC7"/>
    <w:rsid w:val="00465DA4"/>
    <w:rsid w:val="00470BCD"/>
    <w:rsid w:val="00472E90"/>
    <w:rsid w:val="00473D65"/>
    <w:rsid w:val="00475963"/>
    <w:rsid w:val="00475F6D"/>
    <w:rsid w:val="00476368"/>
    <w:rsid w:val="00476C14"/>
    <w:rsid w:val="0047769B"/>
    <w:rsid w:val="004805D6"/>
    <w:rsid w:val="00481A87"/>
    <w:rsid w:val="0048640B"/>
    <w:rsid w:val="00486822"/>
    <w:rsid w:val="00486D51"/>
    <w:rsid w:val="00487197"/>
    <w:rsid w:val="004879CF"/>
    <w:rsid w:val="00487E0E"/>
    <w:rsid w:val="00491282"/>
    <w:rsid w:val="00493030"/>
    <w:rsid w:val="00493C06"/>
    <w:rsid w:val="004942A9"/>
    <w:rsid w:val="00494526"/>
    <w:rsid w:val="004960B0"/>
    <w:rsid w:val="004960B9"/>
    <w:rsid w:val="00496C0A"/>
    <w:rsid w:val="00496F4D"/>
    <w:rsid w:val="004A1511"/>
    <w:rsid w:val="004A1B9E"/>
    <w:rsid w:val="004A1DC0"/>
    <w:rsid w:val="004A41A0"/>
    <w:rsid w:val="004A46CD"/>
    <w:rsid w:val="004A5CDF"/>
    <w:rsid w:val="004B103A"/>
    <w:rsid w:val="004B1B4B"/>
    <w:rsid w:val="004B23DC"/>
    <w:rsid w:val="004B38C3"/>
    <w:rsid w:val="004B60ED"/>
    <w:rsid w:val="004C01CC"/>
    <w:rsid w:val="004C15CB"/>
    <w:rsid w:val="004C248D"/>
    <w:rsid w:val="004C295E"/>
    <w:rsid w:val="004C49BB"/>
    <w:rsid w:val="004C5582"/>
    <w:rsid w:val="004C66EF"/>
    <w:rsid w:val="004C6A21"/>
    <w:rsid w:val="004C7B63"/>
    <w:rsid w:val="004C7B70"/>
    <w:rsid w:val="004C7E26"/>
    <w:rsid w:val="004D026E"/>
    <w:rsid w:val="004D0DB6"/>
    <w:rsid w:val="004D16AA"/>
    <w:rsid w:val="004D1B6B"/>
    <w:rsid w:val="004D359E"/>
    <w:rsid w:val="004D7C8D"/>
    <w:rsid w:val="004E0DCA"/>
    <w:rsid w:val="004E20E9"/>
    <w:rsid w:val="004E3FE7"/>
    <w:rsid w:val="004E4E69"/>
    <w:rsid w:val="004E7DB1"/>
    <w:rsid w:val="004E7DF1"/>
    <w:rsid w:val="004E7FB4"/>
    <w:rsid w:val="004F0E28"/>
    <w:rsid w:val="004F2634"/>
    <w:rsid w:val="004F288E"/>
    <w:rsid w:val="004F2BE0"/>
    <w:rsid w:val="004F3AC5"/>
    <w:rsid w:val="004F4B49"/>
    <w:rsid w:val="004F4BE6"/>
    <w:rsid w:val="004F5A31"/>
    <w:rsid w:val="004F5E02"/>
    <w:rsid w:val="004F7D29"/>
    <w:rsid w:val="00502866"/>
    <w:rsid w:val="005028E6"/>
    <w:rsid w:val="00503185"/>
    <w:rsid w:val="00504598"/>
    <w:rsid w:val="00506B91"/>
    <w:rsid w:val="00506E5E"/>
    <w:rsid w:val="00506E9E"/>
    <w:rsid w:val="00507ECF"/>
    <w:rsid w:val="0051012D"/>
    <w:rsid w:val="0051405F"/>
    <w:rsid w:val="005144ED"/>
    <w:rsid w:val="00517096"/>
    <w:rsid w:val="0052072D"/>
    <w:rsid w:val="00520A14"/>
    <w:rsid w:val="00520DF7"/>
    <w:rsid w:val="00522330"/>
    <w:rsid w:val="00522920"/>
    <w:rsid w:val="005230DC"/>
    <w:rsid w:val="0052322A"/>
    <w:rsid w:val="005252BE"/>
    <w:rsid w:val="00525523"/>
    <w:rsid w:val="00525548"/>
    <w:rsid w:val="00526EB5"/>
    <w:rsid w:val="0053155B"/>
    <w:rsid w:val="0053224E"/>
    <w:rsid w:val="0053573A"/>
    <w:rsid w:val="0053658D"/>
    <w:rsid w:val="00536DD7"/>
    <w:rsid w:val="005374C5"/>
    <w:rsid w:val="00537866"/>
    <w:rsid w:val="005378A6"/>
    <w:rsid w:val="00540D8F"/>
    <w:rsid w:val="00541361"/>
    <w:rsid w:val="005413D0"/>
    <w:rsid w:val="00543023"/>
    <w:rsid w:val="0054359A"/>
    <w:rsid w:val="005447E0"/>
    <w:rsid w:val="00544AFC"/>
    <w:rsid w:val="00546A4D"/>
    <w:rsid w:val="00552D44"/>
    <w:rsid w:val="005549A2"/>
    <w:rsid w:val="005570CA"/>
    <w:rsid w:val="0055753E"/>
    <w:rsid w:val="005576B6"/>
    <w:rsid w:val="00557B48"/>
    <w:rsid w:val="0056035B"/>
    <w:rsid w:val="00561C08"/>
    <w:rsid w:val="00562182"/>
    <w:rsid w:val="00563E45"/>
    <w:rsid w:val="00564FE6"/>
    <w:rsid w:val="005652BA"/>
    <w:rsid w:val="005653A5"/>
    <w:rsid w:val="005656E0"/>
    <w:rsid w:val="00565965"/>
    <w:rsid w:val="00565AFE"/>
    <w:rsid w:val="00566747"/>
    <w:rsid w:val="0056752D"/>
    <w:rsid w:val="00567C85"/>
    <w:rsid w:val="005700B3"/>
    <w:rsid w:val="00570AD5"/>
    <w:rsid w:val="0057153B"/>
    <w:rsid w:val="00571FB3"/>
    <w:rsid w:val="0057279B"/>
    <w:rsid w:val="00572CD4"/>
    <w:rsid w:val="00572E55"/>
    <w:rsid w:val="00573312"/>
    <w:rsid w:val="00573B0F"/>
    <w:rsid w:val="00574C8F"/>
    <w:rsid w:val="00575657"/>
    <w:rsid w:val="005756D4"/>
    <w:rsid w:val="00575B4E"/>
    <w:rsid w:val="005765BE"/>
    <w:rsid w:val="005770FA"/>
    <w:rsid w:val="005809E2"/>
    <w:rsid w:val="005811FE"/>
    <w:rsid w:val="00581E88"/>
    <w:rsid w:val="00583E4E"/>
    <w:rsid w:val="00585B7C"/>
    <w:rsid w:val="00587AF4"/>
    <w:rsid w:val="0059346C"/>
    <w:rsid w:val="00594109"/>
    <w:rsid w:val="00595D9D"/>
    <w:rsid w:val="00596B46"/>
    <w:rsid w:val="00596C27"/>
    <w:rsid w:val="00597B6D"/>
    <w:rsid w:val="005A091A"/>
    <w:rsid w:val="005A0F84"/>
    <w:rsid w:val="005A17B0"/>
    <w:rsid w:val="005A1819"/>
    <w:rsid w:val="005A1D84"/>
    <w:rsid w:val="005A2B80"/>
    <w:rsid w:val="005A3439"/>
    <w:rsid w:val="005A3706"/>
    <w:rsid w:val="005A54BE"/>
    <w:rsid w:val="005A65E0"/>
    <w:rsid w:val="005A6E3A"/>
    <w:rsid w:val="005A7E1B"/>
    <w:rsid w:val="005A7F8C"/>
    <w:rsid w:val="005B14C3"/>
    <w:rsid w:val="005B2AE8"/>
    <w:rsid w:val="005B5D36"/>
    <w:rsid w:val="005B5D41"/>
    <w:rsid w:val="005B5F6A"/>
    <w:rsid w:val="005B642F"/>
    <w:rsid w:val="005B780B"/>
    <w:rsid w:val="005C02E8"/>
    <w:rsid w:val="005C145A"/>
    <w:rsid w:val="005C36DD"/>
    <w:rsid w:val="005C4BFA"/>
    <w:rsid w:val="005C5777"/>
    <w:rsid w:val="005C6343"/>
    <w:rsid w:val="005C6359"/>
    <w:rsid w:val="005C66DF"/>
    <w:rsid w:val="005C782F"/>
    <w:rsid w:val="005C7930"/>
    <w:rsid w:val="005D1D88"/>
    <w:rsid w:val="005D3131"/>
    <w:rsid w:val="005D394A"/>
    <w:rsid w:val="005D3D94"/>
    <w:rsid w:val="005D3EB1"/>
    <w:rsid w:val="005D650C"/>
    <w:rsid w:val="005D68E1"/>
    <w:rsid w:val="005D6D75"/>
    <w:rsid w:val="005D7E93"/>
    <w:rsid w:val="005E0174"/>
    <w:rsid w:val="005E086D"/>
    <w:rsid w:val="005E1AE8"/>
    <w:rsid w:val="005E2B8D"/>
    <w:rsid w:val="005E32DE"/>
    <w:rsid w:val="005E41DF"/>
    <w:rsid w:val="005E4F02"/>
    <w:rsid w:val="005E5B26"/>
    <w:rsid w:val="005E6E12"/>
    <w:rsid w:val="005F023E"/>
    <w:rsid w:val="005F049F"/>
    <w:rsid w:val="005F0A0A"/>
    <w:rsid w:val="005F368C"/>
    <w:rsid w:val="005F44B5"/>
    <w:rsid w:val="005F47C6"/>
    <w:rsid w:val="005F4CEA"/>
    <w:rsid w:val="005F6826"/>
    <w:rsid w:val="005F6D5D"/>
    <w:rsid w:val="006001A1"/>
    <w:rsid w:val="006004CB"/>
    <w:rsid w:val="00600837"/>
    <w:rsid w:val="006069D8"/>
    <w:rsid w:val="00610253"/>
    <w:rsid w:val="00610502"/>
    <w:rsid w:val="00610EE1"/>
    <w:rsid w:val="00612829"/>
    <w:rsid w:val="00612F18"/>
    <w:rsid w:val="00614460"/>
    <w:rsid w:val="0061559A"/>
    <w:rsid w:val="00617CF2"/>
    <w:rsid w:val="006201B8"/>
    <w:rsid w:val="006207C2"/>
    <w:rsid w:val="00624754"/>
    <w:rsid w:val="00624EAE"/>
    <w:rsid w:val="00626F24"/>
    <w:rsid w:val="0062700D"/>
    <w:rsid w:val="006306E3"/>
    <w:rsid w:val="00631B2C"/>
    <w:rsid w:val="0063293D"/>
    <w:rsid w:val="00632967"/>
    <w:rsid w:val="00634437"/>
    <w:rsid w:val="006353E4"/>
    <w:rsid w:val="00637768"/>
    <w:rsid w:val="0064091B"/>
    <w:rsid w:val="006413A1"/>
    <w:rsid w:val="0064165A"/>
    <w:rsid w:val="0064179F"/>
    <w:rsid w:val="00643A5A"/>
    <w:rsid w:val="00643D27"/>
    <w:rsid w:val="0064432E"/>
    <w:rsid w:val="00645221"/>
    <w:rsid w:val="00646690"/>
    <w:rsid w:val="00650CE3"/>
    <w:rsid w:val="00653237"/>
    <w:rsid w:val="00653718"/>
    <w:rsid w:val="00655A0E"/>
    <w:rsid w:val="0065718A"/>
    <w:rsid w:val="0066081F"/>
    <w:rsid w:val="0066119F"/>
    <w:rsid w:val="00661685"/>
    <w:rsid w:val="00661FE6"/>
    <w:rsid w:val="006638AF"/>
    <w:rsid w:val="00664768"/>
    <w:rsid w:val="00664C50"/>
    <w:rsid w:val="0066620B"/>
    <w:rsid w:val="006667BE"/>
    <w:rsid w:val="00666F66"/>
    <w:rsid w:val="00667B87"/>
    <w:rsid w:val="0067041F"/>
    <w:rsid w:val="006704A6"/>
    <w:rsid w:val="0067269E"/>
    <w:rsid w:val="00673CFC"/>
    <w:rsid w:val="00673DC9"/>
    <w:rsid w:val="00673FA3"/>
    <w:rsid w:val="00675102"/>
    <w:rsid w:val="00676528"/>
    <w:rsid w:val="00676871"/>
    <w:rsid w:val="006770E2"/>
    <w:rsid w:val="006775B0"/>
    <w:rsid w:val="006808F8"/>
    <w:rsid w:val="00681B6D"/>
    <w:rsid w:val="00681CF5"/>
    <w:rsid w:val="00682C84"/>
    <w:rsid w:val="00683032"/>
    <w:rsid w:val="0068316D"/>
    <w:rsid w:val="0068529C"/>
    <w:rsid w:val="0068594E"/>
    <w:rsid w:val="00685E5A"/>
    <w:rsid w:val="00686E1E"/>
    <w:rsid w:val="00687C64"/>
    <w:rsid w:val="00690BB0"/>
    <w:rsid w:val="00692092"/>
    <w:rsid w:val="00692307"/>
    <w:rsid w:val="00692743"/>
    <w:rsid w:val="00693FA2"/>
    <w:rsid w:val="00694D88"/>
    <w:rsid w:val="00695044"/>
    <w:rsid w:val="00695342"/>
    <w:rsid w:val="00695672"/>
    <w:rsid w:val="00696E15"/>
    <w:rsid w:val="00697EC4"/>
    <w:rsid w:val="006A052D"/>
    <w:rsid w:val="006A2D33"/>
    <w:rsid w:val="006A35FD"/>
    <w:rsid w:val="006A4851"/>
    <w:rsid w:val="006A6C73"/>
    <w:rsid w:val="006A7578"/>
    <w:rsid w:val="006B0152"/>
    <w:rsid w:val="006B0B3D"/>
    <w:rsid w:val="006B0F8E"/>
    <w:rsid w:val="006B1297"/>
    <w:rsid w:val="006B33DA"/>
    <w:rsid w:val="006B4A84"/>
    <w:rsid w:val="006B5A2E"/>
    <w:rsid w:val="006B5CD5"/>
    <w:rsid w:val="006B60A5"/>
    <w:rsid w:val="006B7382"/>
    <w:rsid w:val="006C059B"/>
    <w:rsid w:val="006C0D1B"/>
    <w:rsid w:val="006C16A4"/>
    <w:rsid w:val="006C1FDE"/>
    <w:rsid w:val="006C4601"/>
    <w:rsid w:val="006C4705"/>
    <w:rsid w:val="006C4769"/>
    <w:rsid w:val="006C52A5"/>
    <w:rsid w:val="006C543E"/>
    <w:rsid w:val="006C6A00"/>
    <w:rsid w:val="006D2463"/>
    <w:rsid w:val="006D3429"/>
    <w:rsid w:val="006D4F89"/>
    <w:rsid w:val="006D5B9F"/>
    <w:rsid w:val="006D6878"/>
    <w:rsid w:val="006D7437"/>
    <w:rsid w:val="006E2971"/>
    <w:rsid w:val="006E78DE"/>
    <w:rsid w:val="006F1AD7"/>
    <w:rsid w:val="006F1B5F"/>
    <w:rsid w:val="006F2085"/>
    <w:rsid w:val="006F4169"/>
    <w:rsid w:val="006F78AC"/>
    <w:rsid w:val="006F7983"/>
    <w:rsid w:val="006F7FD7"/>
    <w:rsid w:val="0070215E"/>
    <w:rsid w:val="007061C7"/>
    <w:rsid w:val="00706D57"/>
    <w:rsid w:val="00706DBD"/>
    <w:rsid w:val="007077CF"/>
    <w:rsid w:val="00711CEB"/>
    <w:rsid w:val="007123B2"/>
    <w:rsid w:val="00712FF9"/>
    <w:rsid w:val="007141CD"/>
    <w:rsid w:val="00715924"/>
    <w:rsid w:val="00717578"/>
    <w:rsid w:val="00720448"/>
    <w:rsid w:val="007204D5"/>
    <w:rsid w:val="007217B0"/>
    <w:rsid w:val="00721A1B"/>
    <w:rsid w:val="00722E73"/>
    <w:rsid w:val="007275E1"/>
    <w:rsid w:val="00727D40"/>
    <w:rsid w:val="00727E57"/>
    <w:rsid w:val="00731124"/>
    <w:rsid w:val="007331B7"/>
    <w:rsid w:val="00733841"/>
    <w:rsid w:val="00733850"/>
    <w:rsid w:val="0073407E"/>
    <w:rsid w:val="00734827"/>
    <w:rsid w:val="007379EC"/>
    <w:rsid w:val="00740489"/>
    <w:rsid w:val="007405AB"/>
    <w:rsid w:val="00740BEA"/>
    <w:rsid w:val="007411DE"/>
    <w:rsid w:val="0074180E"/>
    <w:rsid w:val="00743E42"/>
    <w:rsid w:val="0074443A"/>
    <w:rsid w:val="00745274"/>
    <w:rsid w:val="00745280"/>
    <w:rsid w:val="0074575C"/>
    <w:rsid w:val="007458C9"/>
    <w:rsid w:val="00747BF1"/>
    <w:rsid w:val="0075116D"/>
    <w:rsid w:val="00752015"/>
    <w:rsid w:val="0075242D"/>
    <w:rsid w:val="007571CC"/>
    <w:rsid w:val="00757B94"/>
    <w:rsid w:val="00757E97"/>
    <w:rsid w:val="00760547"/>
    <w:rsid w:val="00760BB7"/>
    <w:rsid w:val="007618CA"/>
    <w:rsid w:val="007621A0"/>
    <w:rsid w:val="007636B2"/>
    <w:rsid w:val="0076602A"/>
    <w:rsid w:val="00767F99"/>
    <w:rsid w:val="0077015B"/>
    <w:rsid w:val="00773379"/>
    <w:rsid w:val="00774D5E"/>
    <w:rsid w:val="007751F3"/>
    <w:rsid w:val="00776408"/>
    <w:rsid w:val="0077720A"/>
    <w:rsid w:val="007806DB"/>
    <w:rsid w:val="00782181"/>
    <w:rsid w:val="0078287E"/>
    <w:rsid w:val="0078690A"/>
    <w:rsid w:val="00787630"/>
    <w:rsid w:val="0079020E"/>
    <w:rsid w:val="0079056C"/>
    <w:rsid w:val="007919A7"/>
    <w:rsid w:val="00791FB0"/>
    <w:rsid w:val="007921B3"/>
    <w:rsid w:val="007928CA"/>
    <w:rsid w:val="0079469C"/>
    <w:rsid w:val="00794714"/>
    <w:rsid w:val="00795D3F"/>
    <w:rsid w:val="007975EB"/>
    <w:rsid w:val="007A1152"/>
    <w:rsid w:val="007A1875"/>
    <w:rsid w:val="007A2779"/>
    <w:rsid w:val="007A4EBE"/>
    <w:rsid w:val="007A53A1"/>
    <w:rsid w:val="007A5AE8"/>
    <w:rsid w:val="007A5E07"/>
    <w:rsid w:val="007A64E1"/>
    <w:rsid w:val="007A6697"/>
    <w:rsid w:val="007A6991"/>
    <w:rsid w:val="007A72BE"/>
    <w:rsid w:val="007B21D3"/>
    <w:rsid w:val="007B241A"/>
    <w:rsid w:val="007B2AEF"/>
    <w:rsid w:val="007B5D91"/>
    <w:rsid w:val="007B7AFB"/>
    <w:rsid w:val="007C1FF4"/>
    <w:rsid w:val="007C2635"/>
    <w:rsid w:val="007C3987"/>
    <w:rsid w:val="007C40A6"/>
    <w:rsid w:val="007C51EE"/>
    <w:rsid w:val="007C5867"/>
    <w:rsid w:val="007C6B1F"/>
    <w:rsid w:val="007C74B5"/>
    <w:rsid w:val="007D1C69"/>
    <w:rsid w:val="007D23E6"/>
    <w:rsid w:val="007D2FE8"/>
    <w:rsid w:val="007D4AFC"/>
    <w:rsid w:val="007D65AF"/>
    <w:rsid w:val="007D6D29"/>
    <w:rsid w:val="007D7D12"/>
    <w:rsid w:val="007E1148"/>
    <w:rsid w:val="007E1E81"/>
    <w:rsid w:val="007E4220"/>
    <w:rsid w:val="007E4243"/>
    <w:rsid w:val="007E4EA7"/>
    <w:rsid w:val="007E4FC0"/>
    <w:rsid w:val="007F24C1"/>
    <w:rsid w:val="007F2C3F"/>
    <w:rsid w:val="007F3B88"/>
    <w:rsid w:val="007F3F09"/>
    <w:rsid w:val="007F48CE"/>
    <w:rsid w:val="007F587D"/>
    <w:rsid w:val="007F7FBD"/>
    <w:rsid w:val="00801F2B"/>
    <w:rsid w:val="00802EEA"/>
    <w:rsid w:val="008030DB"/>
    <w:rsid w:val="00803A9D"/>
    <w:rsid w:val="00804599"/>
    <w:rsid w:val="00804856"/>
    <w:rsid w:val="00807C0F"/>
    <w:rsid w:val="00811F6E"/>
    <w:rsid w:val="00812414"/>
    <w:rsid w:val="0081331D"/>
    <w:rsid w:val="0081373F"/>
    <w:rsid w:val="008147DB"/>
    <w:rsid w:val="00815D06"/>
    <w:rsid w:val="00816020"/>
    <w:rsid w:val="00816A9B"/>
    <w:rsid w:val="0082150F"/>
    <w:rsid w:val="008226FB"/>
    <w:rsid w:val="00823003"/>
    <w:rsid w:val="0082362C"/>
    <w:rsid w:val="00824E1C"/>
    <w:rsid w:val="00824EDF"/>
    <w:rsid w:val="008273AC"/>
    <w:rsid w:val="008338DD"/>
    <w:rsid w:val="008339E5"/>
    <w:rsid w:val="00834BD4"/>
    <w:rsid w:val="00834D0D"/>
    <w:rsid w:val="00836CCB"/>
    <w:rsid w:val="00840DD4"/>
    <w:rsid w:val="0084380D"/>
    <w:rsid w:val="008442E6"/>
    <w:rsid w:val="00844C55"/>
    <w:rsid w:val="008454DF"/>
    <w:rsid w:val="00847AEC"/>
    <w:rsid w:val="00850004"/>
    <w:rsid w:val="00850973"/>
    <w:rsid w:val="008517D2"/>
    <w:rsid w:val="0085280B"/>
    <w:rsid w:val="00853A80"/>
    <w:rsid w:val="0085479B"/>
    <w:rsid w:val="008548E8"/>
    <w:rsid w:val="00855FD2"/>
    <w:rsid w:val="00856B38"/>
    <w:rsid w:val="008573BD"/>
    <w:rsid w:val="00860A5D"/>
    <w:rsid w:val="008615CE"/>
    <w:rsid w:val="00862B67"/>
    <w:rsid w:val="008634D1"/>
    <w:rsid w:val="00863ADF"/>
    <w:rsid w:val="00863B05"/>
    <w:rsid w:val="008642BC"/>
    <w:rsid w:val="00865674"/>
    <w:rsid w:val="008656D6"/>
    <w:rsid w:val="008667E8"/>
    <w:rsid w:val="00871564"/>
    <w:rsid w:val="00871735"/>
    <w:rsid w:val="008734AE"/>
    <w:rsid w:val="00874099"/>
    <w:rsid w:val="00874B84"/>
    <w:rsid w:val="008773FC"/>
    <w:rsid w:val="00880066"/>
    <w:rsid w:val="0088198C"/>
    <w:rsid w:val="00884AA1"/>
    <w:rsid w:val="00884FAF"/>
    <w:rsid w:val="00885B21"/>
    <w:rsid w:val="00886CA5"/>
    <w:rsid w:val="00886D5F"/>
    <w:rsid w:val="00887AF3"/>
    <w:rsid w:val="00891043"/>
    <w:rsid w:val="0089122B"/>
    <w:rsid w:val="00892A42"/>
    <w:rsid w:val="00892EF5"/>
    <w:rsid w:val="008935A3"/>
    <w:rsid w:val="008942E1"/>
    <w:rsid w:val="00895E4E"/>
    <w:rsid w:val="00896633"/>
    <w:rsid w:val="00896937"/>
    <w:rsid w:val="0089708C"/>
    <w:rsid w:val="00897C2F"/>
    <w:rsid w:val="00897F26"/>
    <w:rsid w:val="008A0057"/>
    <w:rsid w:val="008A00A9"/>
    <w:rsid w:val="008A095A"/>
    <w:rsid w:val="008A1A9C"/>
    <w:rsid w:val="008A23F5"/>
    <w:rsid w:val="008A2802"/>
    <w:rsid w:val="008A2CB1"/>
    <w:rsid w:val="008A370B"/>
    <w:rsid w:val="008A3F1D"/>
    <w:rsid w:val="008A3FEA"/>
    <w:rsid w:val="008A4F63"/>
    <w:rsid w:val="008A5F62"/>
    <w:rsid w:val="008A6365"/>
    <w:rsid w:val="008B0CA2"/>
    <w:rsid w:val="008B149D"/>
    <w:rsid w:val="008B2ACF"/>
    <w:rsid w:val="008B488F"/>
    <w:rsid w:val="008B4CFC"/>
    <w:rsid w:val="008B7669"/>
    <w:rsid w:val="008C018E"/>
    <w:rsid w:val="008C0D19"/>
    <w:rsid w:val="008C1B61"/>
    <w:rsid w:val="008C21A1"/>
    <w:rsid w:val="008C23D2"/>
    <w:rsid w:val="008C438B"/>
    <w:rsid w:val="008C54AE"/>
    <w:rsid w:val="008C5962"/>
    <w:rsid w:val="008C6207"/>
    <w:rsid w:val="008D0A66"/>
    <w:rsid w:val="008D1748"/>
    <w:rsid w:val="008D266C"/>
    <w:rsid w:val="008D5795"/>
    <w:rsid w:val="008D715E"/>
    <w:rsid w:val="008D7411"/>
    <w:rsid w:val="008E062D"/>
    <w:rsid w:val="008E1BAE"/>
    <w:rsid w:val="008E2F5A"/>
    <w:rsid w:val="008E7C70"/>
    <w:rsid w:val="008F01F0"/>
    <w:rsid w:val="008F1854"/>
    <w:rsid w:val="008F2091"/>
    <w:rsid w:val="008F27E7"/>
    <w:rsid w:val="008F2BCB"/>
    <w:rsid w:val="008F35BB"/>
    <w:rsid w:val="008F3741"/>
    <w:rsid w:val="008F3E1E"/>
    <w:rsid w:val="008F50CF"/>
    <w:rsid w:val="008F53BC"/>
    <w:rsid w:val="008F5F07"/>
    <w:rsid w:val="009006E5"/>
    <w:rsid w:val="0090077A"/>
    <w:rsid w:val="00901893"/>
    <w:rsid w:val="00901ADD"/>
    <w:rsid w:val="00901EEA"/>
    <w:rsid w:val="009044DC"/>
    <w:rsid w:val="009049E8"/>
    <w:rsid w:val="00905A0C"/>
    <w:rsid w:val="0091175C"/>
    <w:rsid w:val="0091233F"/>
    <w:rsid w:val="00913B02"/>
    <w:rsid w:val="009226CE"/>
    <w:rsid w:val="00923911"/>
    <w:rsid w:val="00923DEE"/>
    <w:rsid w:val="0092499B"/>
    <w:rsid w:val="0092544A"/>
    <w:rsid w:val="0092670C"/>
    <w:rsid w:val="00926E91"/>
    <w:rsid w:val="009305A9"/>
    <w:rsid w:val="00934254"/>
    <w:rsid w:val="00934E3D"/>
    <w:rsid w:val="00936B44"/>
    <w:rsid w:val="00941809"/>
    <w:rsid w:val="0094290E"/>
    <w:rsid w:val="0094450A"/>
    <w:rsid w:val="009469F5"/>
    <w:rsid w:val="009474AB"/>
    <w:rsid w:val="0095185C"/>
    <w:rsid w:val="00951F2B"/>
    <w:rsid w:val="00952B23"/>
    <w:rsid w:val="0095490A"/>
    <w:rsid w:val="009572F8"/>
    <w:rsid w:val="00960438"/>
    <w:rsid w:val="00961D27"/>
    <w:rsid w:val="00962850"/>
    <w:rsid w:val="009630AD"/>
    <w:rsid w:val="00963FA0"/>
    <w:rsid w:val="009646EF"/>
    <w:rsid w:val="00965B21"/>
    <w:rsid w:val="00966050"/>
    <w:rsid w:val="00971A29"/>
    <w:rsid w:val="00972D07"/>
    <w:rsid w:val="00973AD0"/>
    <w:rsid w:val="009747BA"/>
    <w:rsid w:val="009748B0"/>
    <w:rsid w:val="00977624"/>
    <w:rsid w:val="00977C9D"/>
    <w:rsid w:val="0098018B"/>
    <w:rsid w:val="00980DB6"/>
    <w:rsid w:val="00984C66"/>
    <w:rsid w:val="0098618A"/>
    <w:rsid w:val="00991543"/>
    <w:rsid w:val="009930E6"/>
    <w:rsid w:val="00994314"/>
    <w:rsid w:val="0099522C"/>
    <w:rsid w:val="0099600A"/>
    <w:rsid w:val="00996BEC"/>
    <w:rsid w:val="00996E5A"/>
    <w:rsid w:val="00997182"/>
    <w:rsid w:val="0099799D"/>
    <w:rsid w:val="009A067B"/>
    <w:rsid w:val="009A0D1C"/>
    <w:rsid w:val="009A2233"/>
    <w:rsid w:val="009A2A6C"/>
    <w:rsid w:val="009A2C53"/>
    <w:rsid w:val="009A473B"/>
    <w:rsid w:val="009A53C4"/>
    <w:rsid w:val="009A5BB6"/>
    <w:rsid w:val="009A6DC3"/>
    <w:rsid w:val="009B02DD"/>
    <w:rsid w:val="009B1191"/>
    <w:rsid w:val="009B15E3"/>
    <w:rsid w:val="009B2F65"/>
    <w:rsid w:val="009B41DD"/>
    <w:rsid w:val="009B45AB"/>
    <w:rsid w:val="009B47AA"/>
    <w:rsid w:val="009B4B77"/>
    <w:rsid w:val="009B7228"/>
    <w:rsid w:val="009C13E4"/>
    <w:rsid w:val="009C2818"/>
    <w:rsid w:val="009C33A2"/>
    <w:rsid w:val="009C392D"/>
    <w:rsid w:val="009C5317"/>
    <w:rsid w:val="009C5769"/>
    <w:rsid w:val="009C5874"/>
    <w:rsid w:val="009C781E"/>
    <w:rsid w:val="009D0C93"/>
    <w:rsid w:val="009D3E6E"/>
    <w:rsid w:val="009D5E2B"/>
    <w:rsid w:val="009D6050"/>
    <w:rsid w:val="009D72C0"/>
    <w:rsid w:val="009D79AD"/>
    <w:rsid w:val="009E0CFD"/>
    <w:rsid w:val="009E747A"/>
    <w:rsid w:val="009E7ED9"/>
    <w:rsid w:val="009F25D0"/>
    <w:rsid w:val="009F4253"/>
    <w:rsid w:val="009F435F"/>
    <w:rsid w:val="009F5823"/>
    <w:rsid w:val="009F5EC2"/>
    <w:rsid w:val="009F6413"/>
    <w:rsid w:val="009F7D69"/>
    <w:rsid w:val="00A01645"/>
    <w:rsid w:val="00A01C1B"/>
    <w:rsid w:val="00A02823"/>
    <w:rsid w:val="00A02F2F"/>
    <w:rsid w:val="00A04692"/>
    <w:rsid w:val="00A07513"/>
    <w:rsid w:val="00A11092"/>
    <w:rsid w:val="00A13179"/>
    <w:rsid w:val="00A13EDA"/>
    <w:rsid w:val="00A14F59"/>
    <w:rsid w:val="00A1509D"/>
    <w:rsid w:val="00A157FF"/>
    <w:rsid w:val="00A173AB"/>
    <w:rsid w:val="00A1747F"/>
    <w:rsid w:val="00A204E5"/>
    <w:rsid w:val="00A206AD"/>
    <w:rsid w:val="00A20F98"/>
    <w:rsid w:val="00A22F74"/>
    <w:rsid w:val="00A24A1E"/>
    <w:rsid w:val="00A264E8"/>
    <w:rsid w:val="00A30D49"/>
    <w:rsid w:val="00A31CA9"/>
    <w:rsid w:val="00A31D79"/>
    <w:rsid w:val="00A343F3"/>
    <w:rsid w:val="00A367C7"/>
    <w:rsid w:val="00A373FD"/>
    <w:rsid w:val="00A4047F"/>
    <w:rsid w:val="00A4056E"/>
    <w:rsid w:val="00A4086C"/>
    <w:rsid w:val="00A40C38"/>
    <w:rsid w:val="00A41D07"/>
    <w:rsid w:val="00A4287D"/>
    <w:rsid w:val="00A4324E"/>
    <w:rsid w:val="00A43779"/>
    <w:rsid w:val="00A43B0E"/>
    <w:rsid w:val="00A43CFF"/>
    <w:rsid w:val="00A4451E"/>
    <w:rsid w:val="00A44D13"/>
    <w:rsid w:val="00A46631"/>
    <w:rsid w:val="00A470DD"/>
    <w:rsid w:val="00A47557"/>
    <w:rsid w:val="00A50DE9"/>
    <w:rsid w:val="00A50E76"/>
    <w:rsid w:val="00A50ED4"/>
    <w:rsid w:val="00A513A3"/>
    <w:rsid w:val="00A516F8"/>
    <w:rsid w:val="00A52AB7"/>
    <w:rsid w:val="00A52DA3"/>
    <w:rsid w:val="00A55EA3"/>
    <w:rsid w:val="00A61FDD"/>
    <w:rsid w:val="00A636C0"/>
    <w:rsid w:val="00A63AF0"/>
    <w:rsid w:val="00A63F8E"/>
    <w:rsid w:val="00A64ED9"/>
    <w:rsid w:val="00A64F30"/>
    <w:rsid w:val="00A65A22"/>
    <w:rsid w:val="00A65C6D"/>
    <w:rsid w:val="00A662BC"/>
    <w:rsid w:val="00A66F5D"/>
    <w:rsid w:val="00A67252"/>
    <w:rsid w:val="00A676A2"/>
    <w:rsid w:val="00A7086A"/>
    <w:rsid w:val="00A7195B"/>
    <w:rsid w:val="00A72050"/>
    <w:rsid w:val="00A72FBF"/>
    <w:rsid w:val="00A737AD"/>
    <w:rsid w:val="00A73CB1"/>
    <w:rsid w:val="00A7442D"/>
    <w:rsid w:val="00A748F3"/>
    <w:rsid w:val="00A756DC"/>
    <w:rsid w:val="00A76D33"/>
    <w:rsid w:val="00A77CBA"/>
    <w:rsid w:val="00A801B4"/>
    <w:rsid w:val="00A8196B"/>
    <w:rsid w:val="00A827CC"/>
    <w:rsid w:val="00A8287A"/>
    <w:rsid w:val="00A834E4"/>
    <w:rsid w:val="00A84E10"/>
    <w:rsid w:val="00A85049"/>
    <w:rsid w:val="00A863FA"/>
    <w:rsid w:val="00A9070C"/>
    <w:rsid w:val="00A93A1D"/>
    <w:rsid w:val="00A93D73"/>
    <w:rsid w:val="00A95BF7"/>
    <w:rsid w:val="00A97A3E"/>
    <w:rsid w:val="00AA06C2"/>
    <w:rsid w:val="00AA14D4"/>
    <w:rsid w:val="00AA20D9"/>
    <w:rsid w:val="00AA243B"/>
    <w:rsid w:val="00AA3EA3"/>
    <w:rsid w:val="00AA4011"/>
    <w:rsid w:val="00AA4EC7"/>
    <w:rsid w:val="00AA6270"/>
    <w:rsid w:val="00AA68C3"/>
    <w:rsid w:val="00AA6CFE"/>
    <w:rsid w:val="00AA7FF6"/>
    <w:rsid w:val="00AB13E9"/>
    <w:rsid w:val="00AB14C1"/>
    <w:rsid w:val="00AB18AF"/>
    <w:rsid w:val="00AB1E57"/>
    <w:rsid w:val="00AB27F6"/>
    <w:rsid w:val="00AB4229"/>
    <w:rsid w:val="00AB48CE"/>
    <w:rsid w:val="00AB503C"/>
    <w:rsid w:val="00AB59A3"/>
    <w:rsid w:val="00AC089C"/>
    <w:rsid w:val="00AC4328"/>
    <w:rsid w:val="00AC51C4"/>
    <w:rsid w:val="00AC54E4"/>
    <w:rsid w:val="00AC5945"/>
    <w:rsid w:val="00AC7BD7"/>
    <w:rsid w:val="00AD0847"/>
    <w:rsid w:val="00AD1904"/>
    <w:rsid w:val="00AD1F8B"/>
    <w:rsid w:val="00AD427C"/>
    <w:rsid w:val="00AD4D1E"/>
    <w:rsid w:val="00AD5351"/>
    <w:rsid w:val="00AD564F"/>
    <w:rsid w:val="00AD6826"/>
    <w:rsid w:val="00AD68F5"/>
    <w:rsid w:val="00AD7857"/>
    <w:rsid w:val="00AD7CF6"/>
    <w:rsid w:val="00AD7ED2"/>
    <w:rsid w:val="00AE0533"/>
    <w:rsid w:val="00AE0692"/>
    <w:rsid w:val="00AE0F04"/>
    <w:rsid w:val="00AE16EA"/>
    <w:rsid w:val="00AE240F"/>
    <w:rsid w:val="00AE4776"/>
    <w:rsid w:val="00AE4CF3"/>
    <w:rsid w:val="00AE5237"/>
    <w:rsid w:val="00AE5602"/>
    <w:rsid w:val="00AE5DAC"/>
    <w:rsid w:val="00AE746B"/>
    <w:rsid w:val="00AE75ED"/>
    <w:rsid w:val="00AF14FB"/>
    <w:rsid w:val="00AF1A2F"/>
    <w:rsid w:val="00AF203B"/>
    <w:rsid w:val="00AF3167"/>
    <w:rsid w:val="00AF3BEF"/>
    <w:rsid w:val="00AF3C53"/>
    <w:rsid w:val="00AF4316"/>
    <w:rsid w:val="00AF5244"/>
    <w:rsid w:val="00AF5E92"/>
    <w:rsid w:val="00AF5F56"/>
    <w:rsid w:val="00B00D4C"/>
    <w:rsid w:val="00B010B1"/>
    <w:rsid w:val="00B02F23"/>
    <w:rsid w:val="00B03584"/>
    <w:rsid w:val="00B044E0"/>
    <w:rsid w:val="00B04D04"/>
    <w:rsid w:val="00B0586F"/>
    <w:rsid w:val="00B06796"/>
    <w:rsid w:val="00B067B1"/>
    <w:rsid w:val="00B104F6"/>
    <w:rsid w:val="00B11562"/>
    <w:rsid w:val="00B17D83"/>
    <w:rsid w:val="00B203A6"/>
    <w:rsid w:val="00B20917"/>
    <w:rsid w:val="00B21E6D"/>
    <w:rsid w:val="00B22ECE"/>
    <w:rsid w:val="00B237AA"/>
    <w:rsid w:val="00B23F55"/>
    <w:rsid w:val="00B253BA"/>
    <w:rsid w:val="00B26A54"/>
    <w:rsid w:val="00B26CF9"/>
    <w:rsid w:val="00B270A4"/>
    <w:rsid w:val="00B27526"/>
    <w:rsid w:val="00B30139"/>
    <w:rsid w:val="00B33B65"/>
    <w:rsid w:val="00B33B7D"/>
    <w:rsid w:val="00B33B81"/>
    <w:rsid w:val="00B33D9E"/>
    <w:rsid w:val="00B34940"/>
    <w:rsid w:val="00B355BB"/>
    <w:rsid w:val="00B35D7E"/>
    <w:rsid w:val="00B43EB6"/>
    <w:rsid w:val="00B5255D"/>
    <w:rsid w:val="00B53AC7"/>
    <w:rsid w:val="00B55CA4"/>
    <w:rsid w:val="00B568AB"/>
    <w:rsid w:val="00B63818"/>
    <w:rsid w:val="00B639F3"/>
    <w:rsid w:val="00B63A02"/>
    <w:rsid w:val="00B63A75"/>
    <w:rsid w:val="00B64EE8"/>
    <w:rsid w:val="00B6584A"/>
    <w:rsid w:val="00B66500"/>
    <w:rsid w:val="00B6664C"/>
    <w:rsid w:val="00B6747E"/>
    <w:rsid w:val="00B67E13"/>
    <w:rsid w:val="00B70821"/>
    <w:rsid w:val="00B71283"/>
    <w:rsid w:val="00B71A10"/>
    <w:rsid w:val="00B727A1"/>
    <w:rsid w:val="00B73587"/>
    <w:rsid w:val="00B735D4"/>
    <w:rsid w:val="00B745D3"/>
    <w:rsid w:val="00B8002C"/>
    <w:rsid w:val="00B809E8"/>
    <w:rsid w:val="00B81D00"/>
    <w:rsid w:val="00B81FD5"/>
    <w:rsid w:val="00B827B4"/>
    <w:rsid w:val="00B84841"/>
    <w:rsid w:val="00B85064"/>
    <w:rsid w:val="00B85A62"/>
    <w:rsid w:val="00B8618B"/>
    <w:rsid w:val="00B8726C"/>
    <w:rsid w:val="00B87C40"/>
    <w:rsid w:val="00B9239D"/>
    <w:rsid w:val="00B9348C"/>
    <w:rsid w:val="00B95356"/>
    <w:rsid w:val="00B96656"/>
    <w:rsid w:val="00B96F64"/>
    <w:rsid w:val="00BA15E7"/>
    <w:rsid w:val="00BA6714"/>
    <w:rsid w:val="00BA6CC6"/>
    <w:rsid w:val="00BA6DF9"/>
    <w:rsid w:val="00BA76B8"/>
    <w:rsid w:val="00BB135E"/>
    <w:rsid w:val="00BB31C7"/>
    <w:rsid w:val="00BB4054"/>
    <w:rsid w:val="00BB44B1"/>
    <w:rsid w:val="00BB4AB1"/>
    <w:rsid w:val="00BB5951"/>
    <w:rsid w:val="00BC0511"/>
    <w:rsid w:val="00BC17F1"/>
    <w:rsid w:val="00BC31EC"/>
    <w:rsid w:val="00BC33CE"/>
    <w:rsid w:val="00BC3867"/>
    <w:rsid w:val="00BD1A86"/>
    <w:rsid w:val="00BD1CF5"/>
    <w:rsid w:val="00BD32C6"/>
    <w:rsid w:val="00BD6E2D"/>
    <w:rsid w:val="00BE128E"/>
    <w:rsid w:val="00BE160B"/>
    <w:rsid w:val="00BE19F3"/>
    <w:rsid w:val="00BE1B4D"/>
    <w:rsid w:val="00BE20F0"/>
    <w:rsid w:val="00BE37EA"/>
    <w:rsid w:val="00BE3960"/>
    <w:rsid w:val="00BE48E1"/>
    <w:rsid w:val="00BE4ED6"/>
    <w:rsid w:val="00BE6C4A"/>
    <w:rsid w:val="00BE6D25"/>
    <w:rsid w:val="00BF04F9"/>
    <w:rsid w:val="00BF0F87"/>
    <w:rsid w:val="00BF1D79"/>
    <w:rsid w:val="00BF3824"/>
    <w:rsid w:val="00BF3BEF"/>
    <w:rsid w:val="00BF3D66"/>
    <w:rsid w:val="00BF4198"/>
    <w:rsid w:val="00BF453E"/>
    <w:rsid w:val="00BF7AFB"/>
    <w:rsid w:val="00C001CB"/>
    <w:rsid w:val="00C00EC4"/>
    <w:rsid w:val="00C029DB"/>
    <w:rsid w:val="00C02A7A"/>
    <w:rsid w:val="00C034A0"/>
    <w:rsid w:val="00C07008"/>
    <w:rsid w:val="00C071A2"/>
    <w:rsid w:val="00C10710"/>
    <w:rsid w:val="00C14F42"/>
    <w:rsid w:val="00C15690"/>
    <w:rsid w:val="00C157C5"/>
    <w:rsid w:val="00C16563"/>
    <w:rsid w:val="00C16740"/>
    <w:rsid w:val="00C21284"/>
    <w:rsid w:val="00C21B9C"/>
    <w:rsid w:val="00C23EBA"/>
    <w:rsid w:val="00C23EBB"/>
    <w:rsid w:val="00C24E6D"/>
    <w:rsid w:val="00C26BB6"/>
    <w:rsid w:val="00C2744F"/>
    <w:rsid w:val="00C2768A"/>
    <w:rsid w:val="00C30413"/>
    <w:rsid w:val="00C309D1"/>
    <w:rsid w:val="00C316B2"/>
    <w:rsid w:val="00C31B91"/>
    <w:rsid w:val="00C3252B"/>
    <w:rsid w:val="00C3364E"/>
    <w:rsid w:val="00C34325"/>
    <w:rsid w:val="00C34B43"/>
    <w:rsid w:val="00C35B2E"/>
    <w:rsid w:val="00C35BF8"/>
    <w:rsid w:val="00C36B87"/>
    <w:rsid w:val="00C40C34"/>
    <w:rsid w:val="00C411B3"/>
    <w:rsid w:val="00C417E2"/>
    <w:rsid w:val="00C417E4"/>
    <w:rsid w:val="00C44800"/>
    <w:rsid w:val="00C44ED7"/>
    <w:rsid w:val="00C4504D"/>
    <w:rsid w:val="00C455EA"/>
    <w:rsid w:val="00C45A03"/>
    <w:rsid w:val="00C45FF7"/>
    <w:rsid w:val="00C505FB"/>
    <w:rsid w:val="00C51486"/>
    <w:rsid w:val="00C51688"/>
    <w:rsid w:val="00C5253E"/>
    <w:rsid w:val="00C529B6"/>
    <w:rsid w:val="00C533AB"/>
    <w:rsid w:val="00C544F1"/>
    <w:rsid w:val="00C55F58"/>
    <w:rsid w:val="00C56048"/>
    <w:rsid w:val="00C566F9"/>
    <w:rsid w:val="00C56CEB"/>
    <w:rsid w:val="00C5774A"/>
    <w:rsid w:val="00C57EE2"/>
    <w:rsid w:val="00C60304"/>
    <w:rsid w:val="00C618EE"/>
    <w:rsid w:val="00C631A7"/>
    <w:rsid w:val="00C6379D"/>
    <w:rsid w:val="00C637FF"/>
    <w:rsid w:val="00C64106"/>
    <w:rsid w:val="00C6508A"/>
    <w:rsid w:val="00C67FCC"/>
    <w:rsid w:val="00C701AC"/>
    <w:rsid w:val="00C70562"/>
    <w:rsid w:val="00C70E63"/>
    <w:rsid w:val="00C7232A"/>
    <w:rsid w:val="00C76501"/>
    <w:rsid w:val="00C80387"/>
    <w:rsid w:val="00C92A2D"/>
    <w:rsid w:val="00C964BB"/>
    <w:rsid w:val="00C96A88"/>
    <w:rsid w:val="00CA08FE"/>
    <w:rsid w:val="00CA09AD"/>
    <w:rsid w:val="00CA0C85"/>
    <w:rsid w:val="00CA22C3"/>
    <w:rsid w:val="00CA26E5"/>
    <w:rsid w:val="00CA40FF"/>
    <w:rsid w:val="00CA47A2"/>
    <w:rsid w:val="00CA602C"/>
    <w:rsid w:val="00CA7067"/>
    <w:rsid w:val="00CB062C"/>
    <w:rsid w:val="00CB08F5"/>
    <w:rsid w:val="00CB12DB"/>
    <w:rsid w:val="00CB1BD9"/>
    <w:rsid w:val="00CB1D22"/>
    <w:rsid w:val="00CB32BC"/>
    <w:rsid w:val="00CB4B3D"/>
    <w:rsid w:val="00CB4B7A"/>
    <w:rsid w:val="00CB68DF"/>
    <w:rsid w:val="00CB6E56"/>
    <w:rsid w:val="00CC026C"/>
    <w:rsid w:val="00CC0DCA"/>
    <w:rsid w:val="00CC378C"/>
    <w:rsid w:val="00CC47D9"/>
    <w:rsid w:val="00CC4FE5"/>
    <w:rsid w:val="00CD0E12"/>
    <w:rsid w:val="00CD2AC9"/>
    <w:rsid w:val="00CD31D1"/>
    <w:rsid w:val="00CD33B1"/>
    <w:rsid w:val="00CD7F26"/>
    <w:rsid w:val="00CE18B8"/>
    <w:rsid w:val="00CE2BD8"/>
    <w:rsid w:val="00CE32CE"/>
    <w:rsid w:val="00CE3969"/>
    <w:rsid w:val="00CE3BD0"/>
    <w:rsid w:val="00CE3FF1"/>
    <w:rsid w:val="00CE49B8"/>
    <w:rsid w:val="00CE54D9"/>
    <w:rsid w:val="00CE6939"/>
    <w:rsid w:val="00CE77E7"/>
    <w:rsid w:val="00CF0A47"/>
    <w:rsid w:val="00CF179D"/>
    <w:rsid w:val="00CF3C01"/>
    <w:rsid w:val="00CF4927"/>
    <w:rsid w:val="00CF4B7D"/>
    <w:rsid w:val="00CF5F4D"/>
    <w:rsid w:val="00CF67C9"/>
    <w:rsid w:val="00CF7B66"/>
    <w:rsid w:val="00D00070"/>
    <w:rsid w:val="00D0058A"/>
    <w:rsid w:val="00D00B8D"/>
    <w:rsid w:val="00D01021"/>
    <w:rsid w:val="00D02E50"/>
    <w:rsid w:val="00D04974"/>
    <w:rsid w:val="00D0706D"/>
    <w:rsid w:val="00D07AD7"/>
    <w:rsid w:val="00D106E2"/>
    <w:rsid w:val="00D1097F"/>
    <w:rsid w:val="00D11000"/>
    <w:rsid w:val="00D134B2"/>
    <w:rsid w:val="00D1486A"/>
    <w:rsid w:val="00D1780E"/>
    <w:rsid w:val="00D20DEB"/>
    <w:rsid w:val="00D21180"/>
    <w:rsid w:val="00D22A12"/>
    <w:rsid w:val="00D22CFF"/>
    <w:rsid w:val="00D25378"/>
    <w:rsid w:val="00D2617C"/>
    <w:rsid w:val="00D2790E"/>
    <w:rsid w:val="00D27B1B"/>
    <w:rsid w:val="00D3053C"/>
    <w:rsid w:val="00D30ABB"/>
    <w:rsid w:val="00D311BD"/>
    <w:rsid w:val="00D3225D"/>
    <w:rsid w:val="00D326CE"/>
    <w:rsid w:val="00D3386D"/>
    <w:rsid w:val="00D338E5"/>
    <w:rsid w:val="00D3484C"/>
    <w:rsid w:val="00D34BC8"/>
    <w:rsid w:val="00D363C4"/>
    <w:rsid w:val="00D3640A"/>
    <w:rsid w:val="00D4008E"/>
    <w:rsid w:val="00D41062"/>
    <w:rsid w:val="00D41367"/>
    <w:rsid w:val="00D414CE"/>
    <w:rsid w:val="00D417EB"/>
    <w:rsid w:val="00D41990"/>
    <w:rsid w:val="00D4256B"/>
    <w:rsid w:val="00D4267A"/>
    <w:rsid w:val="00D436CC"/>
    <w:rsid w:val="00D43C80"/>
    <w:rsid w:val="00D44654"/>
    <w:rsid w:val="00D470A2"/>
    <w:rsid w:val="00D47A07"/>
    <w:rsid w:val="00D5221F"/>
    <w:rsid w:val="00D5412B"/>
    <w:rsid w:val="00D57A67"/>
    <w:rsid w:val="00D609AE"/>
    <w:rsid w:val="00D614B0"/>
    <w:rsid w:val="00D632D9"/>
    <w:rsid w:val="00D63600"/>
    <w:rsid w:val="00D65643"/>
    <w:rsid w:val="00D676BD"/>
    <w:rsid w:val="00D676CE"/>
    <w:rsid w:val="00D71130"/>
    <w:rsid w:val="00D71272"/>
    <w:rsid w:val="00D73F22"/>
    <w:rsid w:val="00D8014B"/>
    <w:rsid w:val="00D803F2"/>
    <w:rsid w:val="00D811CB"/>
    <w:rsid w:val="00D84B24"/>
    <w:rsid w:val="00D8522C"/>
    <w:rsid w:val="00D85B48"/>
    <w:rsid w:val="00D86ABC"/>
    <w:rsid w:val="00D871FD"/>
    <w:rsid w:val="00D87C28"/>
    <w:rsid w:val="00D90DA6"/>
    <w:rsid w:val="00D910B6"/>
    <w:rsid w:val="00D91267"/>
    <w:rsid w:val="00D91D58"/>
    <w:rsid w:val="00D92DEF"/>
    <w:rsid w:val="00D93942"/>
    <w:rsid w:val="00D9414E"/>
    <w:rsid w:val="00D949DE"/>
    <w:rsid w:val="00D94A7C"/>
    <w:rsid w:val="00D955BE"/>
    <w:rsid w:val="00D95BBB"/>
    <w:rsid w:val="00D963F4"/>
    <w:rsid w:val="00D965D1"/>
    <w:rsid w:val="00D97B13"/>
    <w:rsid w:val="00D97F8A"/>
    <w:rsid w:val="00DA1897"/>
    <w:rsid w:val="00DA221B"/>
    <w:rsid w:val="00DA2BF7"/>
    <w:rsid w:val="00DA4324"/>
    <w:rsid w:val="00DA5775"/>
    <w:rsid w:val="00DA7A0D"/>
    <w:rsid w:val="00DB0289"/>
    <w:rsid w:val="00DB2346"/>
    <w:rsid w:val="00DB2E28"/>
    <w:rsid w:val="00DB3910"/>
    <w:rsid w:val="00DB3F4D"/>
    <w:rsid w:val="00DB52D5"/>
    <w:rsid w:val="00DB62EE"/>
    <w:rsid w:val="00DC09ED"/>
    <w:rsid w:val="00DC0D47"/>
    <w:rsid w:val="00DC3CA1"/>
    <w:rsid w:val="00DC63BA"/>
    <w:rsid w:val="00DD00C5"/>
    <w:rsid w:val="00DD025C"/>
    <w:rsid w:val="00DD1002"/>
    <w:rsid w:val="00DD1500"/>
    <w:rsid w:val="00DD15DB"/>
    <w:rsid w:val="00DD2BC7"/>
    <w:rsid w:val="00DD391E"/>
    <w:rsid w:val="00DD3CD9"/>
    <w:rsid w:val="00DD447F"/>
    <w:rsid w:val="00DD6CDD"/>
    <w:rsid w:val="00DD6E95"/>
    <w:rsid w:val="00DE1B3E"/>
    <w:rsid w:val="00DE21A3"/>
    <w:rsid w:val="00DE4239"/>
    <w:rsid w:val="00DE5082"/>
    <w:rsid w:val="00DE61EC"/>
    <w:rsid w:val="00DE6706"/>
    <w:rsid w:val="00DF0C2B"/>
    <w:rsid w:val="00DF19CB"/>
    <w:rsid w:val="00DF2409"/>
    <w:rsid w:val="00DF4636"/>
    <w:rsid w:val="00DF4CC7"/>
    <w:rsid w:val="00DF5B88"/>
    <w:rsid w:val="00DF5C89"/>
    <w:rsid w:val="00DF7577"/>
    <w:rsid w:val="00E00BB2"/>
    <w:rsid w:val="00E00CFA"/>
    <w:rsid w:val="00E018BD"/>
    <w:rsid w:val="00E029D3"/>
    <w:rsid w:val="00E03436"/>
    <w:rsid w:val="00E060E8"/>
    <w:rsid w:val="00E077FF"/>
    <w:rsid w:val="00E0796E"/>
    <w:rsid w:val="00E1076C"/>
    <w:rsid w:val="00E110DF"/>
    <w:rsid w:val="00E116E8"/>
    <w:rsid w:val="00E143E5"/>
    <w:rsid w:val="00E15791"/>
    <w:rsid w:val="00E16579"/>
    <w:rsid w:val="00E16CC1"/>
    <w:rsid w:val="00E16E3E"/>
    <w:rsid w:val="00E170A0"/>
    <w:rsid w:val="00E202B1"/>
    <w:rsid w:val="00E2091C"/>
    <w:rsid w:val="00E20ACE"/>
    <w:rsid w:val="00E21A02"/>
    <w:rsid w:val="00E235C3"/>
    <w:rsid w:val="00E243C5"/>
    <w:rsid w:val="00E25404"/>
    <w:rsid w:val="00E25999"/>
    <w:rsid w:val="00E27502"/>
    <w:rsid w:val="00E277C0"/>
    <w:rsid w:val="00E2781A"/>
    <w:rsid w:val="00E308C5"/>
    <w:rsid w:val="00E33043"/>
    <w:rsid w:val="00E338FA"/>
    <w:rsid w:val="00E33E43"/>
    <w:rsid w:val="00E3544D"/>
    <w:rsid w:val="00E3722C"/>
    <w:rsid w:val="00E37E78"/>
    <w:rsid w:val="00E40BA2"/>
    <w:rsid w:val="00E41035"/>
    <w:rsid w:val="00E42FAD"/>
    <w:rsid w:val="00E4323E"/>
    <w:rsid w:val="00E43327"/>
    <w:rsid w:val="00E4349A"/>
    <w:rsid w:val="00E43E50"/>
    <w:rsid w:val="00E4442A"/>
    <w:rsid w:val="00E44CF2"/>
    <w:rsid w:val="00E47486"/>
    <w:rsid w:val="00E52AE5"/>
    <w:rsid w:val="00E534F9"/>
    <w:rsid w:val="00E53A08"/>
    <w:rsid w:val="00E5486C"/>
    <w:rsid w:val="00E553C2"/>
    <w:rsid w:val="00E57445"/>
    <w:rsid w:val="00E5769F"/>
    <w:rsid w:val="00E60373"/>
    <w:rsid w:val="00E603B7"/>
    <w:rsid w:val="00E60E74"/>
    <w:rsid w:val="00E60F01"/>
    <w:rsid w:val="00E61FCB"/>
    <w:rsid w:val="00E636C3"/>
    <w:rsid w:val="00E64381"/>
    <w:rsid w:val="00E643A5"/>
    <w:rsid w:val="00E7019B"/>
    <w:rsid w:val="00E70F41"/>
    <w:rsid w:val="00E7211F"/>
    <w:rsid w:val="00E72771"/>
    <w:rsid w:val="00E73C1C"/>
    <w:rsid w:val="00E73E35"/>
    <w:rsid w:val="00E75A18"/>
    <w:rsid w:val="00E761C3"/>
    <w:rsid w:val="00E76B1D"/>
    <w:rsid w:val="00E8048C"/>
    <w:rsid w:val="00E809DD"/>
    <w:rsid w:val="00E81DAF"/>
    <w:rsid w:val="00E81DC2"/>
    <w:rsid w:val="00E8226F"/>
    <w:rsid w:val="00E83586"/>
    <w:rsid w:val="00E84D56"/>
    <w:rsid w:val="00E84F44"/>
    <w:rsid w:val="00E85681"/>
    <w:rsid w:val="00E86279"/>
    <w:rsid w:val="00E86805"/>
    <w:rsid w:val="00E902E0"/>
    <w:rsid w:val="00E902FE"/>
    <w:rsid w:val="00E92A84"/>
    <w:rsid w:val="00E94559"/>
    <w:rsid w:val="00E95D06"/>
    <w:rsid w:val="00E961E4"/>
    <w:rsid w:val="00E96549"/>
    <w:rsid w:val="00E965B7"/>
    <w:rsid w:val="00E97C7B"/>
    <w:rsid w:val="00EA047A"/>
    <w:rsid w:val="00EA0C73"/>
    <w:rsid w:val="00EA2856"/>
    <w:rsid w:val="00EA2A6A"/>
    <w:rsid w:val="00EA4B33"/>
    <w:rsid w:val="00EA76C5"/>
    <w:rsid w:val="00EB0091"/>
    <w:rsid w:val="00EB047D"/>
    <w:rsid w:val="00EB12B4"/>
    <w:rsid w:val="00EB1C24"/>
    <w:rsid w:val="00EB1E0B"/>
    <w:rsid w:val="00EB4D5F"/>
    <w:rsid w:val="00EB5BA3"/>
    <w:rsid w:val="00EB614C"/>
    <w:rsid w:val="00EB6999"/>
    <w:rsid w:val="00EB6E8F"/>
    <w:rsid w:val="00EB71BE"/>
    <w:rsid w:val="00EC137D"/>
    <w:rsid w:val="00EC28A7"/>
    <w:rsid w:val="00EC2FC2"/>
    <w:rsid w:val="00EC33CF"/>
    <w:rsid w:val="00EC44E4"/>
    <w:rsid w:val="00EC5851"/>
    <w:rsid w:val="00EC61A8"/>
    <w:rsid w:val="00EC766E"/>
    <w:rsid w:val="00ED0190"/>
    <w:rsid w:val="00ED1940"/>
    <w:rsid w:val="00ED213A"/>
    <w:rsid w:val="00ED2EB6"/>
    <w:rsid w:val="00ED5BEF"/>
    <w:rsid w:val="00ED6F58"/>
    <w:rsid w:val="00ED766B"/>
    <w:rsid w:val="00ED7F47"/>
    <w:rsid w:val="00EE1EB0"/>
    <w:rsid w:val="00EE33BB"/>
    <w:rsid w:val="00EE3A01"/>
    <w:rsid w:val="00EE40E2"/>
    <w:rsid w:val="00EE48BE"/>
    <w:rsid w:val="00EE524E"/>
    <w:rsid w:val="00EE53ED"/>
    <w:rsid w:val="00EE57C6"/>
    <w:rsid w:val="00EF0091"/>
    <w:rsid w:val="00EF2F4C"/>
    <w:rsid w:val="00EF371D"/>
    <w:rsid w:val="00EF5576"/>
    <w:rsid w:val="00EF63B3"/>
    <w:rsid w:val="00F0062A"/>
    <w:rsid w:val="00F0245F"/>
    <w:rsid w:val="00F04788"/>
    <w:rsid w:val="00F05589"/>
    <w:rsid w:val="00F06418"/>
    <w:rsid w:val="00F0761E"/>
    <w:rsid w:val="00F07BB2"/>
    <w:rsid w:val="00F13227"/>
    <w:rsid w:val="00F13C12"/>
    <w:rsid w:val="00F14605"/>
    <w:rsid w:val="00F178A8"/>
    <w:rsid w:val="00F236FB"/>
    <w:rsid w:val="00F23B94"/>
    <w:rsid w:val="00F2448C"/>
    <w:rsid w:val="00F24D9E"/>
    <w:rsid w:val="00F264AE"/>
    <w:rsid w:val="00F277C4"/>
    <w:rsid w:val="00F3157F"/>
    <w:rsid w:val="00F32128"/>
    <w:rsid w:val="00F3287E"/>
    <w:rsid w:val="00F345DD"/>
    <w:rsid w:val="00F34EA4"/>
    <w:rsid w:val="00F34EAE"/>
    <w:rsid w:val="00F350CE"/>
    <w:rsid w:val="00F37383"/>
    <w:rsid w:val="00F37AE3"/>
    <w:rsid w:val="00F408BD"/>
    <w:rsid w:val="00F40E6F"/>
    <w:rsid w:val="00F416A9"/>
    <w:rsid w:val="00F436D8"/>
    <w:rsid w:val="00F45AA0"/>
    <w:rsid w:val="00F46581"/>
    <w:rsid w:val="00F5099A"/>
    <w:rsid w:val="00F51E30"/>
    <w:rsid w:val="00F52889"/>
    <w:rsid w:val="00F5575C"/>
    <w:rsid w:val="00F55E43"/>
    <w:rsid w:val="00F55EEA"/>
    <w:rsid w:val="00F57460"/>
    <w:rsid w:val="00F57D54"/>
    <w:rsid w:val="00F602E7"/>
    <w:rsid w:val="00F61163"/>
    <w:rsid w:val="00F62073"/>
    <w:rsid w:val="00F6272B"/>
    <w:rsid w:val="00F652AD"/>
    <w:rsid w:val="00F65312"/>
    <w:rsid w:val="00F65931"/>
    <w:rsid w:val="00F66968"/>
    <w:rsid w:val="00F706B2"/>
    <w:rsid w:val="00F72CD3"/>
    <w:rsid w:val="00F739E2"/>
    <w:rsid w:val="00F73EB2"/>
    <w:rsid w:val="00F7572C"/>
    <w:rsid w:val="00F7602C"/>
    <w:rsid w:val="00F764A6"/>
    <w:rsid w:val="00F76CFD"/>
    <w:rsid w:val="00F76F3B"/>
    <w:rsid w:val="00F77BA1"/>
    <w:rsid w:val="00F77D2D"/>
    <w:rsid w:val="00F77EC1"/>
    <w:rsid w:val="00F81E2E"/>
    <w:rsid w:val="00F82A27"/>
    <w:rsid w:val="00F82AAE"/>
    <w:rsid w:val="00F83201"/>
    <w:rsid w:val="00F83AD0"/>
    <w:rsid w:val="00F854AF"/>
    <w:rsid w:val="00F85597"/>
    <w:rsid w:val="00F865C8"/>
    <w:rsid w:val="00F9204A"/>
    <w:rsid w:val="00F92EF8"/>
    <w:rsid w:val="00F93375"/>
    <w:rsid w:val="00F93BDD"/>
    <w:rsid w:val="00F95244"/>
    <w:rsid w:val="00F955C5"/>
    <w:rsid w:val="00F970BB"/>
    <w:rsid w:val="00FA21BE"/>
    <w:rsid w:val="00FA222E"/>
    <w:rsid w:val="00FA2372"/>
    <w:rsid w:val="00FA3AC2"/>
    <w:rsid w:val="00FA3B76"/>
    <w:rsid w:val="00FA5469"/>
    <w:rsid w:val="00FA6395"/>
    <w:rsid w:val="00FA72F6"/>
    <w:rsid w:val="00FB0BCF"/>
    <w:rsid w:val="00FB0BD4"/>
    <w:rsid w:val="00FB1C96"/>
    <w:rsid w:val="00FB1C98"/>
    <w:rsid w:val="00FB21A9"/>
    <w:rsid w:val="00FB37C1"/>
    <w:rsid w:val="00FC0264"/>
    <w:rsid w:val="00FC0ACD"/>
    <w:rsid w:val="00FC10F3"/>
    <w:rsid w:val="00FC123D"/>
    <w:rsid w:val="00FC438F"/>
    <w:rsid w:val="00FC484A"/>
    <w:rsid w:val="00FC4F10"/>
    <w:rsid w:val="00FC649B"/>
    <w:rsid w:val="00FC6658"/>
    <w:rsid w:val="00FD0248"/>
    <w:rsid w:val="00FD0701"/>
    <w:rsid w:val="00FD0E3E"/>
    <w:rsid w:val="00FD11EA"/>
    <w:rsid w:val="00FD1CDA"/>
    <w:rsid w:val="00FD2010"/>
    <w:rsid w:val="00FD2C66"/>
    <w:rsid w:val="00FD4E55"/>
    <w:rsid w:val="00FD4EE0"/>
    <w:rsid w:val="00FD530B"/>
    <w:rsid w:val="00FD5E41"/>
    <w:rsid w:val="00FD630C"/>
    <w:rsid w:val="00FD6CA7"/>
    <w:rsid w:val="00FD6DFA"/>
    <w:rsid w:val="00FD704A"/>
    <w:rsid w:val="00FD75D5"/>
    <w:rsid w:val="00FE140D"/>
    <w:rsid w:val="00FE1590"/>
    <w:rsid w:val="00FE440E"/>
    <w:rsid w:val="00FE5FD7"/>
    <w:rsid w:val="00FE75E2"/>
    <w:rsid w:val="00FE7B4C"/>
    <w:rsid w:val="00FE7FEF"/>
    <w:rsid w:val="00FF0818"/>
    <w:rsid w:val="00FF12A1"/>
    <w:rsid w:val="00FF2E1D"/>
    <w:rsid w:val="00FF4D9D"/>
    <w:rsid w:val="00FF50C1"/>
    <w:rsid w:val="00FF5DA9"/>
    <w:rsid w:val="00FF6EA7"/>
    <w:rsid w:val="00FF7640"/>
    <w:rsid w:val="00FF7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43778"/>
  <w15:chartTrackingRefBased/>
  <w15:docId w15:val="{AF0A21B4-09D1-459D-B70E-6DC002A7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Titolo1">
    <w:name w:val="heading 1"/>
    <w:basedOn w:val="Heading"/>
    <w:next w:val="Corpotesto"/>
    <w:qFormat/>
    <w:pPr>
      <w:numPr>
        <w:numId w:val="1"/>
      </w:num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paragraph" w:styleId="Titolo3">
    <w:name w:val="heading 3"/>
    <w:basedOn w:val="Normale"/>
    <w:next w:val="Normale"/>
    <w:link w:val="Titolo3Carattere"/>
    <w:uiPriority w:val="9"/>
    <w:unhideWhenUsed/>
    <w:qFormat/>
    <w:rsid w:val="00FC0ACD"/>
    <w:pPr>
      <w:keepNext/>
      <w:keepLines/>
      <w:spacing w:before="40"/>
      <w:outlineLvl w:val="2"/>
    </w:pPr>
    <w:rPr>
      <w:rFonts w:asciiTheme="majorHAnsi" w:eastAsiaTheme="majorEastAsia" w:hAnsiTheme="majorHAnsi"/>
      <w:color w:val="1F4D78" w:themeColor="accent1" w:themeShade="7F"/>
      <w:sz w:val="24"/>
      <w:szCs w:val="21"/>
    </w:rPr>
  </w:style>
  <w:style w:type="paragraph" w:styleId="Titolo4">
    <w:name w:val="heading 4"/>
    <w:basedOn w:val="Normale"/>
    <w:next w:val="Normale"/>
    <w:link w:val="Titolo4Carattere"/>
    <w:uiPriority w:val="9"/>
    <w:semiHidden/>
    <w:unhideWhenUsed/>
    <w:qFormat/>
    <w:rsid w:val="000C1914"/>
    <w:pPr>
      <w:keepNext/>
      <w:keepLines/>
      <w:spacing w:before="40"/>
      <w:outlineLvl w:val="3"/>
    </w:pPr>
    <w:rPr>
      <w:rFonts w:asciiTheme="majorHAnsi" w:eastAsiaTheme="majorEastAsia" w:hAnsiTheme="majorHAns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0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rPr>
      <w:rFonts w:ascii="Arial" w:hAnsi="Arial"/>
      <w:b/>
      <w:sz w:val="18"/>
    </w:rPr>
  </w:style>
  <w:style w:type="character" w:customStyle="1" w:styleId="EuropassTextUnderline">
    <w:name w:val="Europass_Text_Underline"/>
    <w:rPr>
      <w:rFonts w:ascii="Arial" w:hAnsi="Arial"/>
      <w:sz w:val="18"/>
      <w:u w:val="single"/>
    </w:rPr>
  </w:style>
  <w:style w:type="character" w:customStyle="1" w:styleId="EuropassTextItalics">
    <w:name w:val="Europass_Text_Italics"/>
    <w:rPr>
      <w:rFonts w:ascii="Arial" w:hAnsi="Arial"/>
      <w:i/>
      <w:sz w:val="18"/>
    </w:rPr>
  </w:style>
  <w:style w:type="character" w:customStyle="1" w:styleId="EuropassTextBoldAndUnderline">
    <w:name w:val="Europass_Text_Bold_And_Underline"/>
    <w:rPr>
      <w:rFonts w:ascii="Arial" w:hAnsi="Arial"/>
      <w:b/>
      <w:sz w:val="18"/>
      <w:u w:val="single"/>
    </w:rPr>
  </w:style>
  <w:style w:type="character" w:customStyle="1" w:styleId="EuropassTextBoldAndItalics">
    <w:name w:val="Europass_Text_Bold_And_Italics"/>
    <w:rPr>
      <w:rFonts w:ascii="Arial" w:hAnsi="Arial"/>
      <w:b/>
      <w:i/>
      <w:sz w:val="18"/>
    </w:rPr>
  </w:style>
  <w:style w:type="character" w:customStyle="1" w:styleId="EuropassTextBoldAndUnderlineAndItalics">
    <w:name w:val="Europass_Text_Bold_And_Underline_And_Italics"/>
    <w:rPr>
      <w:rFonts w:ascii="Arial" w:hAnsi="Arial"/>
      <w:b/>
      <w:i/>
      <w:sz w:val="18"/>
      <w:u w:val="single"/>
    </w:rPr>
  </w:style>
  <w:style w:type="character" w:customStyle="1" w:styleId="EuropassTextUnderlineAndItalics">
    <w:name w:val="Europass_Text_Underline_And_Italics"/>
    <w:rPr>
      <w:rFonts w:ascii="Arial" w:hAnsi="Arial"/>
      <w:i/>
      <w:sz w:val="18"/>
      <w:u w:val="single"/>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FirstPageParagraph">
    <w:name w:val="_ECV_First_Page_Paragraph"/>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uropassSectionDetails">
    <w:name w:val="Europass_SectionDetails"/>
    <w:basedOn w:val="Normale"/>
    <w:pPr>
      <w:suppressLineNumbers/>
      <w:autoSpaceDE w:val="0"/>
      <w:spacing w:before="28" w:after="56" w:line="100" w:lineRule="atLeast"/>
    </w:pPr>
    <w:rPr>
      <w:sz w:val="18"/>
    </w:rPr>
  </w:style>
  <w:style w:type="paragraph" w:customStyle="1" w:styleId="ECVPersonalStatement">
    <w:name w:val="_ECV_PersonalStatement"/>
    <w:basedOn w:val="ECVRightColumn"/>
    <w:pPr>
      <w:spacing w:before="0" w:after="56" w:line="100" w:lineRule="atLeast"/>
    </w:pPr>
    <w:rPr>
      <w:color w:val="3F3A38"/>
      <w:sz w:val="20"/>
      <w:szCs w:val="18"/>
    </w:rPr>
  </w:style>
  <w:style w:type="paragraph" w:customStyle="1" w:styleId="ECVSectionBullet">
    <w:name w:val="_ECV_SectionBullet"/>
    <w:basedOn w:val="EuropassSectionDetails"/>
    <w:pPr>
      <w:spacing w:before="0" w:after="0"/>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NextPagesParagraph">
    <w:name w:val="_ECV_Next_Pages_Paragraph"/>
    <w:basedOn w:val="ECVFirstPageParagraph"/>
    <w:pPr>
      <w:tabs>
        <w:tab w:val="clear" w:pos="2835"/>
        <w:tab w:val="clear" w:pos="10205"/>
        <w:tab w:val="left" w:pos="2807"/>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PagesParagraph">
    <w:name w:val="_ESP_Pages_Paragraph"/>
    <w:basedOn w:val="ECVNextPagesParagraph"/>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EuropassSectionDetails"/>
    <w:pPr>
      <w:ind w:left="567"/>
    </w:pPr>
  </w:style>
  <w:style w:type="paragraph" w:customStyle="1" w:styleId="europassparagraphindent2">
    <w:name w:val="europass_paragraph_indent2"/>
    <w:basedOn w:val="EuropassSectionDetails"/>
    <w:pPr>
      <w:ind w:left="1134"/>
    </w:pPr>
  </w:style>
  <w:style w:type="paragraph" w:customStyle="1" w:styleId="europassparagraphindent3">
    <w:name w:val="europass_paragraph_indent3"/>
    <w:basedOn w:val="EuropassSectionDetails"/>
    <w:pPr>
      <w:ind w:left="1701"/>
    </w:pPr>
  </w:style>
  <w:style w:type="paragraph" w:customStyle="1" w:styleId="europassparagraphalignjustify">
    <w:name w:val="europass_paragraph_align_justify"/>
    <w:basedOn w:val="EuropassSectionDetails"/>
    <w:pPr>
      <w:jc w:val="both"/>
    </w:pPr>
  </w:style>
  <w:style w:type="paragraph" w:customStyle="1" w:styleId="europassparagraphindent1justify">
    <w:name w:val="europass_paragraph_indent1_justify"/>
    <w:basedOn w:val="EuropassSectionDetails"/>
    <w:pPr>
      <w:ind w:left="567"/>
      <w:jc w:val="both"/>
    </w:pPr>
  </w:style>
  <w:style w:type="paragraph" w:customStyle="1" w:styleId="europassparagraphindent2justify">
    <w:name w:val="europass_paragraph_indent2_justify"/>
    <w:basedOn w:val="EuropassSectionDetails"/>
    <w:pPr>
      <w:ind w:left="1134"/>
      <w:jc w:val="both"/>
    </w:pPr>
  </w:style>
  <w:style w:type="paragraph" w:customStyle="1" w:styleId="europassparagraphindent3justify">
    <w:name w:val="europass_paragraph_indent3_justify"/>
    <w:basedOn w:val="EuropassSectionDetails"/>
    <w:pPr>
      <w:ind w:left="1701"/>
      <w:jc w:val="both"/>
    </w:pPr>
  </w:style>
  <w:style w:type="paragraph" w:customStyle="1" w:styleId="Default">
    <w:name w:val="Default"/>
    <w:rsid w:val="00A31CA9"/>
    <w:pPr>
      <w:autoSpaceDE w:val="0"/>
      <w:autoSpaceDN w:val="0"/>
      <w:adjustRightInd w:val="0"/>
    </w:pPr>
    <w:rPr>
      <w:rFonts w:ascii="Arial" w:hAnsi="Arial" w:cs="Arial"/>
      <w:color w:val="000000"/>
      <w:sz w:val="24"/>
      <w:szCs w:val="24"/>
    </w:rPr>
  </w:style>
  <w:style w:type="character" w:customStyle="1" w:styleId="hps">
    <w:name w:val="hps"/>
    <w:rsid w:val="00C701AC"/>
  </w:style>
  <w:style w:type="paragraph" w:styleId="Paragrafoelenco">
    <w:name w:val="List Paragraph"/>
    <w:basedOn w:val="Normale"/>
    <w:uiPriority w:val="34"/>
    <w:qFormat/>
    <w:rsid w:val="007E4EA7"/>
    <w:pPr>
      <w:widowControl/>
      <w:suppressAutoHyphens w:val="0"/>
      <w:spacing w:after="200" w:line="276" w:lineRule="auto"/>
      <w:ind w:left="720"/>
      <w:contextualSpacing/>
    </w:pPr>
    <w:rPr>
      <w:rFonts w:ascii="Calibri" w:eastAsia="Calibri" w:hAnsi="Calibri" w:cs="Times New Roman"/>
      <w:color w:val="auto"/>
      <w:spacing w:val="0"/>
      <w:kern w:val="0"/>
      <w:sz w:val="22"/>
      <w:szCs w:val="22"/>
      <w:lang w:val="it-IT" w:eastAsia="en-US" w:bidi="ar-SA"/>
    </w:rPr>
  </w:style>
  <w:style w:type="character" w:customStyle="1" w:styleId="journalname">
    <w:name w:val="journalname"/>
    <w:rsid w:val="00A7442D"/>
  </w:style>
  <w:style w:type="character" w:customStyle="1" w:styleId="apple-style-span">
    <w:name w:val="apple-style-span"/>
    <w:rsid w:val="00A7442D"/>
  </w:style>
  <w:style w:type="character" w:customStyle="1" w:styleId="apple-converted-space">
    <w:name w:val="apple-converted-space"/>
    <w:rsid w:val="00A7442D"/>
  </w:style>
  <w:style w:type="paragraph" w:customStyle="1" w:styleId="Titolo10">
    <w:name w:val="Titolo1"/>
    <w:basedOn w:val="Normale"/>
    <w:rsid w:val="00A7442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it-IT" w:eastAsia="it-IT" w:bidi="ar-SA"/>
    </w:rPr>
  </w:style>
  <w:style w:type="character" w:customStyle="1" w:styleId="jrnl">
    <w:name w:val="jrnl"/>
    <w:rsid w:val="00A7442D"/>
  </w:style>
  <w:style w:type="paragraph" w:styleId="Testofumetto">
    <w:name w:val="Balloon Text"/>
    <w:basedOn w:val="Normale"/>
    <w:link w:val="TestofumettoCarattere"/>
    <w:uiPriority w:val="99"/>
    <w:semiHidden/>
    <w:unhideWhenUsed/>
    <w:rsid w:val="00632967"/>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632967"/>
    <w:rPr>
      <w:rFonts w:ascii="Segoe UI" w:eastAsia="SimSun" w:hAnsi="Segoe UI" w:cs="Mangal"/>
      <w:color w:val="3F3A38"/>
      <w:spacing w:val="-6"/>
      <w:kern w:val="1"/>
      <w:sz w:val="18"/>
      <w:szCs w:val="16"/>
      <w:lang w:val="en-GB" w:eastAsia="zh-CN" w:bidi="hi-IN"/>
    </w:rPr>
  </w:style>
  <w:style w:type="character" w:styleId="Rimandocommento">
    <w:name w:val="annotation reference"/>
    <w:basedOn w:val="Carpredefinitoparagrafo"/>
    <w:uiPriority w:val="99"/>
    <w:semiHidden/>
    <w:unhideWhenUsed/>
    <w:rsid w:val="00001437"/>
    <w:rPr>
      <w:sz w:val="16"/>
      <w:szCs w:val="16"/>
    </w:rPr>
  </w:style>
  <w:style w:type="paragraph" w:styleId="Testocommento">
    <w:name w:val="annotation text"/>
    <w:basedOn w:val="Normale"/>
    <w:link w:val="TestocommentoCarattere"/>
    <w:uiPriority w:val="99"/>
    <w:semiHidden/>
    <w:unhideWhenUsed/>
    <w:rsid w:val="00001437"/>
    <w:rPr>
      <w:sz w:val="20"/>
      <w:szCs w:val="18"/>
    </w:rPr>
  </w:style>
  <w:style w:type="character" w:customStyle="1" w:styleId="TestocommentoCarattere">
    <w:name w:val="Testo commento Carattere"/>
    <w:basedOn w:val="Carpredefinitoparagrafo"/>
    <w:link w:val="Testocommento"/>
    <w:uiPriority w:val="99"/>
    <w:semiHidden/>
    <w:rsid w:val="00001437"/>
    <w:rPr>
      <w:rFonts w:ascii="Arial" w:eastAsia="SimSun" w:hAnsi="Arial" w:cs="Mangal"/>
      <w:color w:val="3F3A38"/>
      <w:spacing w:val="-6"/>
      <w:kern w:val="1"/>
      <w:szCs w:val="18"/>
      <w:lang w:val="en-GB" w:eastAsia="zh-CN" w:bidi="hi-IN"/>
    </w:rPr>
  </w:style>
  <w:style w:type="paragraph" w:styleId="Soggettocommento">
    <w:name w:val="annotation subject"/>
    <w:basedOn w:val="Testocommento"/>
    <w:next w:val="Testocommento"/>
    <w:link w:val="SoggettocommentoCarattere"/>
    <w:uiPriority w:val="99"/>
    <w:semiHidden/>
    <w:unhideWhenUsed/>
    <w:rsid w:val="00001437"/>
    <w:rPr>
      <w:b/>
      <w:bCs/>
    </w:rPr>
  </w:style>
  <w:style w:type="character" w:customStyle="1" w:styleId="SoggettocommentoCarattere">
    <w:name w:val="Soggetto commento Carattere"/>
    <w:basedOn w:val="TestocommentoCarattere"/>
    <w:link w:val="Soggettocommento"/>
    <w:uiPriority w:val="99"/>
    <w:semiHidden/>
    <w:rsid w:val="00001437"/>
    <w:rPr>
      <w:rFonts w:ascii="Arial" w:eastAsia="SimSun" w:hAnsi="Arial" w:cs="Mangal"/>
      <w:b/>
      <w:bCs/>
      <w:color w:val="3F3A38"/>
      <w:spacing w:val="-6"/>
      <w:kern w:val="1"/>
      <w:szCs w:val="18"/>
      <w:lang w:val="en-GB" w:eastAsia="zh-CN" w:bidi="hi-IN"/>
    </w:rPr>
  </w:style>
  <w:style w:type="character" w:customStyle="1" w:styleId="Titolo3Carattere">
    <w:name w:val="Titolo 3 Carattere"/>
    <w:basedOn w:val="Carpredefinitoparagrafo"/>
    <w:link w:val="Titolo3"/>
    <w:uiPriority w:val="9"/>
    <w:rsid w:val="00FC0ACD"/>
    <w:rPr>
      <w:rFonts w:asciiTheme="majorHAnsi" w:eastAsiaTheme="majorEastAsia" w:hAnsiTheme="majorHAnsi" w:cs="Mangal"/>
      <w:color w:val="1F4D78" w:themeColor="accent1" w:themeShade="7F"/>
      <w:spacing w:val="-6"/>
      <w:kern w:val="1"/>
      <w:sz w:val="24"/>
      <w:szCs w:val="21"/>
      <w:lang w:val="en-GB" w:eastAsia="zh-CN" w:bidi="hi-IN"/>
    </w:rPr>
  </w:style>
  <w:style w:type="paragraph" w:customStyle="1" w:styleId="CVHeading1">
    <w:name w:val="CV Heading 1"/>
    <w:basedOn w:val="Normale"/>
    <w:next w:val="Normale"/>
    <w:rsid w:val="00570AD5"/>
    <w:pPr>
      <w:widowControl/>
      <w:spacing w:before="74"/>
      <w:ind w:left="113" w:right="113"/>
      <w:jc w:val="right"/>
    </w:pPr>
    <w:rPr>
      <w:rFonts w:ascii="Arial Narrow" w:eastAsia="Times New Roman" w:hAnsi="Arial Narrow" w:cs="Times New Roman"/>
      <w:b/>
      <w:color w:val="auto"/>
      <w:spacing w:val="0"/>
      <w:kern w:val="0"/>
      <w:sz w:val="24"/>
      <w:szCs w:val="20"/>
      <w:lang w:val="it-IT" w:eastAsia="ar-SA" w:bidi="ar-SA"/>
    </w:rPr>
  </w:style>
  <w:style w:type="paragraph" w:customStyle="1" w:styleId="CVNormal">
    <w:name w:val="CV Normal"/>
    <w:basedOn w:val="Normale"/>
    <w:rsid w:val="00570AD5"/>
    <w:pPr>
      <w:widowControl/>
      <w:ind w:left="113" w:right="113"/>
    </w:pPr>
    <w:rPr>
      <w:rFonts w:ascii="Arial Narrow" w:eastAsia="Times New Roman" w:hAnsi="Arial Narrow" w:cs="Times New Roman"/>
      <w:color w:val="auto"/>
      <w:spacing w:val="0"/>
      <w:kern w:val="0"/>
      <w:sz w:val="20"/>
      <w:szCs w:val="20"/>
      <w:lang w:val="it-IT" w:eastAsia="ar-SA" w:bidi="ar-SA"/>
    </w:rPr>
  </w:style>
  <w:style w:type="paragraph" w:customStyle="1" w:styleId="Stile2">
    <w:name w:val="Stile2"/>
    <w:basedOn w:val="Corpotesto"/>
    <w:rsid w:val="008573BD"/>
    <w:pPr>
      <w:widowControl/>
      <w:numPr>
        <w:numId w:val="13"/>
      </w:numPr>
      <w:suppressAutoHyphens w:val="0"/>
      <w:spacing w:line="240" w:lineRule="auto"/>
    </w:pPr>
    <w:rPr>
      <w:rFonts w:ascii="Times New Roman" w:eastAsia="Times New Roman" w:hAnsi="Times New Roman" w:cs="Times New Roman"/>
      <w:b/>
      <w:color w:val="auto"/>
      <w:spacing w:val="0"/>
      <w:kern w:val="0"/>
      <w:sz w:val="20"/>
      <w:szCs w:val="20"/>
      <w:lang w:val="it-IT" w:eastAsia="ar-SA" w:bidi="ar-SA"/>
    </w:rPr>
  </w:style>
  <w:style w:type="paragraph" w:customStyle="1" w:styleId="Stile3">
    <w:name w:val="Stile3"/>
    <w:basedOn w:val="Corpotesto"/>
    <w:next w:val="Stile2"/>
    <w:autoRedefine/>
    <w:rsid w:val="008573BD"/>
    <w:pPr>
      <w:widowControl/>
      <w:numPr>
        <w:ilvl w:val="3"/>
        <w:numId w:val="13"/>
      </w:numPr>
      <w:tabs>
        <w:tab w:val="clear" w:pos="2880"/>
        <w:tab w:val="left" w:pos="709"/>
        <w:tab w:val="num" w:pos="1134"/>
      </w:tabs>
      <w:spacing w:line="240" w:lineRule="auto"/>
      <w:ind w:left="709" w:hanging="283"/>
      <w:jc w:val="both"/>
    </w:pPr>
    <w:rPr>
      <w:rFonts w:ascii="Times New Roman" w:eastAsia="Times New Roman" w:hAnsi="Times New Roman" w:cs="Times New Roman"/>
      <w:color w:val="auto"/>
      <w:spacing w:val="0"/>
      <w:kern w:val="0"/>
      <w:sz w:val="24"/>
      <w:szCs w:val="20"/>
      <w:lang w:val="it-IT" w:eastAsia="ar-SA" w:bidi="ar-SA"/>
    </w:rPr>
  </w:style>
  <w:style w:type="paragraph" w:styleId="NormaleWeb">
    <w:name w:val="Normal (Web)"/>
    <w:basedOn w:val="Normale"/>
    <w:uiPriority w:val="99"/>
    <w:rsid w:val="008573BD"/>
    <w:pPr>
      <w:widowControl/>
      <w:spacing w:before="100" w:after="100"/>
    </w:pPr>
    <w:rPr>
      <w:rFonts w:ascii="Times New Roman" w:eastAsia="Times New Roman" w:hAnsi="Times New Roman" w:cs="Times New Roman"/>
      <w:color w:val="auto"/>
      <w:spacing w:val="0"/>
      <w:kern w:val="0"/>
      <w:sz w:val="24"/>
      <w:lang w:val="it-IT" w:eastAsia="ar-SA" w:bidi="ar-SA"/>
    </w:rPr>
  </w:style>
  <w:style w:type="paragraph" w:styleId="Puntoelenco">
    <w:name w:val="List Bullet"/>
    <w:basedOn w:val="Normale"/>
    <w:uiPriority w:val="99"/>
    <w:unhideWhenUsed/>
    <w:rsid w:val="000B620A"/>
    <w:pPr>
      <w:numPr>
        <w:numId w:val="14"/>
      </w:numPr>
      <w:contextualSpacing/>
    </w:pPr>
  </w:style>
  <w:style w:type="character" w:customStyle="1" w:styleId="Menzionenonrisolta1">
    <w:name w:val="Menzione non risolta1"/>
    <w:basedOn w:val="Carpredefinitoparagrafo"/>
    <w:uiPriority w:val="99"/>
    <w:semiHidden/>
    <w:unhideWhenUsed/>
    <w:rsid w:val="00AA4011"/>
    <w:rPr>
      <w:color w:val="605E5C"/>
      <w:shd w:val="clear" w:color="auto" w:fill="E1DFDD"/>
    </w:rPr>
  </w:style>
  <w:style w:type="character" w:customStyle="1" w:styleId="Titolo4Carattere">
    <w:name w:val="Titolo 4 Carattere"/>
    <w:basedOn w:val="Carpredefinitoparagrafo"/>
    <w:link w:val="Titolo4"/>
    <w:uiPriority w:val="9"/>
    <w:semiHidden/>
    <w:rsid w:val="000C1914"/>
    <w:rPr>
      <w:rFonts w:asciiTheme="majorHAnsi" w:eastAsiaTheme="majorEastAsia" w:hAnsiTheme="majorHAnsi" w:cs="Mangal"/>
      <w:i/>
      <w:iCs/>
      <w:color w:val="2E74B5" w:themeColor="accent1" w:themeShade="BF"/>
      <w:spacing w:val="-6"/>
      <w:kern w:val="1"/>
      <w:sz w:val="16"/>
      <w:szCs w:val="24"/>
      <w:lang w:val="en-GB" w:eastAsia="zh-CN" w:bidi="hi-IN"/>
    </w:rPr>
  </w:style>
  <w:style w:type="character" w:styleId="Enfasicorsivo">
    <w:name w:val="Emphasis"/>
    <w:basedOn w:val="Carpredefinitoparagrafo"/>
    <w:uiPriority w:val="20"/>
    <w:qFormat/>
    <w:rsid w:val="005A2B80"/>
    <w:rPr>
      <w:i/>
      <w:iCs/>
    </w:rPr>
  </w:style>
  <w:style w:type="table" w:styleId="Grigliatabella">
    <w:name w:val="Table Grid"/>
    <w:basedOn w:val="Tabellanormale"/>
    <w:uiPriority w:val="59"/>
    <w:rsid w:val="00A6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6567">
      <w:bodyDiv w:val="1"/>
      <w:marLeft w:val="0"/>
      <w:marRight w:val="0"/>
      <w:marTop w:val="0"/>
      <w:marBottom w:val="0"/>
      <w:divBdr>
        <w:top w:val="none" w:sz="0" w:space="0" w:color="auto"/>
        <w:left w:val="none" w:sz="0" w:space="0" w:color="auto"/>
        <w:bottom w:val="none" w:sz="0" w:space="0" w:color="auto"/>
        <w:right w:val="none" w:sz="0" w:space="0" w:color="auto"/>
      </w:divBdr>
      <w:divsChild>
        <w:div w:id="452939548">
          <w:marLeft w:val="0"/>
          <w:marRight w:val="0"/>
          <w:marTop w:val="0"/>
          <w:marBottom w:val="0"/>
          <w:divBdr>
            <w:top w:val="none" w:sz="0" w:space="0" w:color="auto"/>
            <w:left w:val="none" w:sz="0" w:space="0" w:color="auto"/>
            <w:bottom w:val="none" w:sz="0" w:space="0" w:color="auto"/>
            <w:right w:val="none" w:sz="0" w:space="0" w:color="auto"/>
          </w:divBdr>
        </w:div>
      </w:divsChild>
    </w:div>
    <w:div w:id="129980937">
      <w:bodyDiv w:val="1"/>
      <w:marLeft w:val="0"/>
      <w:marRight w:val="0"/>
      <w:marTop w:val="0"/>
      <w:marBottom w:val="0"/>
      <w:divBdr>
        <w:top w:val="none" w:sz="0" w:space="0" w:color="auto"/>
        <w:left w:val="none" w:sz="0" w:space="0" w:color="auto"/>
        <w:bottom w:val="none" w:sz="0" w:space="0" w:color="auto"/>
        <w:right w:val="none" w:sz="0" w:space="0" w:color="auto"/>
      </w:divBdr>
    </w:div>
    <w:div w:id="197470461">
      <w:bodyDiv w:val="1"/>
      <w:marLeft w:val="0"/>
      <w:marRight w:val="0"/>
      <w:marTop w:val="0"/>
      <w:marBottom w:val="0"/>
      <w:divBdr>
        <w:top w:val="none" w:sz="0" w:space="0" w:color="auto"/>
        <w:left w:val="none" w:sz="0" w:space="0" w:color="auto"/>
        <w:bottom w:val="none" w:sz="0" w:space="0" w:color="auto"/>
        <w:right w:val="none" w:sz="0" w:space="0" w:color="auto"/>
      </w:divBdr>
    </w:div>
    <w:div w:id="212736616">
      <w:bodyDiv w:val="1"/>
      <w:marLeft w:val="0"/>
      <w:marRight w:val="0"/>
      <w:marTop w:val="0"/>
      <w:marBottom w:val="0"/>
      <w:divBdr>
        <w:top w:val="none" w:sz="0" w:space="0" w:color="auto"/>
        <w:left w:val="none" w:sz="0" w:space="0" w:color="auto"/>
        <w:bottom w:val="none" w:sz="0" w:space="0" w:color="auto"/>
        <w:right w:val="none" w:sz="0" w:space="0" w:color="auto"/>
      </w:divBdr>
    </w:div>
    <w:div w:id="213859261">
      <w:bodyDiv w:val="1"/>
      <w:marLeft w:val="0"/>
      <w:marRight w:val="0"/>
      <w:marTop w:val="0"/>
      <w:marBottom w:val="0"/>
      <w:divBdr>
        <w:top w:val="none" w:sz="0" w:space="0" w:color="auto"/>
        <w:left w:val="none" w:sz="0" w:space="0" w:color="auto"/>
        <w:bottom w:val="none" w:sz="0" w:space="0" w:color="auto"/>
        <w:right w:val="none" w:sz="0" w:space="0" w:color="auto"/>
      </w:divBdr>
    </w:div>
    <w:div w:id="337318748">
      <w:bodyDiv w:val="1"/>
      <w:marLeft w:val="0"/>
      <w:marRight w:val="0"/>
      <w:marTop w:val="0"/>
      <w:marBottom w:val="0"/>
      <w:divBdr>
        <w:top w:val="none" w:sz="0" w:space="0" w:color="auto"/>
        <w:left w:val="none" w:sz="0" w:space="0" w:color="auto"/>
        <w:bottom w:val="none" w:sz="0" w:space="0" w:color="auto"/>
        <w:right w:val="none" w:sz="0" w:space="0" w:color="auto"/>
      </w:divBdr>
      <w:divsChild>
        <w:div w:id="45645138">
          <w:marLeft w:val="0"/>
          <w:marRight w:val="0"/>
          <w:marTop w:val="0"/>
          <w:marBottom w:val="0"/>
          <w:divBdr>
            <w:top w:val="none" w:sz="0" w:space="0" w:color="auto"/>
            <w:left w:val="none" w:sz="0" w:space="0" w:color="auto"/>
            <w:bottom w:val="none" w:sz="0" w:space="0" w:color="auto"/>
            <w:right w:val="none" w:sz="0" w:space="0" w:color="auto"/>
          </w:divBdr>
        </w:div>
        <w:div w:id="1867401835">
          <w:marLeft w:val="0"/>
          <w:marRight w:val="0"/>
          <w:marTop w:val="0"/>
          <w:marBottom w:val="0"/>
          <w:divBdr>
            <w:top w:val="none" w:sz="0" w:space="0" w:color="auto"/>
            <w:left w:val="none" w:sz="0" w:space="0" w:color="auto"/>
            <w:bottom w:val="none" w:sz="0" w:space="0" w:color="auto"/>
            <w:right w:val="none" w:sz="0" w:space="0" w:color="auto"/>
          </w:divBdr>
        </w:div>
      </w:divsChild>
    </w:div>
    <w:div w:id="339819842">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407187966">
      <w:bodyDiv w:val="1"/>
      <w:marLeft w:val="0"/>
      <w:marRight w:val="0"/>
      <w:marTop w:val="0"/>
      <w:marBottom w:val="0"/>
      <w:divBdr>
        <w:top w:val="none" w:sz="0" w:space="0" w:color="auto"/>
        <w:left w:val="none" w:sz="0" w:space="0" w:color="auto"/>
        <w:bottom w:val="none" w:sz="0" w:space="0" w:color="auto"/>
        <w:right w:val="none" w:sz="0" w:space="0" w:color="auto"/>
      </w:divBdr>
    </w:div>
    <w:div w:id="544023194">
      <w:bodyDiv w:val="1"/>
      <w:marLeft w:val="0"/>
      <w:marRight w:val="0"/>
      <w:marTop w:val="0"/>
      <w:marBottom w:val="0"/>
      <w:divBdr>
        <w:top w:val="none" w:sz="0" w:space="0" w:color="auto"/>
        <w:left w:val="none" w:sz="0" w:space="0" w:color="auto"/>
        <w:bottom w:val="none" w:sz="0" w:space="0" w:color="auto"/>
        <w:right w:val="none" w:sz="0" w:space="0" w:color="auto"/>
      </w:divBdr>
      <w:divsChild>
        <w:div w:id="476459852">
          <w:marLeft w:val="0"/>
          <w:marRight w:val="0"/>
          <w:marTop w:val="0"/>
          <w:marBottom w:val="0"/>
          <w:divBdr>
            <w:top w:val="none" w:sz="0" w:space="0" w:color="auto"/>
            <w:left w:val="none" w:sz="0" w:space="0" w:color="auto"/>
            <w:bottom w:val="none" w:sz="0" w:space="0" w:color="auto"/>
            <w:right w:val="none" w:sz="0" w:space="0" w:color="auto"/>
          </w:divBdr>
        </w:div>
        <w:div w:id="1884126855">
          <w:marLeft w:val="0"/>
          <w:marRight w:val="0"/>
          <w:marTop w:val="0"/>
          <w:marBottom w:val="0"/>
          <w:divBdr>
            <w:top w:val="none" w:sz="0" w:space="0" w:color="auto"/>
            <w:left w:val="none" w:sz="0" w:space="0" w:color="auto"/>
            <w:bottom w:val="none" w:sz="0" w:space="0" w:color="auto"/>
            <w:right w:val="none" w:sz="0" w:space="0" w:color="auto"/>
          </w:divBdr>
        </w:div>
      </w:divsChild>
    </w:div>
    <w:div w:id="567424643">
      <w:bodyDiv w:val="1"/>
      <w:marLeft w:val="0"/>
      <w:marRight w:val="0"/>
      <w:marTop w:val="0"/>
      <w:marBottom w:val="0"/>
      <w:divBdr>
        <w:top w:val="none" w:sz="0" w:space="0" w:color="auto"/>
        <w:left w:val="none" w:sz="0" w:space="0" w:color="auto"/>
        <w:bottom w:val="none" w:sz="0" w:space="0" w:color="auto"/>
        <w:right w:val="none" w:sz="0" w:space="0" w:color="auto"/>
      </w:divBdr>
      <w:divsChild>
        <w:div w:id="252788466">
          <w:marLeft w:val="0"/>
          <w:marRight w:val="0"/>
          <w:marTop w:val="0"/>
          <w:marBottom w:val="0"/>
          <w:divBdr>
            <w:top w:val="none" w:sz="0" w:space="0" w:color="auto"/>
            <w:left w:val="none" w:sz="0" w:space="0" w:color="auto"/>
            <w:bottom w:val="none" w:sz="0" w:space="0" w:color="auto"/>
            <w:right w:val="none" w:sz="0" w:space="0" w:color="auto"/>
          </w:divBdr>
        </w:div>
        <w:div w:id="1915817526">
          <w:marLeft w:val="0"/>
          <w:marRight w:val="0"/>
          <w:marTop w:val="0"/>
          <w:marBottom w:val="0"/>
          <w:divBdr>
            <w:top w:val="none" w:sz="0" w:space="0" w:color="auto"/>
            <w:left w:val="none" w:sz="0" w:space="0" w:color="auto"/>
            <w:bottom w:val="none" w:sz="0" w:space="0" w:color="auto"/>
            <w:right w:val="none" w:sz="0" w:space="0" w:color="auto"/>
          </w:divBdr>
        </w:div>
        <w:div w:id="1168910847">
          <w:marLeft w:val="0"/>
          <w:marRight w:val="0"/>
          <w:marTop w:val="0"/>
          <w:marBottom w:val="0"/>
          <w:divBdr>
            <w:top w:val="none" w:sz="0" w:space="0" w:color="auto"/>
            <w:left w:val="none" w:sz="0" w:space="0" w:color="auto"/>
            <w:bottom w:val="none" w:sz="0" w:space="0" w:color="auto"/>
            <w:right w:val="none" w:sz="0" w:space="0" w:color="auto"/>
          </w:divBdr>
        </w:div>
      </w:divsChild>
    </w:div>
    <w:div w:id="593436490">
      <w:bodyDiv w:val="1"/>
      <w:marLeft w:val="0"/>
      <w:marRight w:val="0"/>
      <w:marTop w:val="0"/>
      <w:marBottom w:val="0"/>
      <w:divBdr>
        <w:top w:val="none" w:sz="0" w:space="0" w:color="auto"/>
        <w:left w:val="none" w:sz="0" w:space="0" w:color="auto"/>
        <w:bottom w:val="none" w:sz="0" w:space="0" w:color="auto"/>
        <w:right w:val="none" w:sz="0" w:space="0" w:color="auto"/>
      </w:divBdr>
    </w:div>
    <w:div w:id="614865850">
      <w:bodyDiv w:val="1"/>
      <w:marLeft w:val="0"/>
      <w:marRight w:val="0"/>
      <w:marTop w:val="0"/>
      <w:marBottom w:val="0"/>
      <w:divBdr>
        <w:top w:val="none" w:sz="0" w:space="0" w:color="auto"/>
        <w:left w:val="none" w:sz="0" w:space="0" w:color="auto"/>
        <w:bottom w:val="none" w:sz="0" w:space="0" w:color="auto"/>
        <w:right w:val="none" w:sz="0" w:space="0" w:color="auto"/>
      </w:divBdr>
    </w:div>
    <w:div w:id="669452950">
      <w:bodyDiv w:val="1"/>
      <w:marLeft w:val="0"/>
      <w:marRight w:val="0"/>
      <w:marTop w:val="0"/>
      <w:marBottom w:val="0"/>
      <w:divBdr>
        <w:top w:val="none" w:sz="0" w:space="0" w:color="auto"/>
        <w:left w:val="none" w:sz="0" w:space="0" w:color="auto"/>
        <w:bottom w:val="none" w:sz="0" w:space="0" w:color="auto"/>
        <w:right w:val="none" w:sz="0" w:space="0" w:color="auto"/>
      </w:divBdr>
      <w:divsChild>
        <w:div w:id="994450340">
          <w:marLeft w:val="0"/>
          <w:marRight w:val="0"/>
          <w:marTop w:val="0"/>
          <w:marBottom w:val="150"/>
          <w:divBdr>
            <w:top w:val="none" w:sz="0" w:space="0" w:color="auto"/>
            <w:left w:val="none" w:sz="0" w:space="0" w:color="auto"/>
            <w:bottom w:val="none" w:sz="0" w:space="0" w:color="auto"/>
            <w:right w:val="none" w:sz="0" w:space="0" w:color="auto"/>
          </w:divBdr>
        </w:div>
        <w:div w:id="1287277307">
          <w:marLeft w:val="0"/>
          <w:marRight w:val="0"/>
          <w:marTop w:val="0"/>
          <w:marBottom w:val="225"/>
          <w:divBdr>
            <w:top w:val="none" w:sz="0" w:space="0" w:color="auto"/>
            <w:left w:val="none" w:sz="0" w:space="0" w:color="auto"/>
            <w:bottom w:val="none" w:sz="0" w:space="0" w:color="auto"/>
            <w:right w:val="none" w:sz="0" w:space="0" w:color="auto"/>
          </w:divBdr>
          <w:divsChild>
            <w:div w:id="689260437">
              <w:marLeft w:val="0"/>
              <w:marRight w:val="0"/>
              <w:marTop w:val="0"/>
              <w:marBottom w:val="0"/>
              <w:divBdr>
                <w:top w:val="none" w:sz="0" w:space="0" w:color="auto"/>
                <w:left w:val="none" w:sz="0" w:space="0" w:color="auto"/>
                <w:bottom w:val="none" w:sz="0" w:space="0" w:color="auto"/>
                <w:right w:val="none" w:sz="0" w:space="0" w:color="auto"/>
              </w:divBdr>
              <w:divsChild>
                <w:div w:id="89385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719543">
      <w:bodyDiv w:val="1"/>
      <w:marLeft w:val="0"/>
      <w:marRight w:val="0"/>
      <w:marTop w:val="0"/>
      <w:marBottom w:val="0"/>
      <w:divBdr>
        <w:top w:val="none" w:sz="0" w:space="0" w:color="auto"/>
        <w:left w:val="none" w:sz="0" w:space="0" w:color="auto"/>
        <w:bottom w:val="none" w:sz="0" w:space="0" w:color="auto"/>
        <w:right w:val="none" w:sz="0" w:space="0" w:color="auto"/>
      </w:divBdr>
    </w:div>
    <w:div w:id="689139639">
      <w:bodyDiv w:val="1"/>
      <w:marLeft w:val="0"/>
      <w:marRight w:val="0"/>
      <w:marTop w:val="0"/>
      <w:marBottom w:val="0"/>
      <w:divBdr>
        <w:top w:val="none" w:sz="0" w:space="0" w:color="auto"/>
        <w:left w:val="none" w:sz="0" w:space="0" w:color="auto"/>
        <w:bottom w:val="none" w:sz="0" w:space="0" w:color="auto"/>
        <w:right w:val="none" w:sz="0" w:space="0" w:color="auto"/>
      </w:divBdr>
    </w:div>
    <w:div w:id="784538466">
      <w:bodyDiv w:val="1"/>
      <w:marLeft w:val="0"/>
      <w:marRight w:val="0"/>
      <w:marTop w:val="0"/>
      <w:marBottom w:val="0"/>
      <w:divBdr>
        <w:top w:val="none" w:sz="0" w:space="0" w:color="auto"/>
        <w:left w:val="none" w:sz="0" w:space="0" w:color="auto"/>
        <w:bottom w:val="none" w:sz="0" w:space="0" w:color="auto"/>
        <w:right w:val="none" w:sz="0" w:space="0" w:color="auto"/>
      </w:divBdr>
      <w:divsChild>
        <w:div w:id="1600406671">
          <w:marLeft w:val="0"/>
          <w:marRight w:val="0"/>
          <w:marTop w:val="0"/>
          <w:marBottom w:val="0"/>
          <w:divBdr>
            <w:top w:val="none" w:sz="0" w:space="0" w:color="auto"/>
            <w:left w:val="none" w:sz="0" w:space="0" w:color="auto"/>
            <w:bottom w:val="none" w:sz="0" w:space="0" w:color="auto"/>
            <w:right w:val="none" w:sz="0" w:space="0" w:color="auto"/>
          </w:divBdr>
          <w:divsChild>
            <w:div w:id="4956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6287">
      <w:bodyDiv w:val="1"/>
      <w:marLeft w:val="0"/>
      <w:marRight w:val="0"/>
      <w:marTop w:val="0"/>
      <w:marBottom w:val="0"/>
      <w:divBdr>
        <w:top w:val="none" w:sz="0" w:space="0" w:color="auto"/>
        <w:left w:val="none" w:sz="0" w:space="0" w:color="auto"/>
        <w:bottom w:val="none" w:sz="0" w:space="0" w:color="auto"/>
        <w:right w:val="none" w:sz="0" w:space="0" w:color="auto"/>
      </w:divBdr>
    </w:div>
    <w:div w:id="838350613">
      <w:bodyDiv w:val="1"/>
      <w:marLeft w:val="0"/>
      <w:marRight w:val="0"/>
      <w:marTop w:val="0"/>
      <w:marBottom w:val="0"/>
      <w:divBdr>
        <w:top w:val="none" w:sz="0" w:space="0" w:color="auto"/>
        <w:left w:val="none" w:sz="0" w:space="0" w:color="auto"/>
        <w:bottom w:val="none" w:sz="0" w:space="0" w:color="auto"/>
        <w:right w:val="none" w:sz="0" w:space="0" w:color="auto"/>
      </w:divBdr>
    </w:div>
    <w:div w:id="890574582">
      <w:bodyDiv w:val="1"/>
      <w:marLeft w:val="0"/>
      <w:marRight w:val="0"/>
      <w:marTop w:val="0"/>
      <w:marBottom w:val="0"/>
      <w:divBdr>
        <w:top w:val="none" w:sz="0" w:space="0" w:color="auto"/>
        <w:left w:val="none" w:sz="0" w:space="0" w:color="auto"/>
        <w:bottom w:val="none" w:sz="0" w:space="0" w:color="auto"/>
        <w:right w:val="none" w:sz="0" w:space="0" w:color="auto"/>
      </w:divBdr>
      <w:divsChild>
        <w:div w:id="888345476">
          <w:marLeft w:val="0"/>
          <w:marRight w:val="0"/>
          <w:marTop w:val="0"/>
          <w:marBottom w:val="0"/>
          <w:divBdr>
            <w:top w:val="none" w:sz="0" w:space="0" w:color="auto"/>
            <w:left w:val="none" w:sz="0" w:space="0" w:color="auto"/>
            <w:bottom w:val="none" w:sz="0" w:space="0" w:color="auto"/>
            <w:right w:val="none" w:sz="0" w:space="0" w:color="auto"/>
          </w:divBdr>
        </w:div>
      </w:divsChild>
    </w:div>
    <w:div w:id="902721279">
      <w:bodyDiv w:val="1"/>
      <w:marLeft w:val="0"/>
      <w:marRight w:val="0"/>
      <w:marTop w:val="0"/>
      <w:marBottom w:val="0"/>
      <w:divBdr>
        <w:top w:val="none" w:sz="0" w:space="0" w:color="auto"/>
        <w:left w:val="none" w:sz="0" w:space="0" w:color="auto"/>
        <w:bottom w:val="none" w:sz="0" w:space="0" w:color="auto"/>
        <w:right w:val="none" w:sz="0" w:space="0" w:color="auto"/>
      </w:divBdr>
      <w:divsChild>
        <w:div w:id="2087651406">
          <w:marLeft w:val="0"/>
          <w:marRight w:val="0"/>
          <w:marTop w:val="0"/>
          <w:marBottom w:val="0"/>
          <w:divBdr>
            <w:top w:val="none" w:sz="0" w:space="0" w:color="auto"/>
            <w:left w:val="none" w:sz="0" w:space="0" w:color="auto"/>
            <w:bottom w:val="none" w:sz="0" w:space="0" w:color="auto"/>
            <w:right w:val="none" w:sz="0" w:space="0" w:color="auto"/>
          </w:divBdr>
        </w:div>
        <w:div w:id="427122362">
          <w:marLeft w:val="0"/>
          <w:marRight w:val="0"/>
          <w:marTop w:val="0"/>
          <w:marBottom w:val="0"/>
          <w:divBdr>
            <w:top w:val="none" w:sz="0" w:space="0" w:color="auto"/>
            <w:left w:val="none" w:sz="0" w:space="0" w:color="auto"/>
            <w:bottom w:val="none" w:sz="0" w:space="0" w:color="auto"/>
            <w:right w:val="none" w:sz="0" w:space="0" w:color="auto"/>
          </w:divBdr>
        </w:div>
      </w:divsChild>
    </w:div>
    <w:div w:id="985234895">
      <w:bodyDiv w:val="1"/>
      <w:marLeft w:val="0"/>
      <w:marRight w:val="0"/>
      <w:marTop w:val="0"/>
      <w:marBottom w:val="0"/>
      <w:divBdr>
        <w:top w:val="none" w:sz="0" w:space="0" w:color="auto"/>
        <w:left w:val="none" w:sz="0" w:space="0" w:color="auto"/>
        <w:bottom w:val="none" w:sz="0" w:space="0" w:color="auto"/>
        <w:right w:val="none" w:sz="0" w:space="0" w:color="auto"/>
      </w:divBdr>
    </w:div>
    <w:div w:id="998919452">
      <w:bodyDiv w:val="1"/>
      <w:marLeft w:val="0"/>
      <w:marRight w:val="0"/>
      <w:marTop w:val="0"/>
      <w:marBottom w:val="0"/>
      <w:divBdr>
        <w:top w:val="none" w:sz="0" w:space="0" w:color="auto"/>
        <w:left w:val="none" w:sz="0" w:space="0" w:color="auto"/>
        <w:bottom w:val="none" w:sz="0" w:space="0" w:color="auto"/>
        <w:right w:val="none" w:sz="0" w:space="0" w:color="auto"/>
      </w:divBdr>
    </w:div>
    <w:div w:id="1004741950">
      <w:bodyDiv w:val="1"/>
      <w:marLeft w:val="0"/>
      <w:marRight w:val="0"/>
      <w:marTop w:val="0"/>
      <w:marBottom w:val="0"/>
      <w:divBdr>
        <w:top w:val="none" w:sz="0" w:space="0" w:color="auto"/>
        <w:left w:val="none" w:sz="0" w:space="0" w:color="auto"/>
        <w:bottom w:val="none" w:sz="0" w:space="0" w:color="auto"/>
        <w:right w:val="none" w:sz="0" w:space="0" w:color="auto"/>
      </w:divBdr>
      <w:divsChild>
        <w:div w:id="749230613">
          <w:marLeft w:val="0"/>
          <w:marRight w:val="0"/>
          <w:marTop w:val="0"/>
          <w:marBottom w:val="0"/>
          <w:divBdr>
            <w:top w:val="none" w:sz="0" w:space="0" w:color="auto"/>
            <w:left w:val="none" w:sz="0" w:space="0" w:color="auto"/>
            <w:bottom w:val="none" w:sz="0" w:space="0" w:color="auto"/>
            <w:right w:val="none" w:sz="0" w:space="0" w:color="auto"/>
          </w:divBdr>
        </w:div>
        <w:div w:id="70470728">
          <w:marLeft w:val="0"/>
          <w:marRight w:val="0"/>
          <w:marTop w:val="0"/>
          <w:marBottom w:val="0"/>
          <w:divBdr>
            <w:top w:val="none" w:sz="0" w:space="0" w:color="auto"/>
            <w:left w:val="none" w:sz="0" w:space="0" w:color="auto"/>
            <w:bottom w:val="none" w:sz="0" w:space="0" w:color="auto"/>
            <w:right w:val="none" w:sz="0" w:space="0" w:color="auto"/>
          </w:divBdr>
        </w:div>
        <w:div w:id="124781165">
          <w:marLeft w:val="0"/>
          <w:marRight w:val="0"/>
          <w:marTop w:val="0"/>
          <w:marBottom w:val="0"/>
          <w:divBdr>
            <w:top w:val="none" w:sz="0" w:space="0" w:color="auto"/>
            <w:left w:val="none" w:sz="0" w:space="0" w:color="auto"/>
            <w:bottom w:val="none" w:sz="0" w:space="0" w:color="auto"/>
            <w:right w:val="none" w:sz="0" w:space="0" w:color="auto"/>
          </w:divBdr>
        </w:div>
      </w:divsChild>
    </w:div>
    <w:div w:id="1027950242">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0"/>
          <w:marBottom w:val="0"/>
          <w:divBdr>
            <w:top w:val="none" w:sz="0" w:space="0" w:color="auto"/>
            <w:left w:val="none" w:sz="0" w:space="0" w:color="auto"/>
            <w:bottom w:val="none" w:sz="0" w:space="0" w:color="auto"/>
            <w:right w:val="none" w:sz="0" w:space="0" w:color="auto"/>
          </w:divBdr>
        </w:div>
        <w:div w:id="509367407">
          <w:marLeft w:val="0"/>
          <w:marRight w:val="0"/>
          <w:marTop w:val="0"/>
          <w:marBottom w:val="0"/>
          <w:divBdr>
            <w:top w:val="none" w:sz="0" w:space="0" w:color="auto"/>
            <w:left w:val="none" w:sz="0" w:space="0" w:color="auto"/>
            <w:bottom w:val="none" w:sz="0" w:space="0" w:color="auto"/>
            <w:right w:val="none" w:sz="0" w:space="0" w:color="auto"/>
          </w:divBdr>
        </w:div>
      </w:divsChild>
    </w:div>
    <w:div w:id="1066223690">
      <w:bodyDiv w:val="1"/>
      <w:marLeft w:val="0"/>
      <w:marRight w:val="0"/>
      <w:marTop w:val="0"/>
      <w:marBottom w:val="0"/>
      <w:divBdr>
        <w:top w:val="none" w:sz="0" w:space="0" w:color="auto"/>
        <w:left w:val="none" w:sz="0" w:space="0" w:color="auto"/>
        <w:bottom w:val="none" w:sz="0" w:space="0" w:color="auto"/>
        <w:right w:val="none" w:sz="0" w:space="0" w:color="auto"/>
      </w:divBdr>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
    <w:div w:id="1095400083">
      <w:bodyDiv w:val="1"/>
      <w:marLeft w:val="0"/>
      <w:marRight w:val="0"/>
      <w:marTop w:val="0"/>
      <w:marBottom w:val="0"/>
      <w:divBdr>
        <w:top w:val="none" w:sz="0" w:space="0" w:color="auto"/>
        <w:left w:val="none" w:sz="0" w:space="0" w:color="auto"/>
        <w:bottom w:val="none" w:sz="0" w:space="0" w:color="auto"/>
        <w:right w:val="none" w:sz="0" w:space="0" w:color="auto"/>
      </w:divBdr>
      <w:divsChild>
        <w:div w:id="779109905">
          <w:marLeft w:val="0"/>
          <w:marRight w:val="0"/>
          <w:marTop w:val="0"/>
          <w:marBottom w:val="0"/>
          <w:divBdr>
            <w:top w:val="none" w:sz="0" w:space="0" w:color="auto"/>
            <w:left w:val="none" w:sz="0" w:space="0" w:color="auto"/>
            <w:bottom w:val="none" w:sz="0" w:space="0" w:color="auto"/>
            <w:right w:val="none" w:sz="0" w:space="0" w:color="auto"/>
          </w:divBdr>
        </w:div>
        <w:div w:id="520164812">
          <w:marLeft w:val="0"/>
          <w:marRight w:val="0"/>
          <w:marTop w:val="0"/>
          <w:marBottom w:val="0"/>
          <w:divBdr>
            <w:top w:val="none" w:sz="0" w:space="0" w:color="auto"/>
            <w:left w:val="none" w:sz="0" w:space="0" w:color="auto"/>
            <w:bottom w:val="none" w:sz="0" w:space="0" w:color="auto"/>
            <w:right w:val="none" w:sz="0" w:space="0" w:color="auto"/>
          </w:divBdr>
        </w:div>
      </w:divsChild>
    </w:div>
    <w:div w:id="1101535353">
      <w:bodyDiv w:val="1"/>
      <w:marLeft w:val="0"/>
      <w:marRight w:val="0"/>
      <w:marTop w:val="0"/>
      <w:marBottom w:val="0"/>
      <w:divBdr>
        <w:top w:val="none" w:sz="0" w:space="0" w:color="auto"/>
        <w:left w:val="none" w:sz="0" w:space="0" w:color="auto"/>
        <w:bottom w:val="none" w:sz="0" w:space="0" w:color="auto"/>
        <w:right w:val="none" w:sz="0" w:space="0" w:color="auto"/>
      </w:divBdr>
      <w:divsChild>
        <w:div w:id="496307631">
          <w:marLeft w:val="0"/>
          <w:marRight w:val="0"/>
          <w:marTop w:val="0"/>
          <w:marBottom w:val="0"/>
          <w:divBdr>
            <w:top w:val="none" w:sz="0" w:space="0" w:color="auto"/>
            <w:left w:val="none" w:sz="0" w:space="0" w:color="auto"/>
            <w:bottom w:val="none" w:sz="0" w:space="0" w:color="auto"/>
            <w:right w:val="none" w:sz="0" w:space="0" w:color="auto"/>
          </w:divBdr>
        </w:div>
        <w:div w:id="1957909862">
          <w:marLeft w:val="0"/>
          <w:marRight w:val="0"/>
          <w:marTop w:val="0"/>
          <w:marBottom w:val="0"/>
          <w:divBdr>
            <w:top w:val="none" w:sz="0" w:space="0" w:color="auto"/>
            <w:left w:val="none" w:sz="0" w:space="0" w:color="auto"/>
            <w:bottom w:val="none" w:sz="0" w:space="0" w:color="auto"/>
            <w:right w:val="none" w:sz="0" w:space="0" w:color="auto"/>
          </w:divBdr>
        </w:div>
      </w:divsChild>
    </w:div>
    <w:div w:id="1135220392">
      <w:bodyDiv w:val="1"/>
      <w:marLeft w:val="0"/>
      <w:marRight w:val="0"/>
      <w:marTop w:val="0"/>
      <w:marBottom w:val="0"/>
      <w:divBdr>
        <w:top w:val="none" w:sz="0" w:space="0" w:color="auto"/>
        <w:left w:val="none" w:sz="0" w:space="0" w:color="auto"/>
        <w:bottom w:val="none" w:sz="0" w:space="0" w:color="auto"/>
        <w:right w:val="none" w:sz="0" w:space="0" w:color="auto"/>
      </w:divBdr>
    </w:div>
    <w:div w:id="1359159263">
      <w:bodyDiv w:val="1"/>
      <w:marLeft w:val="0"/>
      <w:marRight w:val="0"/>
      <w:marTop w:val="0"/>
      <w:marBottom w:val="0"/>
      <w:divBdr>
        <w:top w:val="none" w:sz="0" w:space="0" w:color="auto"/>
        <w:left w:val="none" w:sz="0" w:space="0" w:color="auto"/>
        <w:bottom w:val="none" w:sz="0" w:space="0" w:color="auto"/>
        <w:right w:val="none" w:sz="0" w:space="0" w:color="auto"/>
      </w:divBdr>
    </w:div>
    <w:div w:id="1725444998">
      <w:bodyDiv w:val="1"/>
      <w:marLeft w:val="0"/>
      <w:marRight w:val="0"/>
      <w:marTop w:val="0"/>
      <w:marBottom w:val="0"/>
      <w:divBdr>
        <w:top w:val="none" w:sz="0" w:space="0" w:color="auto"/>
        <w:left w:val="none" w:sz="0" w:space="0" w:color="auto"/>
        <w:bottom w:val="none" w:sz="0" w:space="0" w:color="auto"/>
        <w:right w:val="none" w:sz="0" w:space="0" w:color="auto"/>
      </w:divBdr>
    </w:div>
    <w:div w:id="1873498300">
      <w:bodyDiv w:val="1"/>
      <w:marLeft w:val="0"/>
      <w:marRight w:val="0"/>
      <w:marTop w:val="0"/>
      <w:marBottom w:val="0"/>
      <w:divBdr>
        <w:top w:val="none" w:sz="0" w:space="0" w:color="auto"/>
        <w:left w:val="none" w:sz="0" w:space="0" w:color="auto"/>
        <w:bottom w:val="none" w:sz="0" w:space="0" w:color="auto"/>
        <w:right w:val="none" w:sz="0" w:space="0" w:color="auto"/>
      </w:divBdr>
    </w:div>
    <w:div w:id="1879661689">
      <w:bodyDiv w:val="1"/>
      <w:marLeft w:val="0"/>
      <w:marRight w:val="0"/>
      <w:marTop w:val="0"/>
      <w:marBottom w:val="0"/>
      <w:divBdr>
        <w:top w:val="none" w:sz="0" w:space="0" w:color="auto"/>
        <w:left w:val="none" w:sz="0" w:space="0" w:color="auto"/>
        <w:bottom w:val="none" w:sz="0" w:space="0" w:color="auto"/>
        <w:right w:val="none" w:sz="0" w:space="0" w:color="auto"/>
      </w:divBdr>
    </w:div>
    <w:div w:id="2059696368">
      <w:bodyDiv w:val="1"/>
      <w:marLeft w:val="0"/>
      <w:marRight w:val="0"/>
      <w:marTop w:val="0"/>
      <w:marBottom w:val="0"/>
      <w:divBdr>
        <w:top w:val="none" w:sz="0" w:space="0" w:color="auto"/>
        <w:left w:val="none" w:sz="0" w:space="0" w:color="auto"/>
        <w:bottom w:val="none" w:sz="0" w:space="0" w:color="auto"/>
        <w:right w:val="none" w:sz="0" w:space="0" w:color="auto"/>
      </w:divBdr>
    </w:div>
    <w:div w:id="2134015214">
      <w:bodyDiv w:val="1"/>
      <w:marLeft w:val="0"/>
      <w:marRight w:val="0"/>
      <w:marTop w:val="0"/>
      <w:marBottom w:val="0"/>
      <w:divBdr>
        <w:top w:val="none" w:sz="0" w:space="0" w:color="auto"/>
        <w:left w:val="none" w:sz="0" w:space="0" w:color="auto"/>
        <w:bottom w:val="none" w:sz="0" w:space="0" w:color="auto"/>
        <w:right w:val="none" w:sz="0" w:space="0" w:color="auto"/>
      </w:divBdr>
      <w:divsChild>
        <w:div w:id="105658866">
          <w:marLeft w:val="0"/>
          <w:marRight w:val="0"/>
          <w:marTop w:val="0"/>
          <w:marBottom w:val="0"/>
          <w:divBdr>
            <w:top w:val="none" w:sz="0" w:space="0" w:color="auto"/>
            <w:left w:val="none" w:sz="0" w:space="0" w:color="auto"/>
            <w:bottom w:val="none" w:sz="0" w:space="0" w:color="auto"/>
            <w:right w:val="none" w:sz="0" w:space="0" w:color="auto"/>
          </w:divBdr>
        </w:div>
        <w:div w:id="23266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opass.cedefop.europa.eu/en/resources/european-language-levels-cefr" TargetMode="External"/><Relationship Id="rId18" Type="http://schemas.openxmlformats.org/officeDocument/2006/relationships/hyperlink" Target="https://doi.org/10.3390/ijms24141146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ijms2215793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scitotenv.2023.16465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proteomes12040027" TargetMode="External"/><Relationship Id="rId20" Type="http://schemas.openxmlformats.org/officeDocument/2006/relationships/hyperlink" Target="https://doi.org/10.3390/biomedicines10040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i.claudia8@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bi.nlm.nih.gov/myncbi/claudia.landi.2/bibliography/publi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390/ijms240209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E33E-1F35-421E-9424-27DB18DD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28</Pages>
  <Words>18352</Words>
  <Characters>104611</Characters>
  <Application>Microsoft Office Word</Application>
  <DocSecurity>0</DocSecurity>
  <Lines>871</Lines>
  <Paragraphs>245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Europass-CV-20150315-Rabazzi-EN.doc</vt:lpstr>
      <vt:lpstr>Europass-CV-20150315-Rabazzi-EN.doc</vt:lpstr>
    </vt:vector>
  </TitlesOfParts>
  <Company>Kedrion S.p.A</Company>
  <LinksUpToDate>false</LinksUpToDate>
  <CharactersWithSpaces>122718</CharactersWithSpaces>
  <SharedDoc>false</SharedDoc>
  <HLinks>
    <vt:vector size="24" baseType="variant">
      <vt:variant>
        <vt:i4>6225953</vt:i4>
      </vt:variant>
      <vt:variant>
        <vt:i4>9</vt:i4>
      </vt:variant>
      <vt:variant>
        <vt:i4>0</vt:i4>
      </vt:variant>
      <vt:variant>
        <vt:i4>5</vt:i4>
      </vt:variant>
      <vt:variant>
        <vt:lpwstr>mailto:luca.bini@unisi.it</vt:lpwstr>
      </vt:variant>
      <vt:variant>
        <vt:lpwstr/>
      </vt:variant>
      <vt:variant>
        <vt:i4>3473440</vt:i4>
      </vt:variant>
      <vt:variant>
        <vt:i4>6</vt:i4>
      </vt:variant>
      <vt:variant>
        <vt:i4>0</vt:i4>
      </vt:variant>
      <vt:variant>
        <vt:i4>5</vt:i4>
      </vt:variant>
      <vt:variant>
        <vt:lpwstr>http://www.ncbi.nlm.nih.gov/pubmed/21215607</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720928</vt:i4>
      </vt:variant>
      <vt:variant>
        <vt:i4>0</vt:i4>
      </vt:variant>
      <vt:variant>
        <vt:i4>0</vt:i4>
      </vt:variant>
      <vt:variant>
        <vt:i4>5</vt:i4>
      </vt:variant>
      <vt:variant>
        <vt:lpwstr>mailto:landi.claudia8@gmail.com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Europass-CV-20150315-Rabazzi-EN.doc</dc:title>
  <dc:subject>Alice Rabazzi Europass CV</dc:subject>
  <dc:creator>Terranova Lorenzo</dc:creator>
  <cp:keywords>Europass, CV, Cedefop</cp:keywords>
  <dc:description>Alice Rabazzi Europass CV</dc:description>
  <cp:lastModifiedBy>Claudia Landi</cp:lastModifiedBy>
  <cp:revision>654</cp:revision>
  <cp:lastPrinted>2025-03-17T12:54:00Z</cp:lastPrinted>
  <dcterms:created xsi:type="dcterms:W3CDTF">2020-12-22T12:07:00Z</dcterms:created>
  <dcterms:modified xsi:type="dcterms:W3CDTF">2026-01-08T14:51:00Z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Alice Rabazzi</vt:lpwstr>
  </property>
  <property fmtid="{D5CDD505-2E9C-101B-9397-08002B2CF9AE}" pid="3" name="Owner">
    <vt:lpwstr>Alice Rabazzi</vt:lpwstr>
  </property>
</Properties>
</file>